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5BF" w14:textId="45CBB77B" w:rsidR="00504399" w:rsidRPr="00684338" w:rsidRDefault="005E4096" w:rsidP="00684338">
      <w:pPr>
        <w:jc w:val="center"/>
        <w:rPr>
          <w:rFonts w:ascii="黑体" w:eastAsia="黑体" w:hAnsi="黑体"/>
          <w:sz w:val="36"/>
          <w:szCs w:val="36"/>
        </w:rPr>
      </w:pPr>
      <w:r w:rsidRPr="00684338">
        <w:rPr>
          <w:rFonts w:ascii="黑体" w:eastAsia="黑体" w:hAnsi="黑体" w:hint="eastAsia"/>
          <w:sz w:val="36"/>
          <w:szCs w:val="36"/>
        </w:rPr>
        <w:t>上海国际黄金交易中心2</w:t>
      </w:r>
      <w:r w:rsidRPr="00684338">
        <w:rPr>
          <w:rFonts w:ascii="黑体" w:eastAsia="黑体" w:hAnsi="黑体"/>
          <w:sz w:val="36"/>
          <w:szCs w:val="36"/>
        </w:rPr>
        <w:t>026-2027</w:t>
      </w:r>
      <w:r w:rsidRPr="00684338">
        <w:rPr>
          <w:rFonts w:ascii="黑体" w:eastAsia="黑体" w:hAnsi="黑体" w:hint="eastAsia"/>
          <w:sz w:val="36"/>
          <w:szCs w:val="36"/>
        </w:rPr>
        <w:t>年人力外包服务采购结果公告</w:t>
      </w:r>
    </w:p>
    <w:p w14:paraId="283D1CD0" w14:textId="77777777" w:rsidR="005E4096" w:rsidRDefault="005E4096"/>
    <w:p w14:paraId="1B7699FE" w14:textId="24E3AB6D" w:rsidR="005E4096" w:rsidRPr="00FF27A8" w:rsidRDefault="005E4096" w:rsidP="00800803">
      <w:pPr>
        <w:pStyle w:val="a7"/>
        <w:numPr>
          <w:ilvl w:val="0"/>
          <w:numId w:val="1"/>
        </w:numPr>
        <w:spacing w:line="560" w:lineRule="exact"/>
        <w:ind w:left="300" w:hangingChars="100" w:hanging="3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项目名称：上海国际黄金交易中心</w:t>
      </w:r>
      <w:r w:rsidRPr="00FF27A8">
        <w:rPr>
          <w:rFonts w:ascii="仿宋" w:eastAsia="仿宋" w:hAnsi="仿宋"/>
          <w:sz w:val="30"/>
          <w:szCs w:val="30"/>
        </w:rPr>
        <w:t>2026-2027年人力外包服务</w:t>
      </w:r>
    </w:p>
    <w:p w14:paraId="07FE0216" w14:textId="6F750244" w:rsidR="005E4096" w:rsidRPr="00FF27A8" w:rsidRDefault="00684338" w:rsidP="00800803">
      <w:pPr>
        <w:pStyle w:val="a7"/>
        <w:numPr>
          <w:ilvl w:val="0"/>
          <w:numId w:val="1"/>
        </w:numPr>
        <w:spacing w:line="560" w:lineRule="exact"/>
        <w:ind w:left="300" w:hangingChars="100" w:hanging="3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采购</w:t>
      </w:r>
      <w:r w:rsidR="005E4096" w:rsidRPr="00FF27A8">
        <w:rPr>
          <w:rFonts w:ascii="仿宋" w:eastAsia="仿宋" w:hAnsi="仿宋" w:hint="eastAsia"/>
          <w:sz w:val="30"/>
          <w:szCs w:val="30"/>
        </w:rPr>
        <w:t>内容：由人力外包</w:t>
      </w:r>
      <w:r w:rsidR="00C33D28" w:rsidRPr="00FF27A8">
        <w:rPr>
          <w:rFonts w:ascii="仿宋" w:eastAsia="仿宋" w:hAnsi="仿宋" w:hint="eastAsia"/>
          <w:sz w:val="30"/>
          <w:szCs w:val="30"/>
        </w:rPr>
        <w:t>服务供应商提供2名行政助理外包服务。为上金国际日常工作提供行政后勤支持。</w:t>
      </w:r>
    </w:p>
    <w:p w14:paraId="6B3BD4A0" w14:textId="19666359" w:rsidR="005E4096" w:rsidRPr="00FF27A8" w:rsidRDefault="005E4096" w:rsidP="00800803">
      <w:pPr>
        <w:pStyle w:val="a7"/>
        <w:numPr>
          <w:ilvl w:val="0"/>
          <w:numId w:val="1"/>
        </w:numPr>
        <w:spacing w:line="560" w:lineRule="exact"/>
        <w:ind w:left="300" w:hangingChars="100" w:hanging="3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采购人名称：上海国际黄金交易中心</w:t>
      </w:r>
    </w:p>
    <w:p w14:paraId="0AD513C7" w14:textId="68AF6782" w:rsidR="005E4096" w:rsidRPr="00FF27A8" w:rsidRDefault="005E4096" w:rsidP="00800803">
      <w:pPr>
        <w:pStyle w:val="a7"/>
        <w:numPr>
          <w:ilvl w:val="0"/>
          <w:numId w:val="1"/>
        </w:numPr>
        <w:spacing w:line="560" w:lineRule="exact"/>
        <w:ind w:left="300" w:hangingChars="100" w:hanging="3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采购方式：竞争性磋商</w:t>
      </w:r>
    </w:p>
    <w:p w14:paraId="33572A4C" w14:textId="77777777" w:rsidR="005E4096" w:rsidRPr="00FF27A8" w:rsidRDefault="005E4096" w:rsidP="00800803">
      <w:pPr>
        <w:pStyle w:val="a7"/>
        <w:numPr>
          <w:ilvl w:val="0"/>
          <w:numId w:val="1"/>
        </w:numPr>
        <w:spacing w:line="560" w:lineRule="exact"/>
        <w:ind w:left="300" w:hangingChars="100" w:hanging="3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候选供应商：苏州英格玛服务外包股份有限公司</w:t>
      </w:r>
    </w:p>
    <w:p w14:paraId="31FE81B3" w14:textId="77777777" w:rsidR="005E4096" w:rsidRPr="00FF27A8" w:rsidRDefault="005E4096" w:rsidP="00FF27A8">
      <w:pPr>
        <w:spacing w:line="560" w:lineRule="exact"/>
        <w:ind w:left="2200"/>
        <w:rPr>
          <w:rFonts w:ascii="仿宋" w:eastAsia="仿宋" w:hAnsi="仿宋"/>
          <w:sz w:val="30"/>
          <w:szCs w:val="30"/>
        </w:rPr>
      </w:pPr>
      <w:proofErr w:type="gramStart"/>
      <w:r w:rsidRPr="00FF27A8">
        <w:rPr>
          <w:rFonts w:ascii="仿宋" w:eastAsia="仿宋" w:hAnsi="仿宋" w:hint="eastAsia"/>
          <w:sz w:val="30"/>
          <w:szCs w:val="30"/>
        </w:rPr>
        <w:t>宁波嘉蓝人力资源</w:t>
      </w:r>
      <w:proofErr w:type="gramEnd"/>
      <w:r w:rsidRPr="00FF27A8">
        <w:rPr>
          <w:rFonts w:ascii="仿宋" w:eastAsia="仿宋" w:hAnsi="仿宋" w:hint="eastAsia"/>
          <w:sz w:val="30"/>
          <w:szCs w:val="30"/>
        </w:rPr>
        <w:t>有限公司</w:t>
      </w:r>
    </w:p>
    <w:p w14:paraId="0BC26C93" w14:textId="77777777" w:rsidR="005E4096" w:rsidRPr="00FF27A8" w:rsidRDefault="005E4096" w:rsidP="00FF27A8">
      <w:pPr>
        <w:spacing w:line="560" w:lineRule="exact"/>
        <w:ind w:left="22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上海</w:t>
      </w:r>
      <w:proofErr w:type="gramStart"/>
      <w:r w:rsidRPr="00FF27A8">
        <w:rPr>
          <w:rFonts w:ascii="仿宋" w:eastAsia="仿宋" w:hAnsi="仿宋" w:hint="eastAsia"/>
          <w:sz w:val="30"/>
          <w:szCs w:val="30"/>
        </w:rPr>
        <w:t>璇</w:t>
      </w:r>
      <w:proofErr w:type="gramEnd"/>
      <w:r w:rsidRPr="00FF27A8">
        <w:rPr>
          <w:rFonts w:ascii="仿宋" w:eastAsia="仿宋" w:hAnsi="仿宋" w:hint="eastAsia"/>
          <w:sz w:val="30"/>
          <w:szCs w:val="30"/>
        </w:rPr>
        <w:t>毅人力资源有限公司</w:t>
      </w:r>
    </w:p>
    <w:p w14:paraId="3CCBEDE3" w14:textId="77777777" w:rsidR="005E4096" w:rsidRPr="00FF27A8" w:rsidRDefault="005E4096" w:rsidP="00FF27A8">
      <w:pPr>
        <w:spacing w:line="560" w:lineRule="exact"/>
        <w:ind w:left="2200"/>
        <w:rPr>
          <w:rFonts w:ascii="仿宋" w:eastAsia="仿宋" w:hAnsi="仿宋"/>
          <w:sz w:val="30"/>
          <w:szCs w:val="30"/>
        </w:rPr>
      </w:pPr>
      <w:proofErr w:type="gramStart"/>
      <w:r w:rsidRPr="00FF27A8">
        <w:rPr>
          <w:rFonts w:ascii="仿宋" w:eastAsia="仿宋" w:hAnsi="仿宋" w:hint="eastAsia"/>
          <w:sz w:val="30"/>
          <w:szCs w:val="30"/>
        </w:rPr>
        <w:t>嘉驰英才</w:t>
      </w:r>
      <w:proofErr w:type="gramEnd"/>
      <w:r w:rsidRPr="00FF27A8">
        <w:rPr>
          <w:rFonts w:ascii="仿宋" w:eastAsia="仿宋" w:hAnsi="仿宋" w:hint="eastAsia"/>
          <w:sz w:val="30"/>
          <w:szCs w:val="30"/>
        </w:rPr>
        <w:t>（上海）信息科技有限公司</w:t>
      </w:r>
    </w:p>
    <w:p w14:paraId="7671F6ED" w14:textId="77777777" w:rsidR="005E4096" w:rsidRPr="00FF27A8" w:rsidRDefault="005E4096" w:rsidP="00FF27A8">
      <w:pPr>
        <w:spacing w:line="560" w:lineRule="exact"/>
        <w:ind w:left="22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上海支点人力资源有限公司</w:t>
      </w:r>
    </w:p>
    <w:p w14:paraId="16F8A38E" w14:textId="0D1ADDA8" w:rsidR="005E4096" w:rsidRPr="00FF27A8" w:rsidRDefault="005E4096" w:rsidP="00FF27A8">
      <w:pPr>
        <w:spacing w:line="560" w:lineRule="exact"/>
        <w:ind w:left="220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您知青才（上海）人力资源有限公司</w:t>
      </w:r>
    </w:p>
    <w:p w14:paraId="1C6B4EFC" w14:textId="61BECB09" w:rsidR="005E4096" w:rsidRPr="00FF27A8" w:rsidRDefault="00684338" w:rsidP="00FF27A8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中选</w:t>
      </w:r>
      <w:r w:rsidR="005E4096" w:rsidRPr="00FF27A8">
        <w:rPr>
          <w:rFonts w:ascii="仿宋" w:eastAsia="仿宋" w:hAnsi="仿宋" w:hint="eastAsia"/>
          <w:sz w:val="30"/>
          <w:szCs w:val="30"/>
        </w:rPr>
        <w:t>供应商：上海支点人力资源有限公司</w:t>
      </w:r>
    </w:p>
    <w:p w14:paraId="73610987" w14:textId="0E1DECDD" w:rsidR="005E4096" w:rsidRPr="00FF27A8" w:rsidRDefault="005E4096" w:rsidP="00FF27A8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中标</w:t>
      </w:r>
      <w:r w:rsidR="00684338" w:rsidRPr="00FF27A8">
        <w:rPr>
          <w:rFonts w:ascii="仿宋" w:eastAsia="仿宋" w:hAnsi="仿宋" w:hint="eastAsia"/>
          <w:sz w:val="30"/>
          <w:szCs w:val="30"/>
        </w:rPr>
        <w:t>价格</w:t>
      </w:r>
      <w:r w:rsidRPr="00FF27A8">
        <w:rPr>
          <w:rFonts w:ascii="仿宋" w:eastAsia="仿宋" w:hAnsi="仿宋" w:hint="eastAsia"/>
          <w:sz w:val="30"/>
          <w:szCs w:val="30"/>
        </w:rPr>
        <w:t>：￥</w:t>
      </w:r>
      <w:r w:rsidRPr="00FF27A8">
        <w:rPr>
          <w:rFonts w:ascii="仿宋" w:eastAsia="仿宋" w:hAnsi="仿宋"/>
          <w:sz w:val="30"/>
          <w:szCs w:val="30"/>
        </w:rPr>
        <w:t>319,055.20</w:t>
      </w:r>
      <w:r w:rsidRPr="00FF27A8">
        <w:rPr>
          <w:rFonts w:ascii="仿宋" w:eastAsia="仿宋" w:hAnsi="仿宋" w:hint="eastAsia"/>
          <w:sz w:val="30"/>
          <w:szCs w:val="30"/>
        </w:rPr>
        <w:t>元</w:t>
      </w:r>
    </w:p>
    <w:p w14:paraId="6640DBBC" w14:textId="6661BAB0" w:rsidR="005E4096" w:rsidRPr="00FF27A8" w:rsidRDefault="005E4096" w:rsidP="00FF27A8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项目联系人：邓宏俊，电话：</w:t>
      </w:r>
      <w:r w:rsidR="00684338" w:rsidRPr="00FF27A8">
        <w:rPr>
          <w:rFonts w:ascii="仿宋" w:eastAsia="仿宋" w:hAnsi="仿宋" w:hint="eastAsia"/>
          <w:sz w:val="30"/>
          <w:szCs w:val="30"/>
        </w:rPr>
        <w:t>0</w:t>
      </w:r>
      <w:r w:rsidR="00684338" w:rsidRPr="00FF27A8">
        <w:rPr>
          <w:rFonts w:ascii="仿宋" w:eastAsia="仿宋" w:hAnsi="仿宋"/>
          <w:sz w:val="30"/>
          <w:szCs w:val="30"/>
        </w:rPr>
        <w:t>21-</w:t>
      </w:r>
      <w:r w:rsidR="00684338" w:rsidRPr="00FF27A8">
        <w:rPr>
          <w:rFonts w:ascii="仿宋" w:eastAsia="仿宋" w:hAnsi="仿宋" w:hint="eastAsia"/>
          <w:sz w:val="30"/>
          <w:szCs w:val="30"/>
        </w:rPr>
        <w:t>3</w:t>
      </w:r>
      <w:r w:rsidR="00684338" w:rsidRPr="00FF27A8">
        <w:rPr>
          <w:rFonts w:ascii="仿宋" w:eastAsia="仿宋" w:hAnsi="仿宋"/>
          <w:sz w:val="30"/>
          <w:szCs w:val="30"/>
        </w:rPr>
        <w:t>3128330</w:t>
      </w:r>
    </w:p>
    <w:p w14:paraId="7B7AE31A" w14:textId="14939E6A" w:rsidR="005E4096" w:rsidRPr="00FF27A8" w:rsidRDefault="005E4096" w:rsidP="00FF27A8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 w:rsidRPr="00FF27A8">
        <w:rPr>
          <w:rFonts w:ascii="仿宋" w:eastAsia="仿宋" w:hAnsi="仿宋" w:hint="eastAsia"/>
          <w:sz w:val="30"/>
          <w:szCs w:val="30"/>
        </w:rPr>
        <w:t>项目异议联系人：吉</w:t>
      </w:r>
      <w:proofErr w:type="gramStart"/>
      <w:r w:rsidRPr="00FF27A8">
        <w:rPr>
          <w:rFonts w:ascii="仿宋" w:eastAsia="仿宋" w:hAnsi="仿宋" w:hint="eastAsia"/>
          <w:sz w:val="30"/>
          <w:szCs w:val="30"/>
        </w:rPr>
        <w:t>浩</w:t>
      </w:r>
      <w:proofErr w:type="gramEnd"/>
      <w:r w:rsidRPr="00FF27A8">
        <w:rPr>
          <w:rFonts w:ascii="仿宋" w:eastAsia="仿宋" w:hAnsi="仿宋" w:hint="eastAsia"/>
          <w:sz w:val="30"/>
          <w:szCs w:val="30"/>
        </w:rPr>
        <w:t>华，电话：</w:t>
      </w:r>
      <w:r w:rsidR="00684338" w:rsidRPr="00FF27A8">
        <w:rPr>
          <w:rFonts w:ascii="仿宋" w:eastAsia="仿宋" w:hAnsi="仿宋" w:hint="eastAsia"/>
          <w:sz w:val="30"/>
          <w:szCs w:val="30"/>
        </w:rPr>
        <w:t>0</w:t>
      </w:r>
      <w:r w:rsidR="00684338" w:rsidRPr="00FF27A8">
        <w:rPr>
          <w:rFonts w:ascii="仿宋" w:eastAsia="仿宋" w:hAnsi="仿宋"/>
          <w:sz w:val="30"/>
          <w:szCs w:val="30"/>
        </w:rPr>
        <w:t>21-33128320</w:t>
      </w:r>
    </w:p>
    <w:p w14:paraId="143E7EFD" w14:textId="77777777" w:rsidR="005E4096" w:rsidRPr="00684338" w:rsidRDefault="005E4096" w:rsidP="00684338">
      <w:pPr>
        <w:spacing w:line="560" w:lineRule="exact"/>
        <w:rPr>
          <w:rFonts w:ascii="仿宋" w:eastAsia="仿宋" w:hAnsi="仿宋"/>
          <w:sz w:val="30"/>
          <w:szCs w:val="30"/>
        </w:rPr>
      </w:pPr>
    </w:p>
    <w:sectPr w:rsidR="005E4096" w:rsidRPr="00684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8D7D" w14:textId="77777777" w:rsidR="0087356A" w:rsidRDefault="0087356A" w:rsidP="005E4096">
      <w:r>
        <w:separator/>
      </w:r>
    </w:p>
  </w:endnote>
  <w:endnote w:type="continuationSeparator" w:id="0">
    <w:p w14:paraId="2B1CA788" w14:textId="77777777" w:rsidR="0087356A" w:rsidRDefault="0087356A" w:rsidP="005E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98B5" w14:textId="77777777" w:rsidR="0087356A" w:rsidRDefault="0087356A" w:rsidP="005E4096">
      <w:r>
        <w:separator/>
      </w:r>
    </w:p>
  </w:footnote>
  <w:footnote w:type="continuationSeparator" w:id="0">
    <w:p w14:paraId="348829C5" w14:textId="77777777" w:rsidR="0087356A" w:rsidRDefault="0087356A" w:rsidP="005E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5F69"/>
    <w:multiLevelType w:val="hybridMultilevel"/>
    <w:tmpl w:val="977E3D94"/>
    <w:lvl w:ilvl="0" w:tplc="BCFCC2BC">
      <w:start w:val="1"/>
      <w:numFmt w:val="decimal"/>
      <w:suff w:val="nothing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3332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01"/>
    <w:rsid w:val="004B0301"/>
    <w:rsid w:val="00504399"/>
    <w:rsid w:val="005E4096"/>
    <w:rsid w:val="00684338"/>
    <w:rsid w:val="00800803"/>
    <w:rsid w:val="0087356A"/>
    <w:rsid w:val="00B241D8"/>
    <w:rsid w:val="00C33D28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7DF6B"/>
  <w15:chartTrackingRefBased/>
  <w15:docId w15:val="{2966DBE1-0E4E-4EE4-9D4E-B2BB872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096"/>
    <w:rPr>
      <w:sz w:val="18"/>
      <w:szCs w:val="18"/>
    </w:rPr>
  </w:style>
  <w:style w:type="paragraph" w:styleId="a7">
    <w:name w:val="List Paragraph"/>
    <w:basedOn w:val="a"/>
    <w:uiPriority w:val="34"/>
    <w:qFormat/>
    <w:rsid w:val="00FF2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2026-06-29T03:01:00Z</dcterms:created>
  <dcterms:modified xsi:type="dcterms:W3CDTF">2026-06-29T06:34:00Z</dcterms:modified>
</cp:coreProperties>
</file>