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89921" w14:textId="21EB4C9F" w:rsidR="009A2455" w:rsidRDefault="002A5E84" w:rsidP="009A2455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上海黄金交易所</w:t>
      </w:r>
      <w:r w:rsidR="00881B78" w:rsidRPr="00881B78">
        <w:rPr>
          <w:rFonts w:ascii="Times New Roman" w:hAnsi="Times New Roman" w:hint="eastAsia"/>
          <w:b/>
          <w:bCs/>
          <w:sz w:val="36"/>
          <w:szCs w:val="36"/>
        </w:rPr>
        <w:t>2026</w:t>
      </w:r>
      <w:r w:rsidR="00881B78" w:rsidRPr="00881B78">
        <w:rPr>
          <w:rFonts w:ascii="Times New Roman" w:hAnsi="Times New Roman" w:hint="eastAsia"/>
          <w:b/>
          <w:bCs/>
          <w:sz w:val="36"/>
          <w:szCs w:val="36"/>
        </w:rPr>
        <w:t>年度财务流程再造咨询服务</w:t>
      </w:r>
    </w:p>
    <w:p w14:paraId="21676613" w14:textId="77777777" w:rsidR="00DA04F6" w:rsidRDefault="009A2455" w:rsidP="009A2455">
      <w:pPr>
        <w:jc w:val="center"/>
        <w:rPr>
          <w:b/>
          <w:bCs/>
          <w:sz w:val="36"/>
          <w:szCs w:val="36"/>
        </w:rPr>
      </w:pPr>
      <w:r w:rsidRPr="009A2455">
        <w:rPr>
          <w:rFonts w:hint="eastAsia"/>
          <w:b/>
          <w:bCs/>
          <w:sz w:val="36"/>
          <w:szCs w:val="36"/>
        </w:rPr>
        <w:t>采购结果公示</w:t>
      </w:r>
    </w:p>
    <w:p w14:paraId="16C3ADA3" w14:textId="77777777" w:rsidR="00DA04F6" w:rsidRDefault="00DA04F6"/>
    <w:p w14:paraId="6BE90BAC" w14:textId="77777777" w:rsidR="00DA04F6" w:rsidRDefault="00DA04F6"/>
    <w:p w14:paraId="6671ADEF" w14:textId="789060EC" w:rsidR="00DA04F6" w:rsidRDefault="002A5E84" w:rsidP="00C1530D">
      <w:pPr>
        <w:spacing w:line="600" w:lineRule="exac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项目名称：</w:t>
      </w:r>
      <w:r w:rsidR="009A2455" w:rsidRPr="009A2455">
        <w:rPr>
          <w:rFonts w:hint="eastAsia"/>
          <w:sz w:val="28"/>
          <w:szCs w:val="28"/>
        </w:rPr>
        <w:t>上海黄金交易所</w:t>
      </w:r>
      <w:r w:rsidR="00881B78" w:rsidRPr="00881B78">
        <w:rPr>
          <w:rFonts w:ascii="Times New Roman" w:hAnsi="Times New Roman" w:hint="eastAsia"/>
          <w:sz w:val="28"/>
          <w:szCs w:val="28"/>
        </w:rPr>
        <w:t>2026</w:t>
      </w:r>
      <w:r w:rsidR="00881B78" w:rsidRPr="00881B78">
        <w:rPr>
          <w:rFonts w:ascii="Times New Roman" w:hAnsi="Times New Roman" w:hint="eastAsia"/>
          <w:sz w:val="28"/>
          <w:szCs w:val="28"/>
        </w:rPr>
        <w:t>年度财务流程再造咨询服务</w:t>
      </w:r>
      <w:r>
        <w:rPr>
          <w:rFonts w:hint="eastAsia"/>
          <w:sz w:val="28"/>
          <w:szCs w:val="28"/>
        </w:rPr>
        <w:t>采购</w:t>
      </w:r>
    </w:p>
    <w:p w14:paraId="322A8BC2" w14:textId="49321FF5" w:rsidR="00DA04F6" w:rsidRDefault="002A5E84" w:rsidP="00C1530D">
      <w:pPr>
        <w:spacing w:line="600" w:lineRule="exac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项目内容：</w:t>
      </w:r>
      <w:r w:rsidR="00015E10" w:rsidRPr="00974667">
        <w:rPr>
          <w:rFonts w:ascii="Times New Roman" w:hAnsi="Times New Roman"/>
          <w:sz w:val="28"/>
          <w:szCs w:val="28"/>
        </w:rPr>
        <w:t>1.</w:t>
      </w:r>
      <w:r w:rsidR="00881B78" w:rsidRPr="00881B78">
        <w:rPr>
          <w:rFonts w:hint="eastAsia"/>
          <w:sz w:val="28"/>
          <w:szCs w:val="28"/>
        </w:rPr>
        <w:t>现状诊断调研</w:t>
      </w:r>
      <w:r w:rsidR="00015E10">
        <w:rPr>
          <w:rFonts w:hint="eastAsia"/>
          <w:sz w:val="28"/>
          <w:szCs w:val="28"/>
        </w:rPr>
        <w:t>；</w:t>
      </w:r>
      <w:r w:rsidR="00015E10" w:rsidRPr="00974667">
        <w:rPr>
          <w:rFonts w:ascii="Times New Roman" w:hAnsi="Times New Roman"/>
          <w:sz w:val="28"/>
          <w:szCs w:val="28"/>
        </w:rPr>
        <w:t>2.</w:t>
      </w:r>
      <w:r w:rsidR="00881B78" w:rsidRPr="00881B78">
        <w:rPr>
          <w:rFonts w:hint="eastAsia"/>
        </w:rPr>
        <w:t xml:space="preserve"> </w:t>
      </w:r>
      <w:r w:rsidR="00881B78" w:rsidRPr="00881B78">
        <w:rPr>
          <w:rFonts w:hint="eastAsia"/>
          <w:sz w:val="28"/>
          <w:szCs w:val="28"/>
        </w:rPr>
        <w:t>流程再造方案设计</w:t>
      </w:r>
      <w:r w:rsidR="00015E10" w:rsidRPr="00015E10">
        <w:rPr>
          <w:rFonts w:hint="eastAsia"/>
          <w:sz w:val="28"/>
          <w:szCs w:val="28"/>
        </w:rPr>
        <w:t>；</w:t>
      </w:r>
      <w:r w:rsidR="00015E10" w:rsidRPr="00974667">
        <w:rPr>
          <w:rFonts w:ascii="Times New Roman" w:hAnsi="Times New Roman"/>
          <w:sz w:val="28"/>
          <w:szCs w:val="28"/>
        </w:rPr>
        <w:t>3.</w:t>
      </w:r>
      <w:r w:rsidR="00881B78" w:rsidRPr="00881B78">
        <w:rPr>
          <w:rFonts w:hint="eastAsia"/>
        </w:rPr>
        <w:t xml:space="preserve"> </w:t>
      </w:r>
      <w:r w:rsidR="00881B78" w:rsidRPr="00881B78">
        <w:rPr>
          <w:rFonts w:hint="eastAsia"/>
          <w:sz w:val="28"/>
          <w:szCs w:val="28"/>
        </w:rPr>
        <w:t>落地指导与培训</w:t>
      </w:r>
      <w:r w:rsidR="00DB6F95">
        <w:rPr>
          <w:rFonts w:hint="eastAsia"/>
          <w:sz w:val="28"/>
          <w:szCs w:val="28"/>
        </w:rPr>
        <w:t>；</w:t>
      </w:r>
      <w:r w:rsidR="00DB6F95" w:rsidRPr="00DB6F95">
        <w:rPr>
          <w:rFonts w:ascii="Times New Roman" w:hAnsi="Times New Roman" w:hint="eastAsia"/>
          <w:sz w:val="28"/>
          <w:szCs w:val="28"/>
        </w:rPr>
        <w:t>4</w:t>
      </w:r>
      <w:r w:rsidR="00DB6F95" w:rsidRPr="00DB6F95">
        <w:rPr>
          <w:rFonts w:ascii="Times New Roman" w:hAnsi="Times New Roman"/>
          <w:sz w:val="28"/>
          <w:szCs w:val="28"/>
        </w:rPr>
        <w:t>.</w:t>
      </w:r>
      <w:r w:rsidR="00DB6F95" w:rsidRPr="00DB6F95">
        <w:rPr>
          <w:rFonts w:hint="eastAsia"/>
          <w:sz w:val="28"/>
          <w:szCs w:val="28"/>
        </w:rPr>
        <w:t>完整的项目咨询报告</w:t>
      </w:r>
      <w:r w:rsidR="00015E10" w:rsidRPr="00015E10">
        <w:rPr>
          <w:rFonts w:hint="eastAsia"/>
          <w:sz w:val="28"/>
          <w:szCs w:val="28"/>
        </w:rPr>
        <w:t>。</w:t>
      </w:r>
    </w:p>
    <w:p w14:paraId="25405477" w14:textId="77777777" w:rsidR="00DA04F6" w:rsidRDefault="002A5E84" w:rsidP="00C1530D">
      <w:pPr>
        <w:spacing w:line="600" w:lineRule="exac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项目需求部门：</w:t>
      </w:r>
      <w:r w:rsidR="009A2455" w:rsidRPr="009A2455">
        <w:rPr>
          <w:rFonts w:hint="eastAsia"/>
          <w:sz w:val="28"/>
          <w:szCs w:val="28"/>
        </w:rPr>
        <w:t>财务部</w:t>
      </w:r>
    </w:p>
    <w:p w14:paraId="2FF51B8B" w14:textId="77777777" w:rsidR="00DA04F6" w:rsidRDefault="002A5E84" w:rsidP="00C1530D">
      <w:pPr>
        <w:spacing w:line="600" w:lineRule="exac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采购方式：</w:t>
      </w:r>
      <w:r>
        <w:rPr>
          <w:rFonts w:hint="eastAsia"/>
          <w:sz w:val="28"/>
          <w:szCs w:val="28"/>
        </w:rPr>
        <w:t>竞争性磋商</w:t>
      </w:r>
    </w:p>
    <w:p w14:paraId="692E73D1" w14:textId="355CA873" w:rsidR="00DA04F6" w:rsidRPr="000D670C" w:rsidRDefault="002A5E84" w:rsidP="00DB6F95">
      <w:pPr>
        <w:spacing w:line="600" w:lineRule="exact"/>
        <w:rPr>
          <w:sz w:val="28"/>
          <w:szCs w:val="28"/>
        </w:rPr>
      </w:pPr>
      <w:r w:rsidRPr="000D670C">
        <w:rPr>
          <w:rFonts w:hint="eastAsia"/>
          <w:b/>
          <w:bCs/>
          <w:sz w:val="28"/>
          <w:szCs w:val="28"/>
        </w:rPr>
        <w:t>候选供应商：</w:t>
      </w:r>
      <w:r w:rsidRPr="000D670C">
        <w:rPr>
          <w:rFonts w:hint="eastAsia"/>
          <w:b/>
          <w:bCs/>
          <w:sz w:val="28"/>
          <w:szCs w:val="28"/>
        </w:rPr>
        <w:t xml:space="preserve"> </w:t>
      </w:r>
      <w:r w:rsidR="00DB6F95" w:rsidRPr="00DB6F95">
        <w:rPr>
          <w:rFonts w:hint="eastAsia"/>
          <w:sz w:val="28"/>
          <w:szCs w:val="28"/>
        </w:rPr>
        <w:t>上海云舜信息技术有限公司</w:t>
      </w:r>
    </w:p>
    <w:p w14:paraId="361E0E57" w14:textId="0B88901F" w:rsidR="004F2224" w:rsidRPr="000D670C" w:rsidRDefault="00DB6F95" w:rsidP="00C1530D">
      <w:pPr>
        <w:spacing w:line="600" w:lineRule="exact"/>
        <w:ind w:firstLineChars="650" w:firstLine="1820"/>
        <w:rPr>
          <w:sz w:val="28"/>
          <w:szCs w:val="28"/>
        </w:rPr>
      </w:pPr>
      <w:r w:rsidRPr="00DB6F95">
        <w:rPr>
          <w:rFonts w:hint="eastAsia"/>
          <w:sz w:val="28"/>
          <w:szCs w:val="28"/>
        </w:rPr>
        <w:t>上海金蝶网络科技有限公司</w:t>
      </w:r>
    </w:p>
    <w:p w14:paraId="3A18EB49" w14:textId="6D2AF0ED" w:rsidR="00DA04F6" w:rsidRDefault="00DB6F95" w:rsidP="00C1530D">
      <w:pPr>
        <w:spacing w:line="600" w:lineRule="exact"/>
        <w:ind w:firstLineChars="650" w:firstLine="1820"/>
        <w:rPr>
          <w:sz w:val="28"/>
          <w:szCs w:val="28"/>
        </w:rPr>
      </w:pPr>
      <w:r w:rsidRPr="00DB6F95">
        <w:rPr>
          <w:rFonts w:hint="eastAsia"/>
          <w:sz w:val="28"/>
          <w:szCs w:val="28"/>
        </w:rPr>
        <w:t>上海坤谦信息科技有限公司</w:t>
      </w:r>
    </w:p>
    <w:p w14:paraId="210769A2" w14:textId="77777777" w:rsidR="00DB6F95" w:rsidRPr="000D670C" w:rsidRDefault="002A5E84" w:rsidP="00DB6F95">
      <w:pPr>
        <w:spacing w:line="600" w:lineRule="exact"/>
        <w:rPr>
          <w:sz w:val="28"/>
          <w:szCs w:val="28"/>
        </w:rPr>
      </w:pPr>
      <w:r w:rsidRPr="000D670C">
        <w:rPr>
          <w:rFonts w:hint="eastAsia"/>
          <w:b/>
          <w:bCs/>
          <w:sz w:val="28"/>
          <w:szCs w:val="28"/>
        </w:rPr>
        <w:t>中标供应商：</w:t>
      </w:r>
      <w:r w:rsidR="00DB6F95" w:rsidRPr="00DB6F95">
        <w:rPr>
          <w:rFonts w:hint="eastAsia"/>
          <w:sz w:val="28"/>
          <w:szCs w:val="28"/>
        </w:rPr>
        <w:t>上海金蝶网络科技有限公司</w:t>
      </w:r>
    </w:p>
    <w:p w14:paraId="4D95D207" w14:textId="15819674" w:rsidR="00DA04F6" w:rsidRDefault="002A5E84" w:rsidP="00C1530D">
      <w:pPr>
        <w:spacing w:line="600" w:lineRule="exac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中标金额：</w:t>
      </w:r>
      <w:r w:rsidRPr="00974667">
        <w:rPr>
          <w:rFonts w:ascii="Times New Roman" w:hAnsi="Times New Roman"/>
          <w:sz w:val="28"/>
          <w:szCs w:val="28"/>
        </w:rPr>
        <w:t>¥</w:t>
      </w:r>
      <w:r w:rsidR="009A2455" w:rsidRPr="00974667">
        <w:rPr>
          <w:rFonts w:ascii="Times New Roman" w:hAnsi="Times New Roman"/>
          <w:sz w:val="28"/>
          <w:szCs w:val="28"/>
        </w:rPr>
        <w:t>1</w:t>
      </w:r>
      <w:r w:rsidR="00DB6F95">
        <w:rPr>
          <w:rFonts w:ascii="Times New Roman" w:hAnsi="Times New Roman"/>
          <w:sz w:val="28"/>
          <w:szCs w:val="28"/>
        </w:rPr>
        <w:t>7</w:t>
      </w:r>
      <w:r w:rsidR="009A2455" w:rsidRPr="00974667">
        <w:rPr>
          <w:rFonts w:ascii="Times New Roman" w:hAnsi="Times New Roman"/>
          <w:sz w:val="28"/>
          <w:szCs w:val="28"/>
        </w:rPr>
        <w:t>8,000.00</w:t>
      </w:r>
      <w:r>
        <w:rPr>
          <w:rFonts w:hint="eastAsia"/>
          <w:sz w:val="28"/>
          <w:szCs w:val="28"/>
        </w:rPr>
        <w:t>元</w:t>
      </w:r>
    </w:p>
    <w:p w14:paraId="07A73661" w14:textId="4C77378A" w:rsidR="00DA04F6" w:rsidRPr="00974667" w:rsidRDefault="002A5E84" w:rsidP="00C1530D">
      <w:pPr>
        <w:spacing w:line="600" w:lineRule="exact"/>
        <w:rPr>
          <w:rFonts w:ascii="Times New Roman" w:hAnsi="Times New Roman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项目联系人：</w:t>
      </w:r>
      <w:r w:rsidR="00DB6F95" w:rsidRPr="00DB6F95">
        <w:rPr>
          <w:rFonts w:hint="eastAsia"/>
          <w:bCs/>
          <w:sz w:val="28"/>
          <w:szCs w:val="28"/>
        </w:rPr>
        <w:t>彭女士</w:t>
      </w:r>
      <w:r>
        <w:rPr>
          <w:rFonts w:hint="eastAsia"/>
          <w:sz w:val="28"/>
          <w:szCs w:val="28"/>
        </w:rPr>
        <w:t xml:space="preserve"> </w:t>
      </w:r>
      <w:r w:rsidRPr="00974667">
        <w:rPr>
          <w:rFonts w:ascii="Times New Roman" w:hAnsi="Times New Roman"/>
          <w:sz w:val="28"/>
          <w:szCs w:val="28"/>
        </w:rPr>
        <w:t>021-3312</w:t>
      </w:r>
      <w:r w:rsidR="00DB6F95">
        <w:rPr>
          <w:rFonts w:ascii="Times New Roman" w:hAnsi="Times New Roman"/>
          <w:sz w:val="28"/>
          <w:szCs w:val="28"/>
        </w:rPr>
        <w:t>8671</w:t>
      </w:r>
    </w:p>
    <w:p w14:paraId="34DDE6EE" w14:textId="0433030B" w:rsidR="00DA04F6" w:rsidRPr="00974667" w:rsidRDefault="002A5E84" w:rsidP="00C1530D">
      <w:pPr>
        <w:spacing w:line="600" w:lineRule="exact"/>
        <w:rPr>
          <w:rFonts w:ascii="Times New Roman" w:eastAsia="黑体" w:hAnsi="Times New Roman"/>
        </w:rPr>
      </w:pPr>
      <w:r>
        <w:rPr>
          <w:rFonts w:hint="eastAsia"/>
          <w:b/>
          <w:bCs/>
          <w:sz w:val="28"/>
          <w:szCs w:val="28"/>
        </w:rPr>
        <w:t>如有异议请联系：</w:t>
      </w:r>
      <w:r w:rsidR="006F24D4">
        <w:rPr>
          <w:rFonts w:hint="eastAsia"/>
          <w:bCs/>
          <w:sz w:val="28"/>
          <w:szCs w:val="28"/>
        </w:rPr>
        <w:t>胡女士</w:t>
      </w:r>
      <w:r>
        <w:rPr>
          <w:rFonts w:hint="eastAsia"/>
          <w:sz w:val="28"/>
          <w:szCs w:val="28"/>
        </w:rPr>
        <w:t xml:space="preserve"> </w:t>
      </w:r>
      <w:r w:rsidRPr="00974667">
        <w:rPr>
          <w:rFonts w:ascii="Times New Roman" w:eastAsia="黑体" w:hAnsi="Times New Roman"/>
          <w:sz w:val="28"/>
          <w:szCs w:val="28"/>
        </w:rPr>
        <w:t>021-3312</w:t>
      </w:r>
      <w:r w:rsidR="006F24D4">
        <w:rPr>
          <w:rFonts w:eastAsia="黑体"/>
          <w:bCs/>
          <w:sz w:val="28"/>
          <w:szCs w:val="21"/>
        </w:rPr>
        <w:t>8923</w:t>
      </w:r>
    </w:p>
    <w:sectPr w:rsidR="00DA04F6" w:rsidRPr="0097466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90246C" w14:textId="77777777" w:rsidR="002A1D24" w:rsidRDefault="002A1D24" w:rsidP="00451202">
      <w:r>
        <w:separator/>
      </w:r>
    </w:p>
  </w:endnote>
  <w:endnote w:type="continuationSeparator" w:id="0">
    <w:p w14:paraId="00EDE2D3" w14:textId="77777777" w:rsidR="002A1D24" w:rsidRDefault="002A1D24" w:rsidP="00451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96E39" w14:textId="77777777" w:rsidR="002A1D24" w:rsidRDefault="002A1D24" w:rsidP="00451202">
      <w:r>
        <w:separator/>
      </w:r>
    </w:p>
  </w:footnote>
  <w:footnote w:type="continuationSeparator" w:id="0">
    <w:p w14:paraId="3668AC0E" w14:textId="77777777" w:rsidR="002A1D24" w:rsidRDefault="002A1D24" w:rsidP="00451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markup="0"/>
  <w:doNotTrackMoves/>
  <w:documentProtection w:formatting="1" w:enforcement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1202"/>
    <w:rsid w:val="00015E10"/>
    <w:rsid w:val="00036C3C"/>
    <w:rsid w:val="000D670C"/>
    <w:rsid w:val="00234E79"/>
    <w:rsid w:val="0028206E"/>
    <w:rsid w:val="002A1D24"/>
    <w:rsid w:val="002A5E84"/>
    <w:rsid w:val="002D5B61"/>
    <w:rsid w:val="00451202"/>
    <w:rsid w:val="004B0E36"/>
    <w:rsid w:val="004F2224"/>
    <w:rsid w:val="006F24D4"/>
    <w:rsid w:val="00701BE4"/>
    <w:rsid w:val="00764431"/>
    <w:rsid w:val="007A1205"/>
    <w:rsid w:val="007B2B0D"/>
    <w:rsid w:val="00874963"/>
    <w:rsid w:val="00881B78"/>
    <w:rsid w:val="008E1F5D"/>
    <w:rsid w:val="00974667"/>
    <w:rsid w:val="009A2455"/>
    <w:rsid w:val="00A67289"/>
    <w:rsid w:val="00B3243F"/>
    <w:rsid w:val="00BA6368"/>
    <w:rsid w:val="00C1530D"/>
    <w:rsid w:val="00DA04F6"/>
    <w:rsid w:val="00DB6F95"/>
    <w:rsid w:val="00E411BB"/>
    <w:rsid w:val="00E52A0E"/>
    <w:rsid w:val="00F91474"/>
    <w:rsid w:val="071E3483"/>
    <w:rsid w:val="074D1732"/>
    <w:rsid w:val="1228313F"/>
    <w:rsid w:val="14C17ED5"/>
    <w:rsid w:val="19F00CCA"/>
    <w:rsid w:val="257D2D13"/>
    <w:rsid w:val="299E5F05"/>
    <w:rsid w:val="29E74DB9"/>
    <w:rsid w:val="2A447531"/>
    <w:rsid w:val="2A4C7773"/>
    <w:rsid w:val="2BF46456"/>
    <w:rsid w:val="2C0D2E2F"/>
    <w:rsid w:val="2E9A0A16"/>
    <w:rsid w:val="2ED80598"/>
    <w:rsid w:val="2F7D156C"/>
    <w:rsid w:val="36B83D65"/>
    <w:rsid w:val="38080705"/>
    <w:rsid w:val="412A7542"/>
    <w:rsid w:val="4EA54AF9"/>
    <w:rsid w:val="5DA54794"/>
    <w:rsid w:val="5EFB6B4B"/>
    <w:rsid w:val="60346AF3"/>
    <w:rsid w:val="668F7D8F"/>
    <w:rsid w:val="720A09CA"/>
    <w:rsid w:val="7574390D"/>
    <w:rsid w:val="7FB1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C56721"/>
  <w15:chartTrackingRefBased/>
  <w15:docId w15:val="{A4A37187-0D42-41C7-B2F1-048500C3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6F9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512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451202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4512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451202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TotalTime>12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彭杨理</cp:lastModifiedBy>
  <cp:revision>6</cp:revision>
  <cp:lastPrinted>2025-08-22T01:20:00Z</cp:lastPrinted>
  <dcterms:created xsi:type="dcterms:W3CDTF">2026-04-20T06:19:00Z</dcterms:created>
  <dcterms:modified xsi:type="dcterms:W3CDTF">2026-05-21T07:12:00Z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6BF6B21E33A24713BD1C529D970034C1_13</vt:lpwstr>
  </property>
  <property fmtid="{D5CDD505-2E9C-101B-9397-08002B2CF9AE}" pid="4" name="KSOTemplateDocerSaveRecord">
    <vt:lpwstr>eyJoZGlkIjoiMmU1OGY4YzM3ZTc0ZjM2OWM2ODM1MjY2MDNmNGE4ODIifQ==</vt:lpwstr>
  </property>
</Properties>
</file>