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4922C" w14:textId="2BB861E0" w:rsidR="006627BE" w:rsidRDefault="006457AA" w:rsidP="006627BE">
      <w:pPr>
        <w:autoSpaceDE w:val="0"/>
        <w:autoSpaceDN w:val="0"/>
        <w:spacing w:line="360" w:lineRule="exact"/>
        <w:jc w:val="center"/>
        <w:rPr>
          <w:rFonts w:ascii="宋体" w:eastAsia="宋体" w:hAnsi="宋体" w:cs="宋体"/>
          <w:b/>
          <w:bCs/>
          <w:color w:val="000000"/>
          <w:spacing w:val="-3"/>
          <w:kern w:val="0"/>
          <w:sz w:val="36"/>
        </w:rPr>
      </w:pPr>
      <w:r>
        <w:rPr>
          <w:rFonts w:ascii="宋体" w:eastAsia="宋体" w:hAnsi="宋体" w:cs="宋体" w:hint="eastAsia"/>
          <w:b/>
          <w:bCs/>
          <w:color w:val="000000"/>
          <w:spacing w:val="-3"/>
          <w:kern w:val="0"/>
          <w:sz w:val="36"/>
        </w:rPr>
        <w:t>上海黄金交易所</w:t>
      </w:r>
      <w:r w:rsidR="006627BE" w:rsidRPr="006627BE">
        <w:rPr>
          <w:rFonts w:ascii="宋体" w:eastAsia="宋体" w:hAnsi="宋体" w:cs="宋体" w:hint="eastAsia"/>
          <w:b/>
          <w:bCs/>
          <w:color w:val="000000"/>
          <w:spacing w:val="-3"/>
          <w:kern w:val="0"/>
          <w:sz w:val="36"/>
        </w:rPr>
        <w:t>个人终端类电子设备处置</w:t>
      </w:r>
      <w:r w:rsidR="005D297A">
        <w:rPr>
          <w:rFonts w:ascii="宋体" w:eastAsia="宋体" w:hAnsi="宋体" w:cs="宋体" w:hint="eastAsia"/>
          <w:b/>
          <w:bCs/>
          <w:color w:val="000000"/>
          <w:spacing w:val="-3"/>
          <w:kern w:val="0"/>
          <w:sz w:val="36"/>
        </w:rPr>
        <w:t>资产</w:t>
      </w:r>
      <w:r>
        <w:rPr>
          <w:rFonts w:ascii="宋体" w:eastAsia="宋体" w:hAnsi="宋体" w:cs="宋体" w:hint="eastAsia"/>
          <w:b/>
          <w:bCs/>
          <w:color w:val="000000"/>
          <w:spacing w:val="-3"/>
          <w:kern w:val="0"/>
          <w:sz w:val="36"/>
        </w:rPr>
        <w:t>评估</w:t>
      </w:r>
    </w:p>
    <w:p w14:paraId="24A05924" w14:textId="749874ED" w:rsidR="005D297A" w:rsidRPr="006627BE" w:rsidRDefault="005D297A" w:rsidP="006627BE">
      <w:pPr>
        <w:autoSpaceDE w:val="0"/>
        <w:autoSpaceDN w:val="0"/>
        <w:spacing w:line="360" w:lineRule="exact"/>
        <w:jc w:val="center"/>
        <w:rPr>
          <w:rFonts w:ascii="宋体" w:eastAsia="宋体" w:hAnsi="宋体" w:cs="宋体"/>
          <w:b/>
          <w:bCs/>
          <w:color w:val="000000"/>
          <w:spacing w:val="-3"/>
          <w:kern w:val="0"/>
          <w:sz w:val="36"/>
        </w:rPr>
      </w:pPr>
      <w:r>
        <w:rPr>
          <w:rFonts w:ascii="宋体" w:eastAsia="宋体" w:hAnsi="宋体" w:cs="宋体" w:hint="eastAsia"/>
          <w:b/>
          <w:bCs/>
          <w:color w:val="000000"/>
          <w:spacing w:val="-3"/>
          <w:kern w:val="0"/>
          <w:sz w:val="36"/>
        </w:rPr>
        <w:t>服务</w:t>
      </w:r>
      <w:r w:rsidRPr="00FC33D6">
        <w:rPr>
          <w:rFonts w:ascii="宋体" w:eastAsia="宋体" w:hAnsi="宋体" w:cs="宋体" w:hint="eastAsia"/>
          <w:b/>
          <w:bCs/>
          <w:color w:val="000000"/>
          <w:spacing w:val="-3"/>
          <w:kern w:val="0"/>
          <w:sz w:val="36"/>
        </w:rPr>
        <w:t>项目</w:t>
      </w:r>
      <w:r w:rsidR="00F32489">
        <w:rPr>
          <w:rFonts w:ascii="宋体" w:eastAsia="宋体" w:hAnsi="宋体" w:cs="宋体" w:hint="eastAsia"/>
          <w:b/>
          <w:bCs/>
          <w:color w:val="000000"/>
          <w:spacing w:val="-3"/>
          <w:kern w:val="0"/>
          <w:sz w:val="36"/>
        </w:rPr>
        <w:t>询价</w:t>
      </w:r>
      <w:r w:rsidR="00F32489">
        <w:rPr>
          <w:rFonts w:ascii="宋体" w:eastAsia="宋体" w:hAnsi="宋体" w:cs="宋体"/>
          <w:b/>
          <w:bCs/>
          <w:color w:val="000000"/>
          <w:spacing w:val="-3"/>
          <w:kern w:val="0"/>
          <w:sz w:val="36"/>
        </w:rPr>
        <w:t>采购</w:t>
      </w:r>
      <w:r w:rsidR="00F32489">
        <w:rPr>
          <w:rFonts w:ascii="宋体" w:eastAsia="宋体" w:hAnsi="宋体" w:cs="宋体" w:hint="eastAsia"/>
          <w:b/>
          <w:bCs/>
          <w:color w:val="000000"/>
          <w:spacing w:val="-3"/>
          <w:kern w:val="0"/>
          <w:sz w:val="36"/>
        </w:rPr>
        <w:t>文件</w:t>
      </w:r>
    </w:p>
    <w:p w14:paraId="3EFB55F2" w14:textId="77777777" w:rsidR="001D0036" w:rsidRDefault="001D0036" w:rsidP="001D0036">
      <w:pPr>
        <w:autoSpaceDE w:val="0"/>
        <w:autoSpaceDN w:val="0"/>
        <w:spacing w:line="360" w:lineRule="auto"/>
        <w:jc w:val="left"/>
        <w:rPr>
          <w:rFonts w:ascii="宋体" w:eastAsia="宋体" w:hAnsi="宋体" w:cs="宋体"/>
          <w:b/>
          <w:color w:val="000000"/>
          <w:kern w:val="0"/>
          <w:sz w:val="28"/>
        </w:rPr>
      </w:pPr>
    </w:p>
    <w:p w14:paraId="4B1D0964" w14:textId="387EFC7E" w:rsidR="001D0036" w:rsidRPr="00583DD7" w:rsidRDefault="001D0036" w:rsidP="00112582">
      <w:pPr>
        <w:autoSpaceDE w:val="0"/>
        <w:autoSpaceDN w:val="0"/>
        <w:spacing w:line="360" w:lineRule="auto"/>
        <w:jc w:val="left"/>
        <w:rPr>
          <w:rFonts w:ascii="宋体" w:eastAsia="宋体" w:hAnsi="宋体" w:cs="宋体"/>
          <w:b/>
          <w:color w:val="000000"/>
          <w:kern w:val="0"/>
          <w:sz w:val="28"/>
        </w:rPr>
      </w:pPr>
      <w:r w:rsidRPr="00A34BD6">
        <w:rPr>
          <w:rFonts w:ascii="宋体" w:eastAsia="宋体" w:hAnsi="宋体" w:cs="宋体"/>
          <w:b/>
          <w:color w:val="000000"/>
          <w:kern w:val="0"/>
          <w:sz w:val="28"/>
        </w:rPr>
        <w:t>一</w:t>
      </w:r>
      <w:r w:rsidRPr="00583DD7">
        <w:rPr>
          <w:rFonts w:ascii="宋体" w:eastAsia="宋体" w:hAnsi="宋体" w:cs="宋体"/>
          <w:b/>
          <w:color w:val="000000"/>
          <w:kern w:val="0"/>
          <w:sz w:val="28"/>
        </w:rPr>
        <w:t>、</w:t>
      </w:r>
      <w:r w:rsidRPr="00A34BD6">
        <w:rPr>
          <w:rFonts w:ascii="宋体" w:eastAsia="宋体" w:hAnsi="宋体" w:cs="宋体"/>
          <w:b/>
          <w:color w:val="000000"/>
          <w:kern w:val="0"/>
          <w:sz w:val="28"/>
        </w:rPr>
        <w:t>项</w:t>
      </w:r>
      <w:r w:rsidRPr="00583DD7">
        <w:rPr>
          <w:rFonts w:ascii="宋体" w:eastAsia="宋体" w:hAnsi="宋体" w:cs="宋体"/>
          <w:b/>
          <w:color w:val="000000"/>
          <w:kern w:val="0"/>
          <w:sz w:val="28"/>
        </w:rPr>
        <w:t>目</w:t>
      </w:r>
      <w:r w:rsidR="00702B72">
        <w:rPr>
          <w:rFonts w:ascii="宋体" w:eastAsia="宋体" w:hAnsi="宋体" w:cs="宋体" w:hint="eastAsia"/>
          <w:b/>
          <w:color w:val="000000"/>
          <w:kern w:val="0"/>
          <w:sz w:val="28"/>
        </w:rPr>
        <w:t>情况</w:t>
      </w:r>
      <w:bookmarkStart w:id="0" w:name="_GoBack"/>
      <w:bookmarkEnd w:id="0"/>
    </w:p>
    <w:p w14:paraId="33FE316C" w14:textId="38D842A6" w:rsidR="001D0036" w:rsidRPr="0001747E" w:rsidRDefault="0001747E" w:rsidP="006627BE">
      <w:pPr>
        <w:pStyle w:val="a5"/>
        <w:numPr>
          <w:ilvl w:val="0"/>
          <w:numId w:val="1"/>
        </w:numPr>
        <w:autoSpaceDE w:val="0"/>
        <w:autoSpaceDN w:val="0"/>
        <w:adjustRightInd w:val="0"/>
        <w:snapToGrid w:val="0"/>
        <w:spacing w:line="360" w:lineRule="auto"/>
        <w:ind w:left="900" w:firstLineChars="0" w:hanging="420"/>
        <w:rPr>
          <w:rFonts w:ascii="宋体" w:cs="宋体"/>
          <w:snapToGrid/>
          <w:color w:val="000000"/>
          <w:szCs w:val="24"/>
        </w:rPr>
      </w:pPr>
      <w:r>
        <w:rPr>
          <w:rFonts w:ascii="宋体" w:cs="宋体" w:hint="eastAsia"/>
          <w:snapToGrid/>
          <w:color w:val="000000"/>
          <w:szCs w:val="24"/>
        </w:rPr>
        <w:t xml:space="preserve"> </w:t>
      </w:r>
      <w:r w:rsidR="001D0036" w:rsidRPr="0001747E">
        <w:rPr>
          <w:rFonts w:ascii="宋体" w:cs="宋体"/>
          <w:snapToGrid/>
          <w:color w:val="000000"/>
          <w:szCs w:val="24"/>
        </w:rPr>
        <w:t>项目名称：</w:t>
      </w:r>
      <w:r w:rsidR="006457AA" w:rsidRPr="0001747E">
        <w:rPr>
          <w:rFonts w:ascii="宋体" w:cs="宋体" w:hint="eastAsia"/>
          <w:snapToGrid/>
          <w:color w:val="000000"/>
          <w:szCs w:val="24"/>
        </w:rPr>
        <w:t>上海黄金交易所</w:t>
      </w:r>
      <w:r w:rsidR="006627BE" w:rsidRPr="006627BE">
        <w:rPr>
          <w:rFonts w:ascii="宋体" w:cs="宋体" w:hint="eastAsia"/>
          <w:snapToGrid/>
          <w:color w:val="000000"/>
          <w:szCs w:val="24"/>
        </w:rPr>
        <w:t>个人终端类电子设备</w:t>
      </w:r>
      <w:r w:rsidR="006457AA" w:rsidRPr="0001747E">
        <w:rPr>
          <w:rFonts w:ascii="宋体" w:cs="宋体" w:hint="eastAsia"/>
          <w:snapToGrid/>
          <w:color w:val="000000"/>
          <w:szCs w:val="24"/>
        </w:rPr>
        <w:t>处置</w:t>
      </w:r>
      <w:r w:rsidR="005D297A" w:rsidRPr="0001747E">
        <w:rPr>
          <w:rFonts w:ascii="宋体" w:cs="宋体" w:hint="eastAsia"/>
          <w:snapToGrid/>
          <w:color w:val="000000"/>
          <w:szCs w:val="24"/>
        </w:rPr>
        <w:t>资产</w:t>
      </w:r>
      <w:r w:rsidR="006457AA" w:rsidRPr="0001747E">
        <w:rPr>
          <w:rFonts w:ascii="宋体" w:cs="宋体" w:hint="eastAsia"/>
          <w:snapToGrid/>
          <w:color w:val="000000"/>
          <w:szCs w:val="24"/>
        </w:rPr>
        <w:t>评估服务项目</w:t>
      </w:r>
    </w:p>
    <w:p w14:paraId="39BACBE2" w14:textId="46FC8558" w:rsidR="001D0036" w:rsidRPr="0001747E" w:rsidRDefault="0001747E" w:rsidP="0001747E">
      <w:pPr>
        <w:pStyle w:val="a5"/>
        <w:numPr>
          <w:ilvl w:val="0"/>
          <w:numId w:val="1"/>
        </w:numPr>
        <w:autoSpaceDE w:val="0"/>
        <w:autoSpaceDN w:val="0"/>
        <w:adjustRightInd w:val="0"/>
        <w:snapToGrid w:val="0"/>
        <w:spacing w:line="360" w:lineRule="auto"/>
        <w:ind w:left="900" w:firstLineChars="0" w:hanging="420"/>
        <w:rPr>
          <w:rFonts w:ascii="宋体" w:cs="宋体"/>
          <w:snapToGrid/>
          <w:color w:val="000000"/>
          <w:szCs w:val="24"/>
        </w:rPr>
      </w:pPr>
      <w:r>
        <w:rPr>
          <w:rFonts w:ascii="宋体" w:cs="宋体"/>
          <w:snapToGrid/>
          <w:color w:val="000000"/>
          <w:szCs w:val="24"/>
        </w:rPr>
        <w:t xml:space="preserve"> </w:t>
      </w:r>
      <w:r w:rsidR="00840AC2" w:rsidRPr="0001747E">
        <w:rPr>
          <w:rFonts w:ascii="宋体" w:cs="宋体"/>
          <w:snapToGrid/>
          <w:color w:val="000000"/>
          <w:szCs w:val="24"/>
        </w:rPr>
        <w:t>采购需求：</w:t>
      </w:r>
      <w:r w:rsidR="001D0036" w:rsidRPr="0001747E">
        <w:rPr>
          <w:rFonts w:ascii="宋体" w:cs="宋体"/>
          <w:snapToGrid/>
          <w:color w:val="000000"/>
          <w:szCs w:val="24"/>
        </w:rPr>
        <w:t>见附件</w:t>
      </w:r>
      <w:r w:rsidR="001342BB">
        <w:rPr>
          <w:rFonts w:ascii="宋体" w:cs="宋体" w:hint="eastAsia"/>
          <w:snapToGrid/>
          <w:color w:val="000000"/>
          <w:szCs w:val="24"/>
        </w:rPr>
        <w:t>二</w:t>
      </w:r>
      <w:r w:rsidR="001D0036" w:rsidRPr="0001747E">
        <w:rPr>
          <w:rFonts w:ascii="宋体" w:cs="宋体"/>
          <w:snapToGrid/>
          <w:color w:val="000000"/>
          <w:szCs w:val="24"/>
        </w:rPr>
        <w:t>。</w:t>
      </w:r>
    </w:p>
    <w:p w14:paraId="4E2C7A29" w14:textId="05F44811" w:rsidR="001D0036" w:rsidRPr="0001747E" w:rsidRDefault="0001747E" w:rsidP="00FF3F5A">
      <w:pPr>
        <w:pStyle w:val="a5"/>
        <w:numPr>
          <w:ilvl w:val="0"/>
          <w:numId w:val="1"/>
        </w:numPr>
        <w:autoSpaceDE w:val="0"/>
        <w:autoSpaceDN w:val="0"/>
        <w:adjustRightInd w:val="0"/>
        <w:snapToGrid w:val="0"/>
        <w:spacing w:line="360" w:lineRule="auto"/>
        <w:ind w:left="900" w:rightChars="148" w:right="311" w:firstLineChars="0" w:hanging="420"/>
        <w:rPr>
          <w:rFonts w:ascii="宋体" w:cs="宋体"/>
          <w:snapToGrid/>
          <w:color w:val="000000"/>
          <w:szCs w:val="24"/>
        </w:rPr>
      </w:pPr>
      <w:r>
        <w:rPr>
          <w:rFonts w:ascii="宋体" w:cs="宋体" w:hint="eastAsia"/>
          <w:snapToGrid/>
          <w:color w:val="000000"/>
          <w:szCs w:val="24"/>
        </w:rPr>
        <w:t xml:space="preserve"> </w:t>
      </w:r>
      <w:r w:rsidR="001D0036" w:rsidRPr="0001747E">
        <w:rPr>
          <w:rFonts w:ascii="宋体" w:cs="宋体" w:hint="eastAsia"/>
          <w:snapToGrid/>
          <w:color w:val="000000"/>
          <w:szCs w:val="24"/>
        </w:rPr>
        <w:t>投标金额：小于人民币</w:t>
      </w:r>
      <w:r w:rsidR="006B5C5C">
        <w:rPr>
          <w:rFonts w:ascii="宋体" w:cs="宋体"/>
          <w:snapToGrid/>
          <w:color w:val="000000"/>
          <w:szCs w:val="24"/>
        </w:rPr>
        <w:t>1</w:t>
      </w:r>
      <w:r w:rsidR="001D0036" w:rsidRPr="0001747E">
        <w:rPr>
          <w:rFonts w:ascii="宋体" w:cs="宋体"/>
          <w:snapToGrid/>
          <w:color w:val="000000"/>
          <w:szCs w:val="24"/>
        </w:rPr>
        <w:t>万元（含税）</w:t>
      </w:r>
      <w:r w:rsidR="005B2812" w:rsidRPr="0001747E">
        <w:rPr>
          <w:rFonts w:ascii="宋体" w:cs="宋体" w:hint="eastAsia"/>
          <w:snapToGrid/>
          <w:color w:val="000000"/>
          <w:szCs w:val="24"/>
        </w:rPr>
        <w:t>。</w:t>
      </w:r>
      <w:r w:rsidR="005513ED" w:rsidRPr="0045521F">
        <w:rPr>
          <w:rFonts w:ascii="宋体" w:hAnsi="宋体" w:cs="宋体" w:hint="eastAsia"/>
          <w:color w:val="000000"/>
          <w:szCs w:val="24"/>
        </w:rPr>
        <w:t>投标金额包含投标人为提供本合同项下所有服务所涉及到的所有费用，如税费等。</w:t>
      </w:r>
    </w:p>
    <w:p w14:paraId="3716CCEC" w14:textId="077D7140" w:rsidR="00F32489" w:rsidRPr="0001747E" w:rsidRDefault="0001747E" w:rsidP="0031524D">
      <w:pPr>
        <w:pStyle w:val="a5"/>
        <w:numPr>
          <w:ilvl w:val="0"/>
          <w:numId w:val="1"/>
        </w:numPr>
        <w:autoSpaceDE w:val="0"/>
        <w:autoSpaceDN w:val="0"/>
        <w:adjustRightInd w:val="0"/>
        <w:snapToGrid w:val="0"/>
        <w:spacing w:line="360" w:lineRule="auto"/>
        <w:ind w:left="900" w:rightChars="154" w:right="323" w:firstLineChars="0" w:hanging="420"/>
        <w:rPr>
          <w:rFonts w:ascii="宋体" w:cs="宋体"/>
          <w:snapToGrid/>
          <w:color w:val="000000"/>
          <w:szCs w:val="24"/>
        </w:rPr>
      </w:pPr>
      <w:r>
        <w:rPr>
          <w:rFonts w:ascii="宋体" w:cs="宋体" w:hint="eastAsia"/>
          <w:snapToGrid/>
          <w:color w:val="000000"/>
          <w:szCs w:val="24"/>
        </w:rPr>
        <w:t xml:space="preserve"> </w:t>
      </w:r>
      <w:r w:rsidR="001D0036" w:rsidRPr="0001747E">
        <w:rPr>
          <w:rFonts w:ascii="宋体" w:cs="宋体"/>
          <w:snapToGrid/>
          <w:color w:val="000000"/>
          <w:szCs w:val="24"/>
        </w:rPr>
        <w:t>中标方式：</w:t>
      </w:r>
      <w:r w:rsidR="00F32489" w:rsidRPr="0001747E">
        <w:rPr>
          <w:rFonts w:ascii="宋体" w:cs="宋体" w:hint="eastAsia"/>
          <w:snapToGrid/>
          <w:color w:val="000000"/>
          <w:szCs w:val="24"/>
        </w:rPr>
        <w:t>本项目采用询价采购方式，符合本</w:t>
      </w:r>
      <w:proofErr w:type="gramStart"/>
      <w:r w:rsidR="00F32489" w:rsidRPr="0001747E">
        <w:rPr>
          <w:rFonts w:ascii="宋体" w:cs="宋体" w:hint="eastAsia"/>
          <w:snapToGrid/>
          <w:color w:val="000000"/>
          <w:szCs w:val="24"/>
        </w:rPr>
        <w:t>采购书</w:t>
      </w:r>
      <w:proofErr w:type="gramEnd"/>
      <w:r w:rsidR="00F32489" w:rsidRPr="0001747E">
        <w:rPr>
          <w:rFonts w:ascii="宋体" w:cs="宋体" w:hint="eastAsia"/>
          <w:snapToGrid/>
          <w:color w:val="000000"/>
          <w:szCs w:val="24"/>
        </w:rPr>
        <w:t>要求的投标人，投标价格最低者中标；两个及以上相同的最低投标价，则</w:t>
      </w:r>
      <w:r w:rsidR="005513ED">
        <w:rPr>
          <w:rFonts w:ascii="宋体" w:cs="宋体" w:hint="eastAsia"/>
          <w:snapToGrid/>
          <w:color w:val="000000"/>
          <w:szCs w:val="24"/>
        </w:rPr>
        <w:t>询价小组</w:t>
      </w:r>
      <w:r w:rsidR="00F32489" w:rsidRPr="0001747E">
        <w:rPr>
          <w:rFonts w:ascii="宋体" w:cs="宋体" w:hint="eastAsia"/>
          <w:snapToGrid/>
          <w:color w:val="000000"/>
          <w:szCs w:val="24"/>
        </w:rPr>
        <w:t>以随机抽取的方式确定排名第一的中标候选人。</w:t>
      </w:r>
    </w:p>
    <w:p w14:paraId="0330A666" w14:textId="3981794A" w:rsidR="004016A9" w:rsidRPr="00F32489" w:rsidRDefault="004016A9" w:rsidP="00955138">
      <w:pPr>
        <w:autoSpaceDE w:val="0"/>
        <w:autoSpaceDN w:val="0"/>
        <w:adjustRightInd w:val="0"/>
        <w:spacing w:line="360" w:lineRule="auto"/>
        <w:rPr>
          <w:rFonts w:ascii="宋体" w:eastAsia="宋体" w:hAnsi="宋体" w:cs="宋体"/>
          <w:kern w:val="0"/>
          <w:sz w:val="24"/>
          <w:szCs w:val="24"/>
        </w:rPr>
      </w:pPr>
    </w:p>
    <w:p w14:paraId="7C6C4F06" w14:textId="77777777" w:rsidR="006457AA" w:rsidRPr="00F8058D" w:rsidRDefault="006457AA" w:rsidP="00F8058D">
      <w:pPr>
        <w:autoSpaceDE w:val="0"/>
        <w:autoSpaceDN w:val="0"/>
        <w:spacing w:line="360" w:lineRule="auto"/>
        <w:jc w:val="left"/>
        <w:rPr>
          <w:rFonts w:ascii="宋体" w:eastAsia="宋体" w:hAnsi="宋体" w:cs="宋体"/>
          <w:b/>
          <w:color w:val="000000"/>
          <w:kern w:val="0"/>
          <w:sz w:val="28"/>
        </w:rPr>
      </w:pPr>
      <w:r w:rsidRPr="00F8058D">
        <w:rPr>
          <w:rFonts w:ascii="宋体" w:eastAsia="宋体" w:hAnsi="宋体" w:cs="宋体"/>
          <w:b/>
          <w:color w:val="000000"/>
          <w:kern w:val="0"/>
          <w:sz w:val="28"/>
        </w:rPr>
        <w:t>二、</w:t>
      </w:r>
      <w:r w:rsidRPr="00F8058D">
        <w:rPr>
          <w:rFonts w:ascii="宋体" w:eastAsia="宋体" w:hAnsi="宋体" w:cs="宋体" w:hint="eastAsia"/>
          <w:b/>
          <w:color w:val="000000"/>
          <w:kern w:val="0"/>
          <w:sz w:val="28"/>
        </w:rPr>
        <w:t>商务</w:t>
      </w:r>
      <w:r w:rsidRPr="00F8058D">
        <w:rPr>
          <w:rFonts w:ascii="宋体" w:eastAsia="宋体" w:hAnsi="宋体" w:cs="宋体"/>
          <w:b/>
          <w:color w:val="000000"/>
          <w:kern w:val="0"/>
          <w:sz w:val="28"/>
        </w:rPr>
        <w:t>要求</w:t>
      </w:r>
    </w:p>
    <w:p w14:paraId="5A90373D" w14:textId="7FA1408B" w:rsidR="00121DAE" w:rsidRPr="00C05D90" w:rsidRDefault="00121DAE" w:rsidP="0001747E">
      <w:pPr>
        <w:pStyle w:val="a5"/>
        <w:numPr>
          <w:ilvl w:val="0"/>
          <w:numId w:val="16"/>
        </w:numPr>
        <w:autoSpaceDE w:val="0"/>
        <w:autoSpaceDN w:val="0"/>
        <w:adjustRightInd w:val="0"/>
        <w:snapToGrid w:val="0"/>
        <w:spacing w:line="360" w:lineRule="auto"/>
        <w:ind w:left="851" w:firstLineChars="0" w:hanging="284"/>
        <w:rPr>
          <w:rFonts w:ascii="宋体" w:hAnsi="宋体" w:cs="宋体"/>
          <w:b/>
          <w:bCs/>
          <w:color w:val="000000"/>
          <w:u w:val="single"/>
        </w:rPr>
      </w:pPr>
      <w:r w:rsidRPr="0001747E">
        <w:rPr>
          <w:rFonts w:ascii="宋体" w:cs="宋体"/>
          <w:snapToGrid/>
          <w:color w:val="000000"/>
          <w:szCs w:val="24"/>
        </w:rPr>
        <w:t>投标人必须是在国内注册的独立法人、其他组织。</w:t>
      </w:r>
      <w:r w:rsidRPr="00C05D90">
        <w:rPr>
          <w:rFonts w:ascii="宋体" w:hAnsi="宋体" w:cs="宋体"/>
          <w:b/>
          <w:bCs/>
          <w:color w:val="000000"/>
          <w:u w:val="single"/>
        </w:rPr>
        <w:t>提供营业执照（或事业单位、社会团体相关证书）的复印件。</w:t>
      </w:r>
    </w:p>
    <w:p w14:paraId="683FC4C1" w14:textId="254C99B0" w:rsidR="00121DAE" w:rsidRPr="00C05D90" w:rsidRDefault="00121DAE" w:rsidP="0001747E">
      <w:pPr>
        <w:pStyle w:val="a5"/>
        <w:numPr>
          <w:ilvl w:val="0"/>
          <w:numId w:val="16"/>
        </w:numPr>
        <w:autoSpaceDE w:val="0"/>
        <w:autoSpaceDN w:val="0"/>
        <w:adjustRightInd w:val="0"/>
        <w:snapToGrid w:val="0"/>
        <w:spacing w:line="360" w:lineRule="auto"/>
        <w:ind w:left="851" w:firstLineChars="0" w:hanging="284"/>
        <w:rPr>
          <w:rFonts w:ascii="宋体" w:hAnsi="宋体" w:cs="宋体"/>
          <w:b/>
          <w:bCs/>
          <w:color w:val="000000"/>
          <w:u w:val="single"/>
        </w:rPr>
      </w:pPr>
      <w:r w:rsidRPr="00C05D90">
        <w:rPr>
          <w:rFonts w:ascii="宋体" w:hAnsi="宋体" w:cs="宋体" w:hint="eastAsia"/>
          <w:b/>
          <w:bCs/>
          <w:color w:val="000000"/>
          <w:u w:val="single"/>
        </w:rPr>
        <w:t>投标人须提供法定代表人（投资人</w:t>
      </w:r>
      <w:r w:rsidRPr="00C05D90">
        <w:rPr>
          <w:rFonts w:ascii="宋体" w:hAnsi="宋体" w:cs="宋体"/>
          <w:b/>
          <w:bCs/>
          <w:color w:val="000000"/>
          <w:u w:val="single"/>
        </w:rPr>
        <w:t>/负责人）授权书</w:t>
      </w:r>
      <w:r w:rsidR="001342BB" w:rsidRPr="00C05D90">
        <w:rPr>
          <w:rFonts w:ascii="宋体" w:hAnsi="宋体" w:cs="宋体" w:hint="eastAsia"/>
          <w:b/>
          <w:bCs/>
          <w:color w:val="000000"/>
          <w:u w:val="single"/>
        </w:rPr>
        <w:t>（格式</w:t>
      </w:r>
      <w:r w:rsidR="001342BB" w:rsidRPr="00C05D90">
        <w:rPr>
          <w:rFonts w:ascii="宋体" w:hAnsi="宋体" w:cs="宋体"/>
          <w:b/>
          <w:bCs/>
          <w:color w:val="000000"/>
          <w:u w:val="single"/>
        </w:rPr>
        <w:t>见附件一</w:t>
      </w:r>
      <w:r w:rsidR="001342BB" w:rsidRPr="00C05D90">
        <w:rPr>
          <w:rFonts w:ascii="宋体" w:hAnsi="宋体" w:cs="宋体" w:hint="eastAsia"/>
          <w:b/>
          <w:bCs/>
          <w:color w:val="000000"/>
          <w:u w:val="single"/>
        </w:rPr>
        <w:t>）</w:t>
      </w:r>
      <w:r w:rsidRPr="00C05D90">
        <w:rPr>
          <w:rFonts w:ascii="宋体" w:hAnsi="宋体" w:cs="宋体"/>
          <w:b/>
          <w:bCs/>
          <w:color w:val="000000"/>
          <w:u w:val="single"/>
        </w:rPr>
        <w:t>，及法定代表人（投资人/负责人）及被授权委托人的身份证（原件复印件）。</w:t>
      </w:r>
    </w:p>
    <w:p w14:paraId="5AEC4C62" w14:textId="2320B95B" w:rsidR="00121DAE" w:rsidRPr="00265E24" w:rsidRDefault="00121DAE" w:rsidP="0001747E">
      <w:pPr>
        <w:pStyle w:val="a5"/>
        <w:numPr>
          <w:ilvl w:val="0"/>
          <w:numId w:val="16"/>
        </w:numPr>
        <w:autoSpaceDE w:val="0"/>
        <w:autoSpaceDN w:val="0"/>
        <w:adjustRightInd w:val="0"/>
        <w:snapToGrid w:val="0"/>
        <w:spacing w:line="360" w:lineRule="auto"/>
        <w:ind w:left="851" w:firstLineChars="0" w:hanging="284"/>
        <w:rPr>
          <w:rFonts w:ascii="宋体" w:hAnsi="宋体" w:cs="宋体"/>
          <w:color w:val="000000"/>
        </w:rPr>
      </w:pPr>
      <w:r w:rsidRPr="00265E24">
        <w:rPr>
          <w:rFonts w:ascii="宋体" w:hAnsi="宋体" w:cs="宋体" w:hint="eastAsia"/>
          <w:color w:val="000000"/>
        </w:rPr>
        <w:t>投标人未被“信用中国”网站（www.creditchina.gov.cn）列入失信被执行人、重大税收违法失信主体、政府采购严重违法失信行为记录名单。</w:t>
      </w:r>
      <w:r>
        <w:rPr>
          <w:rFonts w:ascii="宋体" w:hAnsi="宋体" w:cs="宋体" w:hint="eastAsia"/>
          <w:b/>
          <w:bCs/>
          <w:color w:val="000000"/>
          <w:u w:val="single"/>
        </w:rPr>
        <w:t>投标人须提供</w:t>
      </w:r>
      <w:r w:rsidRPr="00121DAE">
        <w:rPr>
          <w:rFonts w:ascii="宋体" w:hAnsi="宋体" w:cs="宋体" w:hint="eastAsia"/>
          <w:b/>
          <w:bCs/>
          <w:color w:val="000000"/>
          <w:u w:val="single"/>
        </w:rPr>
        <w:t>采购文件发标日起至</w:t>
      </w:r>
      <w:proofErr w:type="gramStart"/>
      <w:r w:rsidRPr="00121DAE">
        <w:rPr>
          <w:rFonts w:ascii="宋体" w:hAnsi="宋体" w:cs="宋体" w:hint="eastAsia"/>
          <w:b/>
          <w:bCs/>
          <w:color w:val="000000"/>
          <w:u w:val="single"/>
        </w:rPr>
        <w:t>截标日</w:t>
      </w:r>
      <w:proofErr w:type="gramEnd"/>
      <w:r w:rsidRPr="00121DAE">
        <w:rPr>
          <w:rFonts w:ascii="宋体" w:hAnsi="宋体" w:cs="宋体" w:hint="eastAsia"/>
          <w:b/>
          <w:bCs/>
          <w:color w:val="000000"/>
          <w:u w:val="single"/>
        </w:rPr>
        <w:t>期间</w:t>
      </w:r>
      <w:r w:rsidRPr="00265E24">
        <w:rPr>
          <w:rFonts w:ascii="宋体" w:hAnsi="宋体" w:cs="宋体" w:hint="eastAsia"/>
          <w:b/>
          <w:bCs/>
          <w:color w:val="000000"/>
          <w:u w:val="single"/>
        </w:rPr>
        <w:t>通过“信用中国”网站（www.creditchina.gov.cn）“专项查询”栏对投标人“失信被执行人”、“重大税收违法失信主体”、“政府采购严重违法失信行为记录名单”情况的查询记录截图，截</w:t>
      </w:r>
      <w:proofErr w:type="gramStart"/>
      <w:r w:rsidRPr="00265E24">
        <w:rPr>
          <w:rFonts w:ascii="宋体" w:hAnsi="宋体" w:cs="宋体" w:hint="eastAsia"/>
          <w:b/>
          <w:bCs/>
          <w:color w:val="000000"/>
          <w:u w:val="single"/>
        </w:rPr>
        <w:t>图要求</w:t>
      </w:r>
      <w:proofErr w:type="gramEnd"/>
      <w:r w:rsidRPr="00265E24">
        <w:rPr>
          <w:rFonts w:ascii="宋体" w:hAnsi="宋体" w:cs="宋体" w:hint="eastAsia"/>
          <w:b/>
          <w:bCs/>
          <w:color w:val="000000"/>
          <w:u w:val="single"/>
        </w:rPr>
        <w:t>显示查询时间。（查询方式见</w:t>
      </w:r>
      <w:r w:rsidR="001342BB">
        <w:rPr>
          <w:rFonts w:ascii="宋体" w:hAnsi="宋体" w:cs="宋体" w:hint="eastAsia"/>
          <w:b/>
          <w:bCs/>
          <w:color w:val="000000"/>
          <w:u w:val="single"/>
        </w:rPr>
        <w:t>附件四</w:t>
      </w:r>
      <w:r w:rsidRPr="002C1B63">
        <w:rPr>
          <w:rFonts w:ascii="宋体" w:hAnsi="宋体" w:cs="宋体" w:hint="eastAsia"/>
          <w:b/>
          <w:bCs/>
          <w:color w:val="000000"/>
          <w:u w:val="single"/>
        </w:rPr>
        <w:t>）</w:t>
      </w:r>
      <w:r w:rsidRPr="00265E24">
        <w:rPr>
          <w:rFonts w:ascii="宋体" w:hAnsi="宋体" w:cs="宋体" w:hint="eastAsia"/>
          <w:color w:val="000000"/>
        </w:rPr>
        <w:t>注：如查询期间跳转非“信用中国网站”，以最终跳转的网页查询记录截图为准。</w:t>
      </w:r>
      <w:r w:rsidRPr="00265E24">
        <w:rPr>
          <w:rFonts w:ascii="宋体" w:hAnsi="宋体" w:hint="eastAsia"/>
        </w:rPr>
        <w:t>提供内容如下:</w:t>
      </w:r>
    </w:p>
    <w:p w14:paraId="363B2897" w14:textId="77777777" w:rsidR="00121DAE" w:rsidRPr="0045521F" w:rsidRDefault="00121DAE" w:rsidP="00121DAE">
      <w:pPr>
        <w:pStyle w:val="a5"/>
        <w:spacing w:line="360" w:lineRule="auto"/>
        <w:ind w:left="843" w:firstLineChars="0" w:firstLine="0"/>
        <w:rPr>
          <w:rFonts w:ascii="宋体" w:hAnsi="宋体"/>
        </w:rPr>
      </w:pPr>
      <w:r w:rsidRPr="0045521F">
        <w:rPr>
          <w:rFonts w:ascii="宋体" w:hAnsi="宋体" w:hint="eastAsia"/>
        </w:rPr>
        <w:t>①“失信被执行人”情况查询记录截图（须包含投标人全称、查询结果及查询时间）</w:t>
      </w:r>
    </w:p>
    <w:p w14:paraId="1690F7C2" w14:textId="77777777" w:rsidR="00121DAE" w:rsidRPr="0045521F" w:rsidRDefault="00121DAE" w:rsidP="00121DAE">
      <w:pPr>
        <w:pStyle w:val="a5"/>
        <w:spacing w:line="360" w:lineRule="auto"/>
        <w:ind w:left="843" w:firstLineChars="0" w:firstLine="0"/>
        <w:rPr>
          <w:rFonts w:ascii="宋体" w:hAnsi="宋体"/>
        </w:rPr>
      </w:pPr>
      <w:r w:rsidRPr="0045521F">
        <w:rPr>
          <w:rFonts w:ascii="宋体" w:hAnsi="宋体" w:hint="eastAsia"/>
        </w:rPr>
        <w:t>②“重大税收违法失信主体”情况查询记录截图（须包含投标人全称、查询结果及查询时间）</w:t>
      </w:r>
    </w:p>
    <w:p w14:paraId="58031C6A" w14:textId="40CEE6AF" w:rsidR="00121DAE" w:rsidRPr="00121DAE" w:rsidRDefault="00121DAE" w:rsidP="00121DAE">
      <w:pPr>
        <w:pStyle w:val="a5"/>
        <w:spacing w:line="360" w:lineRule="auto"/>
        <w:ind w:left="843" w:firstLineChars="0" w:firstLine="0"/>
        <w:rPr>
          <w:rFonts w:ascii="宋体" w:hAnsi="宋体"/>
        </w:rPr>
      </w:pPr>
      <w:r w:rsidRPr="0045521F">
        <w:rPr>
          <w:rFonts w:ascii="宋体" w:hAnsi="宋体" w:hint="eastAsia"/>
        </w:rPr>
        <w:t>③“政府采购严重违法失信行为记录名单”情况查询记录截图（须包含投标人全称、查询结果及查询时间）</w:t>
      </w:r>
      <w:r w:rsidR="00C01420">
        <w:rPr>
          <w:rFonts w:ascii="宋体" w:hAnsi="宋体" w:hint="eastAsia"/>
        </w:rPr>
        <w:t>·</w:t>
      </w:r>
    </w:p>
    <w:p w14:paraId="15DA622D" w14:textId="69A3F5B3" w:rsidR="006457AA" w:rsidRPr="00C05D90" w:rsidRDefault="006457AA" w:rsidP="0001747E">
      <w:pPr>
        <w:pStyle w:val="a5"/>
        <w:numPr>
          <w:ilvl w:val="0"/>
          <w:numId w:val="16"/>
        </w:numPr>
        <w:autoSpaceDE w:val="0"/>
        <w:autoSpaceDN w:val="0"/>
        <w:adjustRightInd w:val="0"/>
        <w:snapToGrid w:val="0"/>
        <w:spacing w:line="360" w:lineRule="auto"/>
        <w:ind w:left="851" w:firstLineChars="0" w:hanging="284"/>
        <w:rPr>
          <w:rFonts w:ascii="宋体" w:hAnsi="宋体" w:cs="宋体"/>
          <w:b/>
          <w:bCs/>
          <w:color w:val="000000"/>
          <w:u w:val="single"/>
        </w:rPr>
      </w:pPr>
      <w:r w:rsidRPr="00C05D90">
        <w:rPr>
          <w:rFonts w:ascii="宋体" w:hAnsi="宋体" w:cs="宋体" w:hint="eastAsia"/>
          <w:b/>
          <w:bCs/>
          <w:color w:val="000000"/>
          <w:u w:val="single"/>
        </w:rPr>
        <w:lastRenderedPageBreak/>
        <w:t>投标人应持有国务院或者省、自治区、直辖市人民政府国有资产管理行政主管部门认可的国有资产评估资格证书</w:t>
      </w:r>
      <w:r w:rsidR="00B472F9" w:rsidRPr="00C05D90">
        <w:rPr>
          <w:rFonts w:ascii="宋体" w:hAnsi="宋体" w:cs="宋体" w:hint="eastAsia"/>
          <w:b/>
          <w:bCs/>
          <w:color w:val="000000"/>
          <w:u w:val="single"/>
        </w:rPr>
        <w:t>，证书应在有效期内</w:t>
      </w:r>
      <w:r w:rsidRPr="00C05D90">
        <w:rPr>
          <w:rFonts w:ascii="宋体" w:hAnsi="宋体" w:cs="宋体" w:hint="eastAsia"/>
          <w:b/>
          <w:bCs/>
          <w:color w:val="000000"/>
          <w:u w:val="single"/>
        </w:rPr>
        <w:t>。</w:t>
      </w:r>
      <w:r w:rsidR="00770D72" w:rsidRPr="00C05D90">
        <w:rPr>
          <w:rFonts w:ascii="宋体" w:hAnsi="宋体" w:cs="宋体" w:hint="eastAsia"/>
          <w:b/>
          <w:bCs/>
          <w:color w:val="000000"/>
          <w:u w:val="single"/>
        </w:rPr>
        <w:t>（提供证明材料复印件）</w:t>
      </w:r>
    </w:p>
    <w:p w14:paraId="59E90BB8" w14:textId="77777777" w:rsidR="005A3668" w:rsidRDefault="0050430D" w:rsidP="005A3668">
      <w:pPr>
        <w:pStyle w:val="a5"/>
        <w:numPr>
          <w:ilvl w:val="0"/>
          <w:numId w:val="16"/>
        </w:numPr>
        <w:autoSpaceDE w:val="0"/>
        <w:autoSpaceDN w:val="0"/>
        <w:adjustRightInd w:val="0"/>
        <w:snapToGrid w:val="0"/>
        <w:spacing w:line="360" w:lineRule="auto"/>
        <w:ind w:left="851" w:firstLineChars="0" w:hanging="284"/>
        <w:rPr>
          <w:rFonts w:ascii="宋体" w:hAnsi="宋体" w:cs="宋体"/>
          <w:color w:val="000000"/>
        </w:rPr>
      </w:pPr>
      <w:r w:rsidRPr="0001747E">
        <w:rPr>
          <w:rFonts w:ascii="宋体" w:hAnsi="宋体" w:cs="宋体" w:hint="eastAsia"/>
          <w:color w:val="000000"/>
        </w:rPr>
        <w:t>付款方式</w:t>
      </w:r>
      <w:r w:rsidR="005A3668">
        <w:rPr>
          <w:rFonts w:ascii="宋体" w:hAnsi="宋体" w:cs="宋体" w:hint="eastAsia"/>
          <w:color w:val="000000"/>
        </w:rPr>
        <w:t>：</w:t>
      </w:r>
    </w:p>
    <w:p w14:paraId="39FFD651" w14:textId="5C738276" w:rsidR="006457AA" w:rsidRPr="005A3668" w:rsidRDefault="006457AA" w:rsidP="005A3668">
      <w:pPr>
        <w:pStyle w:val="a5"/>
        <w:autoSpaceDE w:val="0"/>
        <w:autoSpaceDN w:val="0"/>
        <w:adjustRightInd w:val="0"/>
        <w:snapToGrid w:val="0"/>
        <w:spacing w:line="360" w:lineRule="auto"/>
        <w:ind w:left="851" w:firstLineChars="0" w:firstLine="0"/>
        <w:rPr>
          <w:rFonts w:ascii="宋体" w:hAnsi="宋体" w:cs="宋体"/>
          <w:color w:val="000000"/>
        </w:rPr>
      </w:pPr>
      <w:r w:rsidRPr="005A3668">
        <w:rPr>
          <w:rFonts w:ascii="宋体" w:hAnsi="宋体" w:cs="宋体"/>
          <w:color w:val="000000"/>
        </w:rPr>
        <w:t>中标人须开具</w:t>
      </w:r>
      <w:r w:rsidRPr="005A3668">
        <w:rPr>
          <w:rFonts w:ascii="宋体" w:hAnsi="宋体" w:cs="宋体" w:hint="eastAsia"/>
          <w:color w:val="000000"/>
        </w:rPr>
        <w:t>增值税专用发票，</w:t>
      </w:r>
      <w:r w:rsidR="0050430D" w:rsidRPr="005A3668">
        <w:rPr>
          <w:rFonts w:ascii="宋体" w:hAnsi="宋体" w:cs="宋体" w:hint="eastAsia"/>
          <w:color w:val="000000"/>
        </w:rPr>
        <w:t>合同金额分两次支付</w:t>
      </w:r>
      <w:r w:rsidRPr="005A3668">
        <w:rPr>
          <w:rFonts w:ascii="宋体" w:hAnsi="宋体" w:cs="宋体"/>
          <w:color w:val="000000"/>
        </w:rPr>
        <w:t>：</w:t>
      </w:r>
    </w:p>
    <w:p w14:paraId="26CDB306" w14:textId="3C11D697" w:rsidR="006457AA" w:rsidRPr="00A96E91" w:rsidRDefault="004D2705" w:rsidP="0057229C">
      <w:pPr>
        <w:pStyle w:val="a5"/>
        <w:numPr>
          <w:ilvl w:val="0"/>
          <w:numId w:val="3"/>
        </w:numPr>
        <w:spacing w:line="360" w:lineRule="auto"/>
        <w:ind w:left="0" w:firstLineChars="420" w:firstLine="991"/>
        <w:jc w:val="left"/>
        <w:rPr>
          <w:rFonts w:ascii="宋体" w:hAnsi="宋体"/>
        </w:rPr>
      </w:pPr>
      <w:r>
        <w:rPr>
          <w:rFonts w:ascii="宋体" w:hAnsi="宋体" w:hint="eastAsia"/>
        </w:rPr>
        <w:t xml:space="preserve"> </w:t>
      </w:r>
      <w:r w:rsidR="006457AA" w:rsidRPr="00A96E91">
        <w:rPr>
          <w:rFonts w:ascii="宋体" w:hAnsi="宋体" w:hint="eastAsia"/>
        </w:rPr>
        <w:t>签订</w:t>
      </w:r>
      <w:r w:rsidR="0050430D">
        <w:rPr>
          <w:rFonts w:ascii="宋体" w:hAnsi="宋体" w:hint="eastAsia"/>
        </w:rPr>
        <w:t>合同</w:t>
      </w:r>
      <w:r w:rsidR="006457AA" w:rsidRPr="00A96E91">
        <w:rPr>
          <w:rFonts w:ascii="宋体" w:hAnsi="宋体" w:hint="eastAsia"/>
        </w:rPr>
        <w:t>后，支付合同金额</w:t>
      </w:r>
      <w:r w:rsidR="006457AA">
        <w:rPr>
          <w:rFonts w:ascii="宋体" w:hAnsi="宋体"/>
        </w:rPr>
        <w:t>5</w:t>
      </w:r>
      <w:r w:rsidR="006457AA" w:rsidRPr="00A96E91">
        <w:rPr>
          <w:rFonts w:ascii="宋体" w:hAnsi="宋体"/>
        </w:rPr>
        <w:t>0%</w:t>
      </w:r>
      <w:r w:rsidR="006457AA" w:rsidRPr="00A96E91">
        <w:rPr>
          <w:rFonts w:ascii="宋体" w:hAnsi="宋体" w:hint="eastAsia"/>
        </w:rPr>
        <w:t>。</w:t>
      </w:r>
    </w:p>
    <w:p w14:paraId="3C59BF9A" w14:textId="36103F47" w:rsidR="006457AA" w:rsidRPr="00C669D6" w:rsidRDefault="004D2705" w:rsidP="00C669D6">
      <w:pPr>
        <w:pStyle w:val="a5"/>
        <w:numPr>
          <w:ilvl w:val="0"/>
          <w:numId w:val="3"/>
        </w:numPr>
        <w:tabs>
          <w:tab w:val="left" w:pos="1276"/>
        </w:tabs>
        <w:spacing w:line="360" w:lineRule="auto"/>
        <w:ind w:leftChars="473" w:left="1274" w:hangingChars="119" w:hanging="281"/>
        <w:jc w:val="left"/>
        <w:rPr>
          <w:rFonts w:ascii="宋体" w:hAnsi="宋体"/>
        </w:rPr>
      </w:pPr>
      <w:r>
        <w:rPr>
          <w:rFonts w:ascii="宋体" w:hAnsi="宋体"/>
          <w:snapToGrid/>
        </w:rPr>
        <w:t xml:space="preserve"> </w:t>
      </w:r>
      <w:r w:rsidR="0050430D" w:rsidRPr="00C669D6">
        <w:rPr>
          <w:rFonts w:ascii="宋体" w:hAnsi="宋体" w:hint="eastAsia"/>
          <w:snapToGrid/>
        </w:rPr>
        <w:t>出具资产</w:t>
      </w:r>
      <w:r w:rsidR="006457AA" w:rsidRPr="00C669D6">
        <w:rPr>
          <w:rFonts w:ascii="宋体" w:hAnsi="宋体" w:hint="eastAsia"/>
          <w:snapToGrid/>
        </w:rPr>
        <w:t>评</w:t>
      </w:r>
      <w:r w:rsidR="006457AA" w:rsidRPr="00C669D6">
        <w:rPr>
          <w:rFonts w:ascii="宋体" w:hAnsi="宋体" w:hint="eastAsia"/>
        </w:rPr>
        <w:t>估报告</w:t>
      </w:r>
      <w:r w:rsidR="005A3668" w:rsidRPr="00C669D6">
        <w:rPr>
          <w:rFonts w:ascii="宋体" w:hAnsi="宋体" w:hint="eastAsia"/>
        </w:rPr>
        <w:t>并</w:t>
      </w:r>
      <w:r w:rsidR="008158CA" w:rsidRPr="00C669D6">
        <w:rPr>
          <w:rFonts w:ascii="宋体" w:hAnsi="宋体" w:hint="eastAsia"/>
        </w:rPr>
        <w:t>完成</w:t>
      </w:r>
      <w:r w:rsidR="008158CA" w:rsidRPr="00C669D6">
        <w:rPr>
          <w:rFonts w:ascii="宋体" w:hAnsi="宋体" w:cs="宋体" w:hint="eastAsia"/>
          <w:bCs/>
          <w:color w:val="000000"/>
          <w:szCs w:val="24"/>
        </w:rPr>
        <w:t>向中国资产评估协会备案</w:t>
      </w:r>
      <w:r w:rsidR="0050430D" w:rsidRPr="00C669D6">
        <w:rPr>
          <w:rFonts w:ascii="宋体" w:hAnsi="宋体" w:hint="eastAsia"/>
        </w:rPr>
        <w:t>，</w:t>
      </w:r>
      <w:r w:rsidR="009031DE">
        <w:rPr>
          <w:rFonts w:ascii="宋体" w:hAnsi="宋体" w:hint="eastAsia"/>
        </w:rPr>
        <w:t>经招标人</w:t>
      </w:r>
      <w:r w:rsidR="00C669D6" w:rsidRPr="00C669D6">
        <w:rPr>
          <w:rFonts w:ascii="宋体" w:hAnsi="宋体" w:hint="eastAsia"/>
        </w:rPr>
        <w:t>验收通过后，</w:t>
      </w:r>
      <w:r w:rsidR="006457AA" w:rsidRPr="00C669D6">
        <w:rPr>
          <w:rFonts w:ascii="宋体" w:hAnsi="宋体" w:hint="eastAsia"/>
        </w:rPr>
        <w:t>支付合同金额</w:t>
      </w:r>
      <w:r w:rsidR="006457AA" w:rsidRPr="00C669D6">
        <w:rPr>
          <w:rFonts w:ascii="宋体" w:hAnsi="宋体"/>
        </w:rPr>
        <w:t>50%</w:t>
      </w:r>
      <w:r w:rsidR="006457AA" w:rsidRPr="00C669D6">
        <w:rPr>
          <w:rFonts w:ascii="宋体" w:hAnsi="宋体" w:hint="eastAsia"/>
        </w:rPr>
        <w:t>。</w:t>
      </w:r>
    </w:p>
    <w:p w14:paraId="5A18494A" w14:textId="77777777" w:rsidR="00AF1E49" w:rsidRDefault="00AF1E49" w:rsidP="002A5936">
      <w:pPr>
        <w:pStyle w:val="a5"/>
        <w:numPr>
          <w:ilvl w:val="0"/>
          <w:numId w:val="16"/>
        </w:numPr>
        <w:autoSpaceDE w:val="0"/>
        <w:autoSpaceDN w:val="0"/>
        <w:adjustRightInd w:val="0"/>
        <w:snapToGrid w:val="0"/>
        <w:spacing w:line="360" w:lineRule="auto"/>
        <w:ind w:left="851" w:firstLineChars="0" w:hanging="284"/>
        <w:rPr>
          <w:rFonts w:ascii="宋体" w:hAnsi="宋体" w:cs="宋体"/>
          <w:color w:val="000000"/>
        </w:rPr>
      </w:pPr>
      <w:r w:rsidRPr="002A5936">
        <w:rPr>
          <w:rFonts w:ascii="宋体" w:hAnsi="宋体" w:cs="宋体" w:hint="eastAsia"/>
          <w:color w:val="000000"/>
        </w:rPr>
        <w:t>服务地点：上海市黄浦区。</w:t>
      </w:r>
    </w:p>
    <w:p w14:paraId="184F6617" w14:textId="7EF71033" w:rsidR="002A5936" w:rsidRPr="0057229C" w:rsidRDefault="002A5936" w:rsidP="002A5936">
      <w:pPr>
        <w:pStyle w:val="a5"/>
        <w:numPr>
          <w:ilvl w:val="0"/>
          <w:numId w:val="16"/>
        </w:numPr>
        <w:autoSpaceDE w:val="0"/>
        <w:autoSpaceDN w:val="0"/>
        <w:adjustRightInd w:val="0"/>
        <w:snapToGrid w:val="0"/>
        <w:spacing w:line="360" w:lineRule="auto"/>
        <w:ind w:left="851" w:firstLineChars="0" w:hanging="284"/>
        <w:rPr>
          <w:rFonts w:ascii="宋体" w:hAnsi="宋体" w:cs="宋体"/>
          <w:color w:val="000000"/>
        </w:rPr>
      </w:pPr>
      <w:r w:rsidRPr="0057229C">
        <w:rPr>
          <w:rFonts w:ascii="宋体" w:hAnsi="宋体" w:cs="宋体" w:hint="eastAsia"/>
          <w:color w:val="000000"/>
        </w:rPr>
        <w:t>投标</w:t>
      </w:r>
      <w:r w:rsidRPr="0057229C">
        <w:rPr>
          <w:rFonts w:ascii="宋体" w:hAnsi="宋体" w:cs="宋体"/>
          <w:color w:val="000000"/>
        </w:rPr>
        <w:t>要求</w:t>
      </w:r>
      <w:r w:rsidRPr="0057229C">
        <w:rPr>
          <w:rFonts w:ascii="宋体" w:hAnsi="宋体" w:cs="宋体" w:hint="eastAsia"/>
          <w:color w:val="000000"/>
        </w:rPr>
        <w:t>：</w:t>
      </w:r>
    </w:p>
    <w:p w14:paraId="390C48BD" w14:textId="27145FCD" w:rsidR="002A5936" w:rsidRPr="0045521F" w:rsidRDefault="002A5936" w:rsidP="002A5936">
      <w:pPr>
        <w:pStyle w:val="a5"/>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45521F">
        <w:rPr>
          <w:rFonts w:ascii="宋体" w:hAnsi="宋体" w:cs="宋体"/>
          <w:color w:val="000000"/>
        </w:rPr>
        <w:t>金额不变</w:t>
      </w:r>
      <w:r w:rsidRPr="0045521F">
        <w:rPr>
          <w:rFonts w:ascii="宋体" w:hAnsi="宋体" w:cs="宋体" w:hint="eastAsia"/>
          <w:color w:val="000000"/>
        </w:rPr>
        <w:t>）。</w:t>
      </w:r>
    </w:p>
    <w:p w14:paraId="274F3FF8" w14:textId="05EC65A2" w:rsidR="002A5936" w:rsidRPr="0045521F" w:rsidRDefault="002A5936" w:rsidP="002A5936">
      <w:pPr>
        <w:pStyle w:val="a5"/>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（二）开标后投标人在投标有效期内撤回投标；或因投标人的原因对本次招标工作造成较严重后果的；</w:t>
      </w:r>
      <w:r w:rsidRPr="0045521F">
        <w:rPr>
          <w:rFonts w:ascii="宋体" w:hAnsi="宋体" w:cs="宋体"/>
          <w:color w:val="000000"/>
        </w:rPr>
        <w:t>或</w:t>
      </w:r>
      <w:r w:rsidRPr="0045521F">
        <w:rPr>
          <w:rFonts w:ascii="宋体" w:hAnsi="宋体" w:cs="宋体" w:hint="eastAsia"/>
          <w:color w:val="000000"/>
        </w:rPr>
        <w:t>投标人</w:t>
      </w:r>
      <w:r w:rsidRPr="0045521F">
        <w:rPr>
          <w:rFonts w:ascii="宋体" w:hAnsi="宋体" w:cs="宋体"/>
          <w:color w:val="000000"/>
        </w:rPr>
        <w:t>在</w:t>
      </w:r>
      <w:r w:rsidRPr="0045521F">
        <w:rPr>
          <w:rFonts w:ascii="宋体" w:hAnsi="宋体" w:cs="宋体" w:hint="eastAsia"/>
          <w:color w:val="000000"/>
        </w:rPr>
        <w:t>中标通知书发放后</w:t>
      </w:r>
      <w:r w:rsidRPr="0045521F">
        <w:rPr>
          <w:rFonts w:ascii="宋体" w:hAnsi="宋体" w:cs="宋体"/>
          <w:color w:val="000000"/>
        </w:rPr>
        <w:t>10天内</w:t>
      </w:r>
      <w:r w:rsidRPr="0045521F">
        <w:rPr>
          <w:rFonts w:ascii="宋体" w:hAnsi="宋体" w:cs="宋体" w:hint="eastAsia"/>
          <w:color w:val="000000"/>
        </w:rPr>
        <w:t>不与上海黄金交易所签订合同的</w:t>
      </w:r>
      <w:r w:rsidRPr="0045521F">
        <w:rPr>
          <w:rFonts w:ascii="宋体" w:hAnsi="宋体" w:cs="宋体"/>
          <w:color w:val="000000"/>
        </w:rPr>
        <w:t>，</w:t>
      </w:r>
      <w:r w:rsidRPr="0045521F">
        <w:rPr>
          <w:rFonts w:ascii="宋体" w:hAnsi="宋体" w:cs="宋体" w:hint="eastAsia"/>
          <w:color w:val="000000"/>
        </w:rPr>
        <w:t>招标人有权</w:t>
      </w:r>
      <w:r w:rsidRPr="0045521F">
        <w:rPr>
          <w:rFonts w:ascii="宋体" w:hAnsi="宋体" w:cs="宋体"/>
          <w:color w:val="000000"/>
        </w:rPr>
        <w:t>取消相关投标人的中标资格</w:t>
      </w:r>
      <w:r w:rsidRPr="0045521F">
        <w:rPr>
          <w:rFonts w:ascii="宋体" w:hAnsi="宋体" w:cs="宋体" w:hint="eastAsia"/>
          <w:color w:val="000000"/>
        </w:rPr>
        <w:t>。</w:t>
      </w:r>
    </w:p>
    <w:p w14:paraId="2655E79C" w14:textId="77777777" w:rsidR="002A5936" w:rsidRPr="0045521F" w:rsidRDefault="002A5936" w:rsidP="002A5936">
      <w:pPr>
        <w:pStyle w:val="a5"/>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（三）本项目不支持联合体投标，本项目不得转包或分包。</w:t>
      </w:r>
    </w:p>
    <w:p w14:paraId="48A30F55" w14:textId="3F6A66FD" w:rsidR="002A5936" w:rsidRPr="0045521F" w:rsidRDefault="002A5936" w:rsidP="002A5936">
      <w:pPr>
        <w:pStyle w:val="a5"/>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（四）投标人在招标过程中参与围标、串标或陪标等舞弊或作假行为的，一经核实，招标人有权要求其</w:t>
      </w:r>
      <w:r w:rsidRPr="0045521F">
        <w:rPr>
          <w:rFonts w:ascii="宋体" w:hAnsi="宋体" w:cs="宋体"/>
          <w:color w:val="000000"/>
        </w:rPr>
        <w:t>2年内不得参与招标人系统内任何招标采购工作。同时，对已中标的上述作假行为投标人，应取消其中标资格；对已签订合同的，则视为违约，违约金比例为合同金额的20%，守约方有权终止合同，违约方须返还已经收到的全部合同款项。若因上述情况造成招标人或守约方其他损失的，须进行赔偿。</w:t>
      </w:r>
    </w:p>
    <w:p w14:paraId="5AF14817" w14:textId="333158A6" w:rsidR="002A5936" w:rsidRPr="002A5936" w:rsidRDefault="002A5936" w:rsidP="002A5936">
      <w:pPr>
        <w:autoSpaceDE w:val="0"/>
        <w:autoSpaceDN w:val="0"/>
        <w:adjustRightInd w:val="0"/>
        <w:spacing w:line="360" w:lineRule="auto"/>
        <w:ind w:firstLineChars="350" w:firstLine="826"/>
        <w:rPr>
          <w:rFonts w:ascii="宋体" w:eastAsia="宋体" w:hAnsi="宋体" w:cs="宋体"/>
          <w:snapToGrid w:val="0"/>
          <w:color w:val="000000"/>
          <w:spacing w:val="-2"/>
          <w:kern w:val="0"/>
          <w:sz w:val="24"/>
          <w:szCs w:val="20"/>
        </w:rPr>
      </w:pPr>
      <w:r>
        <w:rPr>
          <w:rFonts w:ascii="宋体" w:eastAsia="宋体" w:hAnsi="宋体" w:cs="宋体" w:hint="eastAsia"/>
          <w:snapToGrid w:val="0"/>
          <w:color w:val="000000"/>
          <w:spacing w:val="-2"/>
          <w:kern w:val="0"/>
          <w:sz w:val="24"/>
          <w:szCs w:val="20"/>
        </w:rPr>
        <w:t>（五</w:t>
      </w:r>
      <w:r w:rsidRPr="002A5936">
        <w:rPr>
          <w:rFonts w:ascii="宋体" w:eastAsia="宋体" w:hAnsi="宋体" w:cs="宋体" w:hint="eastAsia"/>
          <w:snapToGrid w:val="0"/>
          <w:color w:val="000000"/>
          <w:spacing w:val="-2"/>
          <w:kern w:val="0"/>
          <w:sz w:val="24"/>
          <w:szCs w:val="20"/>
        </w:rPr>
        <w:t>）投标有效期：从提交投标文件的截止之日起算不少于</w:t>
      </w:r>
      <w:r w:rsidRPr="002A5936">
        <w:rPr>
          <w:rFonts w:ascii="宋体" w:eastAsia="宋体" w:hAnsi="宋体" w:cs="宋体"/>
          <w:snapToGrid w:val="0"/>
          <w:color w:val="000000"/>
          <w:spacing w:val="-2"/>
          <w:kern w:val="0"/>
          <w:sz w:val="24"/>
          <w:szCs w:val="20"/>
        </w:rPr>
        <w:t>90天。</w:t>
      </w:r>
    </w:p>
    <w:p w14:paraId="314E8A3A" w14:textId="77777777" w:rsidR="002A5936" w:rsidRPr="002A5936" w:rsidRDefault="002A5936" w:rsidP="002A5936">
      <w:pPr>
        <w:pStyle w:val="a5"/>
        <w:autoSpaceDE w:val="0"/>
        <w:autoSpaceDN w:val="0"/>
        <w:adjustRightInd w:val="0"/>
        <w:snapToGrid w:val="0"/>
        <w:spacing w:line="360" w:lineRule="auto"/>
        <w:ind w:left="851" w:firstLineChars="0" w:firstLine="0"/>
        <w:rPr>
          <w:rFonts w:ascii="宋体" w:hAnsi="宋体" w:cs="宋体"/>
          <w:color w:val="000000"/>
        </w:rPr>
      </w:pPr>
    </w:p>
    <w:p w14:paraId="56D18F07" w14:textId="77777777" w:rsidR="0047146C" w:rsidRPr="00E8077F" w:rsidRDefault="0047146C" w:rsidP="0047146C">
      <w:pPr>
        <w:autoSpaceDE w:val="0"/>
        <w:autoSpaceDN w:val="0"/>
        <w:spacing w:line="360" w:lineRule="auto"/>
        <w:ind w:left="480"/>
        <w:rPr>
          <w:rFonts w:ascii="宋体" w:eastAsia="宋体" w:hAnsi="宋体" w:cs="宋体"/>
          <w:bCs/>
          <w:color w:val="000000"/>
          <w:kern w:val="0"/>
          <w:sz w:val="24"/>
          <w:szCs w:val="24"/>
        </w:rPr>
      </w:pPr>
    </w:p>
    <w:p w14:paraId="41C7ADEC" w14:textId="2ECC41EE" w:rsidR="006C4F3A" w:rsidRPr="006C4F3A" w:rsidRDefault="0047146C" w:rsidP="006C4F3A">
      <w:pPr>
        <w:autoSpaceDE w:val="0"/>
        <w:autoSpaceDN w:val="0"/>
        <w:spacing w:line="360" w:lineRule="auto"/>
        <w:jc w:val="left"/>
        <w:rPr>
          <w:rFonts w:ascii="宋体" w:eastAsia="宋体" w:hAnsi="宋体" w:cs="宋体"/>
          <w:b/>
          <w:color w:val="000000"/>
          <w:kern w:val="0"/>
          <w:sz w:val="28"/>
        </w:rPr>
      </w:pPr>
      <w:r w:rsidRPr="00A34BD6">
        <w:rPr>
          <w:rFonts w:ascii="宋体" w:eastAsia="宋体" w:hAnsi="宋体" w:cs="宋体"/>
          <w:b/>
          <w:color w:val="000000"/>
          <w:kern w:val="0"/>
          <w:sz w:val="28"/>
        </w:rPr>
        <w:t>三</w:t>
      </w:r>
      <w:r w:rsidRPr="000A599A">
        <w:rPr>
          <w:rFonts w:ascii="宋体" w:eastAsia="宋体" w:hAnsi="宋体" w:cs="宋体"/>
          <w:b/>
          <w:color w:val="000000"/>
          <w:kern w:val="0"/>
          <w:sz w:val="28"/>
        </w:rPr>
        <w:t>、</w:t>
      </w:r>
      <w:r w:rsidRPr="00A34BD6">
        <w:rPr>
          <w:rFonts w:ascii="宋体" w:eastAsia="宋体" w:hAnsi="宋体" w:cs="宋体"/>
          <w:b/>
          <w:color w:val="000000"/>
          <w:kern w:val="0"/>
          <w:sz w:val="28"/>
        </w:rPr>
        <w:t>响</w:t>
      </w:r>
      <w:r w:rsidRPr="000A599A">
        <w:rPr>
          <w:rFonts w:ascii="宋体" w:eastAsia="宋体" w:hAnsi="宋体" w:cs="宋体"/>
          <w:b/>
          <w:color w:val="000000"/>
          <w:kern w:val="0"/>
          <w:sz w:val="28"/>
        </w:rPr>
        <w:t>应文</w:t>
      </w:r>
      <w:r w:rsidRPr="00A34BD6">
        <w:rPr>
          <w:rFonts w:ascii="宋体" w:eastAsia="宋体" w:hAnsi="宋体" w:cs="宋体"/>
          <w:b/>
          <w:color w:val="000000"/>
          <w:kern w:val="0"/>
          <w:sz w:val="28"/>
        </w:rPr>
        <w:t>件</w:t>
      </w:r>
    </w:p>
    <w:p w14:paraId="0432F6FF" w14:textId="51D401CB" w:rsidR="00C669D6" w:rsidRPr="00C669D6" w:rsidRDefault="00C669D6" w:rsidP="00C669D6">
      <w:pPr>
        <w:autoSpaceDE w:val="0"/>
        <w:autoSpaceDN w:val="0"/>
        <w:adjustRightInd w:val="0"/>
        <w:spacing w:line="360" w:lineRule="auto"/>
        <w:ind w:firstLineChars="200" w:firstLine="480"/>
        <w:rPr>
          <w:rFonts w:ascii="宋体" w:eastAsia="宋体" w:hAnsi="宋体" w:cs="宋体"/>
          <w:color w:val="000000"/>
          <w:kern w:val="0"/>
          <w:sz w:val="24"/>
          <w:szCs w:val="24"/>
        </w:rPr>
      </w:pPr>
      <w:r w:rsidRPr="00C669D6">
        <w:rPr>
          <w:rFonts w:ascii="宋体" w:eastAsia="宋体" w:hAnsi="宋体" w:cs="宋体" w:hint="eastAsia"/>
          <w:color w:val="000000"/>
          <w:kern w:val="0"/>
          <w:sz w:val="24"/>
          <w:szCs w:val="24"/>
        </w:rPr>
        <w:t>响应文件应由：报价文件</w:t>
      </w:r>
      <w:r w:rsidR="00E8119F">
        <w:rPr>
          <w:rFonts w:ascii="宋体" w:eastAsia="宋体" w:hAnsi="宋体" w:cs="宋体" w:hint="eastAsia"/>
          <w:color w:val="000000"/>
          <w:kern w:val="0"/>
          <w:sz w:val="24"/>
          <w:szCs w:val="24"/>
        </w:rPr>
        <w:t>，</w:t>
      </w:r>
      <w:r w:rsidRPr="00C669D6">
        <w:rPr>
          <w:rFonts w:ascii="宋体" w:eastAsia="宋体" w:hAnsi="宋体" w:cs="宋体" w:hint="eastAsia"/>
          <w:color w:val="000000"/>
          <w:kern w:val="0"/>
          <w:sz w:val="24"/>
          <w:szCs w:val="24"/>
        </w:rPr>
        <w:t>商务响应文件，技术响应文件组成。</w:t>
      </w:r>
    </w:p>
    <w:p w14:paraId="323A4C76" w14:textId="77777777" w:rsidR="00C669D6" w:rsidRPr="00C669D6" w:rsidRDefault="00C669D6" w:rsidP="00C669D6">
      <w:pPr>
        <w:numPr>
          <w:ilvl w:val="0"/>
          <w:numId w:val="17"/>
        </w:numPr>
        <w:autoSpaceDE w:val="0"/>
        <w:autoSpaceDN w:val="0"/>
        <w:adjustRightInd w:val="0"/>
        <w:snapToGrid w:val="0"/>
        <w:spacing w:line="360" w:lineRule="auto"/>
        <w:rPr>
          <w:rFonts w:ascii="宋体" w:eastAsia="宋体" w:hAnsi="宋体" w:cs="宋体"/>
          <w:b/>
          <w:color w:val="000000"/>
          <w:spacing w:val="-2"/>
          <w:kern w:val="0"/>
          <w:sz w:val="24"/>
          <w:szCs w:val="24"/>
        </w:rPr>
      </w:pPr>
      <w:r w:rsidRPr="00C669D6">
        <w:rPr>
          <w:rFonts w:ascii="宋体" w:eastAsia="宋体" w:hAnsi="宋体" w:cs="宋体" w:hint="eastAsia"/>
          <w:b/>
          <w:color w:val="000000"/>
          <w:spacing w:val="-2"/>
          <w:kern w:val="0"/>
          <w:sz w:val="24"/>
          <w:szCs w:val="24"/>
        </w:rPr>
        <w:t>响应人的商务报价文件至少应包括以下内容（均需加盖公章）</w:t>
      </w:r>
    </w:p>
    <w:p w14:paraId="01940AB6" w14:textId="77777777" w:rsidR="00C669D6" w:rsidRPr="00C669D6" w:rsidRDefault="00C669D6" w:rsidP="00C669D6">
      <w:pPr>
        <w:numPr>
          <w:ilvl w:val="0"/>
          <w:numId w:val="18"/>
        </w:numPr>
        <w:autoSpaceDE w:val="0"/>
        <w:autoSpaceDN w:val="0"/>
        <w:adjustRightInd w:val="0"/>
        <w:spacing w:line="360" w:lineRule="auto"/>
        <w:rPr>
          <w:rFonts w:ascii="宋体" w:eastAsia="宋体" w:hAnsi="宋体" w:cs="Times New Roman"/>
          <w:color w:val="000000"/>
          <w:sz w:val="24"/>
          <w:szCs w:val="24"/>
        </w:rPr>
      </w:pPr>
      <w:r w:rsidRPr="00C669D6">
        <w:rPr>
          <w:rFonts w:ascii="宋体" w:eastAsia="宋体" w:hAnsi="宋体" w:cs="Times New Roman" w:hint="eastAsia"/>
          <w:color w:val="000000"/>
          <w:sz w:val="24"/>
          <w:szCs w:val="24"/>
        </w:rPr>
        <w:t>报价单。参考格式如下：</w:t>
      </w:r>
    </w:p>
    <w:tbl>
      <w:tblPr>
        <w:tblW w:w="86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3550"/>
        <w:gridCol w:w="946"/>
        <w:gridCol w:w="872"/>
        <w:gridCol w:w="1713"/>
        <w:gridCol w:w="830"/>
      </w:tblGrid>
      <w:tr w:rsidR="00C669D6" w:rsidRPr="00C669D6" w14:paraId="2EBBB1C0" w14:textId="77777777" w:rsidTr="00E8119F">
        <w:trPr>
          <w:cantSplit/>
          <w:trHeight w:val="984"/>
        </w:trPr>
        <w:tc>
          <w:tcPr>
            <w:tcW w:w="773" w:type="dxa"/>
            <w:vAlign w:val="center"/>
          </w:tcPr>
          <w:p w14:paraId="276B924E" w14:textId="77777777" w:rsidR="00C669D6" w:rsidRPr="00C669D6" w:rsidRDefault="00C669D6" w:rsidP="00C669D6">
            <w:pPr>
              <w:spacing w:line="560" w:lineRule="exact"/>
              <w:jc w:val="center"/>
              <w:rPr>
                <w:rFonts w:ascii="宋体" w:eastAsia="宋体" w:hAnsi="宋体" w:cs="宋体"/>
                <w:b/>
                <w:sz w:val="24"/>
                <w:szCs w:val="24"/>
              </w:rPr>
            </w:pPr>
            <w:r w:rsidRPr="00C669D6">
              <w:rPr>
                <w:rFonts w:ascii="宋体" w:eastAsia="宋体" w:hAnsi="宋体" w:cs="宋体" w:hint="eastAsia"/>
                <w:b/>
                <w:sz w:val="24"/>
                <w:szCs w:val="24"/>
              </w:rPr>
              <w:lastRenderedPageBreak/>
              <w:t>序号</w:t>
            </w:r>
          </w:p>
        </w:tc>
        <w:tc>
          <w:tcPr>
            <w:tcW w:w="3550" w:type="dxa"/>
            <w:vAlign w:val="center"/>
          </w:tcPr>
          <w:p w14:paraId="64D877ED" w14:textId="77777777" w:rsidR="00C669D6" w:rsidRPr="00C669D6" w:rsidRDefault="00C669D6" w:rsidP="00C669D6">
            <w:pPr>
              <w:spacing w:line="560" w:lineRule="exact"/>
              <w:jc w:val="center"/>
              <w:rPr>
                <w:rFonts w:ascii="宋体" w:eastAsia="宋体" w:hAnsi="宋体" w:cs="宋体"/>
                <w:b/>
                <w:sz w:val="24"/>
                <w:szCs w:val="24"/>
              </w:rPr>
            </w:pPr>
            <w:r w:rsidRPr="00C669D6">
              <w:rPr>
                <w:rFonts w:ascii="宋体" w:eastAsia="宋体" w:hAnsi="宋体" w:cs="宋体" w:hint="eastAsia"/>
                <w:b/>
                <w:sz w:val="24"/>
                <w:szCs w:val="24"/>
              </w:rPr>
              <w:t>标的名称</w:t>
            </w:r>
          </w:p>
        </w:tc>
        <w:tc>
          <w:tcPr>
            <w:tcW w:w="946" w:type="dxa"/>
            <w:vAlign w:val="center"/>
          </w:tcPr>
          <w:p w14:paraId="5F7DB046" w14:textId="77777777" w:rsidR="00C669D6" w:rsidRPr="00C669D6" w:rsidRDefault="00C669D6" w:rsidP="00C669D6">
            <w:pPr>
              <w:spacing w:line="560" w:lineRule="exact"/>
              <w:jc w:val="center"/>
              <w:rPr>
                <w:rFonts w:ascii="宋体" w:eastAsia="宋体" w:hAnsi="宋体" w:cs="宋体"/>
                <w:b/>
                <w:sz w:val="24"/>
                <w:szCs w:val="24"/>
              </w:rPr>
            </w:pPr>
            <w:r w:rsidRPr="00C669D6">
              <w:rPr>
                <w:rFonts w:ascii="宋体" w:eastAsia="宋体" w:hAnsi="宋体" w:cs="宋体" w:hint="eastAsia"/>
                <w:b/>
                <w:sz w:val="24"/>
                <w:szCs w:val="24"/>
              </w:rPr>
              <w:t>计量</w:t>
            </w:r>
          </w:p>
          <w:p w14:paraId="73E0689C" w14:textId="77777777" w:rsidR="00C669D6" w:rsidRPr="00C669D6" w:rsidRDefault="00C669D6" w:rsidP="00C669D6">
            <w:pPr>
              <w:spacing w:line="560" w:lineRule="exact"/>
              <w:jc w:val="center"/>
              <w:rPr>
                <w:rFonts w:ascii="宋体" w:eastAsia="宋体" w:hAnsi="宋体" w:cs="宋体"/>
                <w:b/>
                <w:sz w:val="24"/>
                <w:szCs w:val="24"/>
              </w:rPr>
            </w:pPr>
            <w:r w:rsidRPr="00C669D6">
              <w:rPr>
                <w:rFonts w:ascii="宋体" w:eastAsia="宋体" w:hAnsi="宋体" w:cs="宋体" w:hint="eastAsia"/>
                <w:b/>
                <w:sz w:val="24"/>
                <w:szCs w:val="24"/>
              </w:rPr>
              <w:t>单位</w:t>
            </w:r>
          </w:p>
        </w:tc>
        <w:tc>
          <w:tcPr>
            <w:tcW w:w="872" w:type="dxa"/>
            <w:vAlign w:val="center"/>
          </w:tcPr>
          <w:p w14:paraId="031A1A31" w14:textId="77777777" w:rsidR="00C669D6" w:rsidRPr="00C669D6" w:rsidRDefault="00C669D6" w:rsidP="00C669D6">
            <w:pPr>
              <w:spacing w:line="560" w:lineRule="exact"/>
              <w:jc w:val="center"/>
              <w:rPr>
                <w:rFonts w:ascii="宋体" w:eastAsia="宋体" w:hAnsi="宋体" w:cs="宋体"/>
                <w:b/>
                <w:sz w:val="24"/>
                <w:szCs w:val="24"/>
              </w:rPr>
            </w:pPr>
            <w:r w:rsidRPr="00C669D6">
              <w:rPr>
                <w:rFonts w:ascii="宋体" w:eastAsia="宋体" w:hAnsi="宋体" w:cs="宋体" w:hint="eastAsia"/>
                <w:b/>
                <w:sz w:val="24"/>
                <w:szCs w:val="24"/>
              </w:rPr>
              <w:t>数量</w:t>
            </w:r>
          </w:p>
        </w:tc>
        <w:tc>
          <w:tcPr>
            <w:tcW w:w="1713" w:type="dxa"/>
          </w:tcPr>
          <w:p w14:paraId="1B6B8479" w14:textId="77777777" w:rsidR="00C669D6" w:rsidRPr="00C669D6" w:rsidRDefault="00C669D6" w:rsidP="00C669D6">
            <w:pPr>
              <w:spacing w:line="560" w:lineRule="exact"/>
              <w:jc w:val="center"/>
              <w:rPr>
                <w:rFonts w:ascii="宋体" w:eastAsia="宋体" w:hAnsi="宋体" w:cs="宋体"/>
                <w:b/>
                <w:sz w:val="24"/>
                <w:szCs w:val="24"/>
              </w:rPr>
            </w:pPr>
            <w:r w:rsidRPr="00C669D6">
              <w:rPr>
                <w:rFonts w:ascii="宋体" w:eastAsia="宋体" w:hAnsi="宋体" w:cs="宋体" w:hint="eastAsia"/>
                <w:b/>
                <w:sz w:val="24"/>
                <w:szCs w:val="24"/>
              </w:rPr>
              <w:t>含税单价</w:t>
            </w:r>
          </w:p>
          <w:p w14:paraId="06C5D20E" w14:textId="77777777" w:rsidR="00C669D6" w:rsidRPr="00C669D6" w:rsidRDefault="00C669D6" w:rsidP="00C669D6">
            <w:pPr>
              <w:spacing w:line="560" w:lineRule="exact"/>
              <w:jc w:val="center"/>
              <w:rPr>
                <w:rFonts w:ascii="宋体" w:eastAsia="宋体" w:hAnsi="宋体" w:cs="宋体"/>
                <w:b/>
                <w:sz w:val="24"/>
                <w:szCs w:val="24"/>
              </w:rPr>
            </w:pPr>
            <w:r w:rsidRPr="00C669D6">
              <w:rPr>
                <w:rFonts w:ascii="宋体" w:eastAsia="宋体" w:hAnsi="宋体" w:cs="宋体" w:hint="eastAsia"/>
                <w:b/>
                <w:sz w:val="24"/>
                <w:szCs w:val="24"/>
              </w:rPr>
              <w:t>（元）</w:t>
            </w:r>
          </w:p>
        </w:tc>
        <w:tc>
          <w:tcPr>
            <w:tcW w:w="830" w:type="dxa"/>
          </w:tcPr>
          <w:p w14:paraId="6E182120" w14:textId="77777777" w:rsidR="00C669D6" w:rsidRPr="00C669D6" w:rsidRDefault="00C669D6" w:rsidP="00C669D6">
            <w:pPr>
              <w:spacing w:line="560" w:lineRule="exact"/>
              <w:jc w:val="center"/>
              <w:rPr>
                <w:rFonts w:ascii="宋体" w:eastAsia="宋体" w:hAnsi="宋体" w:cs="宋体"/>
                <w:b/>
                <w:sz w:val="24"/>
                <w:szCs w:val="24"/>
              </w:rPr>
            </w:pPr>
            <w:r w:rsidRPr="00C669D6">
              <w:rPr>
                <w:rFonts w:ascii="宋体" w:eastAsia="宋体" w:hAnsi="宋体" w:cs="宋体" w:hint="eastAsia"/>
                <w:b/>
                <w:sz w:val="24"/>
                <w:szCs w:val="24"/>
              </w:rPr>
              <w:t>备注</w:t>
            </w:r>
          </w:p>
        </w:tc>
      </w:tr>
      <w:tr w:rsidR="00C669D6" w:rsidRPr="00C669D6" w14:paraId="3D17C594" w14:textId="77777777" w:rsidTr="00E8119F">
        <w:trPr>
          <w:cantSplit/>
          <w:trHeight w:val="503"/>
        </w:trPr>
        <w:tc>
          <w:tcPr>
            <w:tcW w:w="773" w:type="dxa"/>
            <w:vAlign w:val="center"/>
          </w:tcPr>
          <w:p w14:paraId="719EE698" w14:textId="77777777" w:rsidR="00C669D6" w:rsidRPr="00C669D6" w:rsidRDefault="00C669D6" w:rsidP="00C669D6">
            <w:pPr>
              <w:adjustRightInd w:val="0"/>
              <w:snapToGrid w:val="0"/>
              <w:spacing w:line="560" w:lineRule="exact"/>
              <w:jc w:val="center"/>
              <w:rPr>
                <w:rFonts w:ascii="宋体" w:eastAsia="宋体" w:hAnsi="宋体" w:cs="宋体"/>
                <w:sz w:val="24"/>
                <w:szCs w:val="24"/>
              </w:rPr>
            </w:pPr>
            <w:r w:rsidRPr="00C669D6">
              <w:rPr>
                <w:rFonts w:ascii="宋体" w:eastAsia="宋体" w:hAnsi="宋体" w:cs="宋体" w:hint="eastAsia"/>
                <w:sz w:val="24"/>
                <w:szCs w:val="24"/>
              </w:rPr>
              <w:t>1</w:t>
            </w:r>
          </w:p>
        </w:tc>
        <w:tc>
          <w:tcPr>
            <w:tcW w:w="3550" w:type="dxa"/>
            <w:vAlign w:val="center"/>
          </w:tcPr>
          <w:p w14:paraId="780138DF" w14:textId="1697B900" w:rsidR="00C669D6" w:rsidRPr="00C669D6" w:rsidRDefault="00C669D6" w:rsidP="00C669D6">
            <w:pPr>
              <w:jc w:val="left"/>
              <w:rPr>
                <w:rFonts w:ascii="宋体" w:eastAsia="宋体" w:hAnsi="宋体" w:cs="宋体"/>
                <w:sz w:val="24"/>
                <w:szCs w:val="24"/>
              </w:rPr>
            </w:pPr>
          </w:p>
        </w:tc>
        <w:tc>
          <w:tcPr>
            <w:tcW w:w="946" w:type="dxa"/>
            <w:vAlign w:val="center"/>
          </w:tcPr>
          <w:p w14:paraId="61EFB354" w14:textId="55A0F6A3" w:rsidR="00C669D6" w:rsidRPr="00C669D6" w:rsidRDefault="00C669D6" w:rsidP="00C669D6">
            <w:pPr>
              <w:adjustRightInd w:val="0"/>
              <w:snapToGrid w:val="0"/>
              <w:spacing w:line="560" w:lineRule="exact"/>
              <w:jc w:val="center"/>
              <w:rPr>
                <w:rFonts w:ascii="宋体" w:eastAsia="宋体" w:hAnsi="宋体" w:cs="宋体"/>
                <w:sz w:val="24"/>
                <w:szCs w:val="24"/>
              </w:rPr>
            </w:pPr>
          </w:p>
        </w:tc>
        <w:tc>
          <w:tcPr>
            <w:tcW w:w="872" w:type="dxa"/>
            <w:vAlign w:val="center"/>
          </w:tcPr>
          <w:p w14:paraId="43BF8225" w14:textId="1B22A98D" w:rsidR="00C669D6" w:rsidRPr="00C669D6" w:rsidRDefault="00C669D6" w:rsidP="00C669D6">
            <w:pPr>
              <w:adjustRightInd w:val="0"/>
              <w:snapToGrid w:val="0"/>
              <w:spacing w:line="560" w:lineRule="exact"/>
              <w:jc w:val="center"/>
              <w:rPr>
                <w:rFonts w:ascii="宋体" w:eastAsia="宋体" w:hAnsi="宋体" w:cs="宋体"/>
                <w:sz w:val="24"/>
                <w:szCs w:val="24"/>
              </w:rPr>
            </w:pPr>
          </w:p>
        </w:tc>
        <w:tc>
          <w:tcPr>
            <w:tcW w:w="1713" w:type="dxa"/>
          </w:tcPr>
          <w:p w14:paraId="24F09D1C" w14:textId="77777777" w:rsidR="00C669D6" w:rsidRPr="00C669D6" w:rsidRDefault="00C669D6" w:rsidP="00C669D6">
            <w:pPr>
              <w:adjustRightInd w:val="0"/>
              <w:snapToGrid w:val="0"/>
              <w:spacing w:line="560" w:lineRule="exact"/>
              <w:rPr>
                <w:rFonts w:ascii="宋体" w:eastAsia="宋体" w:hAnsi="宋体" w:cs="宋体"/>
                <w:sz w:val="24"/>
                <w:szCs w:val="24"/>
              </w:rPr>
            </w:pPr>
          </w:p>
        </w:tc>
        <w:tc>
          <w:tcPr>
            <w:tcW w:w="830" w:type="dxa"/>
          </w:tcPr>
          <w:p w14:paraId="3DC80294" w14:textId="77777777" w:rsidR="00C669D6" w:rsidRPr="00C669D6" w:rsidRDefault="00C669D6" w:rsidP="00C669D6">
            <w:pPr>
              <w:adjustRightInd w:val="0"/>
              <w:snapToGrid w:val="0"/>
              <w:spacing w:line="560" w:lineRule="exact"/>
              <w:jc w:val="center"/>
              <w:rPr>
                <w:rFonts w:ascii="宋体" w:eastAsia="宋体" w:hAnsi="宋体" w:cs="宋体"/>
                <w:sz w:val="24"/>
                <w:szCs w:val="24"/>
              </w:rPr>
            </w:pPr>
          </w:p>
        </w:tc>
      </w:tr>
      <w:tr w:rsidR="00C669D6" w:rsidRPr="00C669D6" w14:paraId="5C6390EA" w14:textId="77777777" w:rsidTr="00E8119F">
        <w:trPr>
          <w:cantSplit/>
          <w:trHeight w:val="503"/>
        </w:trPr>
        <w:tc>
          <w:tcPr>
            <w:tcW w:w="773" w:type="dxa"/>
            <w:vAlign w:val="center"/>
          </w:tcPr>
          <w:p w14:paraId="54038220" w14:textId="77777777" w:rsidR="00C669D6" w:rsidRPr="00C669D6" w:rsidRDefault="00C669D6" w:rsidP="00C669D6">
            <w:pPr>
              <w:adjustRightInd w:val="0"/>
              <w:snapToGrid w:val="0"/>
              <w:spacing w:line="560" w:lineRule="exact"/>
              <w:jc w:val="center"/>
              <w:rPr>
                <w:rFonts w:ascii="宋体" w:eastAsia="宋体" w:hAnsi="宋体" w:cs="宋体"/>
                <w:sz w:val="24"/>
                <w:szCs w:val="24"/>
              </w:rPr>
            </w:pPr>
            <w:r w:rsidRPr="00C669D6">
              <w:rPr>
                <w:rFonts w:ascii="宋体" w:eastAsia="宋体" w:hAnsi="宋体" w:cs="宋体" w:hint="eastAsia"/>
                <w:sz w:val="24"/>
                <w:szCs w:val="24"/>
              </w:rPr>
              <w:t>2</w:t>
            </w:r>
          </w:p>
        </w:tc>
        <w:tc>
          <w:tcPr>
            <w:tcW w:w="3550" w:type="dxa"/>
            <w:vAlign w:val="center"/>
          </w:tcPr>
          <w:p w14:paraId="25A3EAC8" w14:textId="77777777" w:rsidR="00C669D6" w:rsidRPr="00C669D6" w:rsidRDefault="00C669D6" w:rsidP="00C669D6">
            <w:pPr>
              <w:jc w:val="left"/>
              <w:rPr>
                <w:rFonts w:ascii="宋体" w:eastAsia="宋体" w:hAnsi="宋体" w:cs="宋体"/>
                <w:sz w:val="24"/>
                <w:szCs w:val="24"/>
              </w:rPr>
            </w:pPr>
          </w:p>
        </w:tc>
        <w:tc>
          <w:tcPr>
            <w:tcW w:w="946" w:type="dxa"/>
            <w:shd w:val="clear" w:color="auto" w:fill="auto"/>
            <w:vAlign w:val="center"/>
          </w:tcPr>
          <w:p w14:paraId="1C72B660" w14:textId="77777777" w:rsidR="00C669D6" w:rsidRPr="00C669D6" w:rsidRDefault="00C669D6" w:rsidP="00C669D6">
            <w:pPr>
              <w:adjustRightInd w:val="0"/>
              <w:snapToGrid w:val="0"/>
              <w:spacing w:line="560" w:lineRule="exact"/>
              <w:jc w:val="center"/>
              <w:rPr>
                <w:rFonts w:ascii="宋体" w:eastAsia="宋体" w:hAnsi="宋体" w:cs="宋体"/>
                <w:sz w:val="24"/>
                <w:szCs w:val="24"/>
              </w:rPr>
            </w:pPr>
          </w:p>
        </w:tc>
        <w:tc>
          <w:tcPr>
            <w:tcW w:w="872" w:type="dxa"/>
            <w:shd w:val="clear" w:color="auto" w:fill="auto"/>
            <w:vAlign w:val="center"/>
          </w:tcPr>
          <w:p w14:paraId="77CB51CB" w14:textId="77777777" w:rsidR="00C669D6" w:rsidRPr="00C669D6" w:rsidRDefault="00C669D6" w:rsidP="00C669D6">
            <w:pPr>
              <w:adjustRightInd w:val="0"/>
              <w:snapToGrid w:val="0"/>
              <w:spacing w:line="560" w:lineRule="exact"/>
              <w:jc w:val="center"/>
              <w:rPr>
                <w:rFonts w:ascii="宋体" w:eastAsia="宋体" w:hAnsi="宋体" w:cs="宋体"/>
                <w:sz w:val="24"/>
                <w:szCs w:val="24"/>
              </w:rPr>
            </w:pPr>
          </w:p>
        </w:tc>
        <w:tc>
          <w:tcPr>
            <w:tcW w:w="1713" w:type="dxa"/>
            <w:shd w:val="clear" w:color="auto" w:fill="auto"/>
          </w:tcPr>
          <w:p w14:paraId="4E0DDF8B" w14:textId="77777777" w:rsidR="00C669D6" w:rsidRPr="00C669D6" w:rsidRDefault="00C669D6" w:rsidP="00C669D6">
            <w:pPr>
              <w:adjustRightInd w:val="0"/>
              <w:snapToGrid w:val="0"/>
              <w:spacing w:line="560" w:lineRule="exact"/>
              <w:rPr>
                <w:rFonts w:ascii="宋体" w:eastAsia="宋体" w:hAnsi="宋体" w:cs="宋体"/>
                <w:sz w:val="24"/>
                <w:szCs w:val="24"/>
              </w:rPr>
            </w:pPr>
          </w:p>
        </w:tc>
        <w:tc>
          <w:tcPr>
            <w:tcW w:w="830" w:type="dxa"/>
          </w:tcPr>
          <w:p w14:paraId="0545A8A6" w14:textId="77777777" w:rsidR="00C669D6" w:rsidRPr="00C669D6" w:rsidRDefault="00C669D6" w:rsidP="00C669D6">
            <w:pPr>
              <w:adjustRightInd w:val="0"/>
              <w:snapToGrid w:val="0"/>
              <w:spacing w:line="560" w:lineRule="exact"/>
              <w:jc w:val="center"/>
              <w:rPr>
                <w:rFonts w:ascii="宋体" w:eastAsia="宋体" w:hAnsi="宋体" w:cs="宋体"/>
                <w:sz w:val="24"/>
                <w:szCs w:val="24"/>
              </w:rPr>
            </w:pPr>
          </w:p>
        </w:tc>
      </w:tr>
      <w:tr w:rsidR="00C669D6" w:rsidRPr="00C669D6" w14:paraId="5D72191B" w14:textId="77777777" w:rsidTr="00E8119F">
        <w:trPr>
          <w:cantSplit/>
          <w:trHeight w:val="503"/>
        </w:trPr>
        <w:tc>
          <w:tcPr>
            <w:tcW w:w="7854" w:type="dxa"/>
            <w:gridSpan w:val="5"/>
            <w:vAlign w:val="center"/>
          </w:tcPr>
          <w:p w14:paraId="72BB4C14" w14:textId="77777777" w:rsidR="00C669D6" w:rsidRPr="00C669D6" w:rsidRDefault="00C669D6" w:rsidP="00C669D6">
            <w:pPr>
              <w:adjustRightInd w:val="0"/>
              <w:snapToGrid w:val="0"/>
              <w:spacing w:line="560" w:lineRule="exact"/>
              <w:jc w:val="left"/>
              <w:rPr>
                <w:rFonts w:ascii="宋体" w:eastAsia="宋体" w:hAnsi="宋体" w:cs="宋体"/>
                <w:sz w:val="24"/>
                <w:szCs w:val="24"/>
              </w:rPr>
            </w:pPr>
            <w:r w:rsidRPr="00C669D6">
              <w:rPr>
                <w:rFonts w:ascii="宋体" w:eastAsia="宋体" w:hAnsi="宋体" w:cs="宋体" w:hint="eastAsia"/>
                <w:color w:val="000000"/>
                <w:sz w:val="24"/>
                <w:szCs w:val="24"/>
              </w:rPr>
              <w:t>含税总价（元）：</w:t>
            </w:r>
          </w:p>
        </w:tc>
        <w:tc>
          <w:tcPr>
            <w:tcW w:w="830" w:type="dxa"/>
          </w:tcPr>
          <w:p w14:paraId="16628AC3" w14:textId="77777777" w:rsidR="00C669D6" w:rsidRPr="00C669D6" w:rsidRDefault="00C669D6" w:rsidP="00C669D6">
            <w:pPr>
              <w:adjustRightInd w:val="0"/>
              <w:snapToGrid w:val="0"/>
              <w:spacing w:line="560" w:lineRule="exact"/>
              <w:jc w:val="center"/>
              <w:rPr>
                <w:rFonts w:ascii="宋体" w:eastAsia="宋体" w:hAnsi="宋体" w:cs="宋体"/>
                <w:sz w:val="24"/>
                <w:szCs w:val="24"/>
              </w:rPr>
            </w:pPr>
          </w:p>
        </w:tc>
      </w:tr>
    </w:tbl>
    <w:p w14:paraId="7D39F879" w14:textId="77777777" w:rsidR="00C669D6" w:rsidRPr="00C669D6" w:rsidRDefault="00C669D6" w:rsidP="00C669D6">
      <w:pPr>
        <w:autoSpaceDE w:val="0"/>
        <w:autoSpaceDN w:val="0"/>
        <w:adjustRightInd w:val="0"/>
        <w:spacing w:line="360" w:lineRule="auto"/>
        <w:ind w:left="840"/>
        <w:rPr>
          <w:rFonts w:ascii="宋体" w:eastAsia="宋体" w:hAnsi="宋体" w:cs="Times New Roman"/>
          <w:color w:val="000000"/>
          <w:sz w:val="24"/>
          <w:szCs w:val="24"/>
        </w:rPr>
      </w:pPr>
    </w:p>
    <w:p w14:paraId="13509AD6" w14:textId="77777777" w:rsidR="00C669D6" w:rsidRPr="00C669D6" w:rsidRDefault="00C669D6" w:rsidP="00C669D6">
      <w:pPr>
        <w:numPr>
          <w:ilvl w:val="0"/>
          <w:numId w:val="17"/>
        </w:numPr>
        <w:autoSpaceDE w:val="0"/>
        <w:autoSpaceDN w:val="0"/>
        <w:adjustRightInd w:val="0"/>
        <w:snapToGrid w:val="0"/>
        <w:spacing w:before="100" w:beforeAutospacing="1" w:line="360" w:lineRule="auto"/>
        <w:rPr>
          <w:rFonts w:ascii="宋体" w:eastAsia="宋体" w:hAnsi="宋体" w:cs="宋体"/>
          <w:b/>
          <w:color w:val="000000"/>
          <w:spacing w:val="-2"/>
          <w:kern w:val="0"/>
          <w:sz w:val="24"/>
          <w:szCs w:val="24"/>
        </w:rPr>
      </w:pPr>
      <w:r w:rsidRPr="00C669D6">
        <w:rPr>
          <w:rFonts w:ascii="宋体" w:eastAsia="宋体" w:hAnsi="宋体" w:cs="宋体" w:hint="eastAsia"/>
          <w:b/>
          <w:color w:val="000000"/>
          <w:spacing w:val="-2"/>
          <w:kern w:val="0"/>
          <w:sz w:val="24"/>
          <w:szCs w:val="24"/>
        </w:rPr>
        <w:t>响应人的商务文件</w:t>
      </w:r>
    </w:p>
    <w:p w14:paraId="1650BE6A" w14:textId="77777777" w:rsidR="00C669D6" w:rsidRPr="00C669D6" w:rsidRDefault="00C669D6" w:rsidP="00C669D6">
      <w:pPr>
        <w:numPr>
          <w:ilvl w:val="0"/>
          <w:numId w:val="20"/>
        </w:numPr>
        <w:autoSpaceDE w:val="0"/>
        <w:autoSpaceDN w:val="0"/>
        <w:adjustRightInd w:val="0"/>
        <w:snapToGrid w:val="0"/>
        <w:spacing w:line="360" w:lineRule="auto"/>
        <w:rPr>
          <w:rFonts w:ascii="宋体" w:eastAsia="宋体" w:hAnsi="宋体" w:cs="Times New Roman"/>
          <w:color w:val="000000"/>
          <w:spacing w:val="-2"/>
          <w:kern w:val="0"/>
          <w:sz w:val="24"/>
          <w:szCs w:val="24"/>
        </w:rPr>
      </w:pPr>
      <w:r w:rsidRPr="00C669D6">
        <w:rPr>
          <w:rFonts w:ascii="宋体" w:eastAsia="宋体" w:hAnsi="宋体" w:cs="Times New Roman" w:hint="eastAsia"/>
          <w:color w:val="000000"/>
          <w:spacing w:val="-2"/>
          <w:kern w:val="0"/>
          <w:sz w:val="24"/>
          <w:szCs w:val="24"/>
        </w:rPr>
        <w:t>提交针对需求中商务要求的响应，参考格式如下：</w:t>
      </w:r>
    </w:p>
    <w:p w14:paraId="32A5A49A" w14:textId="77777777" w:rsidR="00C669D6" w:rsidRPr="00C669D6" w:rsidRDefault="00C669D6" w:rsidP="00C669D6">
      <w:pPr>
        <w:snapToGrid w:val="0"/>
        <w:spacing w:line="360" w:lineRule="atLeast"/>
        <w:jc w:val="center"/>
        <w:rPr>
          <w:rFonts w:ascii="宋体" w:eastAsia="宋体" w:hAnsi="Courier New" w:cs="Times New Roman"/>
          <w:b/>
          <w:spacing w:val="-2"/>
          <w:kern w:val="0"/>
          <w:sz w:val="24"/>
          <w:szCs w:val="24"/>
        </w:rPr>
      </w:pPr>
      <w:r w:rsidRPr="00C669D6">
        <w:rPr>
          <w:rFonts w:ascii="宋体" w:eastAsia="宋体" w:hAnsi="Courier New" w:cs="Times New Roman" w:hint="eastAsia"/>
          <w:b/>
          <w:spacing w:val="-2"/>
          <w:kern w:val="0"/>
          <w:sz w:val="24"/>
          <w:szCs w:val="24"/>
        </w:rPr>
        <w:t>商务条款响应表</w:t>
      </w:r>
    </w:p>
    <w:p w14:paraId="17A87559" w14:textId="77777777" w:rsidR="00C669D6" w:rsidRPr="00C669D6" w:rsidRDefault="00C669D6" w:rsidP="00C669D6">
      <w:pPr>
        <w:spacing w:line="360" w:lineRule="atLeast"/>
        <w:ind w:left="840"/>
        <w:rPr>
          <w:rFonts w:ascii="宋体" w:eastAsia="宋体" w:hAnsi="宋体" w:cs="Times New Roman"/>
          <w:sz w:val="24"/>
          <w:szCs w:val="24"/>
        </w:rPr>
      </w:pPr>
      <w:r w:rsidRPr="00C669D6">
        <w:rPr>
          <w:rFonts w:ascii="宋体" w:eastAsia="宋体" w:hAnsi="宋体" w:cs="Times New Roman"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C669D6" w:rsidRPr="00C669D6" w14:paraId="2EB36B3C" w14:textId="77777777" w:rsidTr="00586396">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14:paraId="34AAA329" w14:textId="77777777" w:rsidR="00C669D6" w:rsidRPr="00C669D6" w:rsidRDefault="00C669D6" w:rsidP="00C669D6">
            <w:pPr>
              <w:jc w:val="center"/>
              <w:rPr>
                <w:rFonts w:ascii="宋体" w:eastAsia="宋体" w:hAnsi="宋体" w:cs="Times New Roman"/>
                <w:sz w:val="24"/>
                <w:szCs w:val="24"/>
              </w:rPr>
            </w:pPr>
            <w:r w:rsidRPr="00C669D6">
              <w:rPr>
                <w:rFonts w:ascii="宋体" w:eastAsia="宋体" w:hAnsi="宋体" w:cs="Times New Roman"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14:paraId="11422ED8" w14:textId="77777777" w:rsidR="00C669D6" w:rsidRPr="00C669D6" w:rsidRDefault="00C669D6" w:rsidP="00C669D6">
            <w:pPr>
              <w:jc w:val="center"/>
              <w:rPr>
                <w:rFonts w:ascii="宋体" w:eastAsia="宋体" w:hAnsi="宋体" w:cs="Times New Roman"/>
                <w:sz w:val="24"/>
                <w:szCs w:val="24"/>
              </w:rPr>
            </w:pPr>
            <w:r w:rsidRPr="00C669D6">
              <w:rPr>
                <w:rFonts w:ascii="宋体" w:eastAsia="宋体" w:hAnsi="宋体" w:cs="Times New Roman"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14:paraId="330BCADE" w14:textId="77777777" w:rsidR="00C669D6" w:rsidRPr="00C669D6" w:rsidRDefault="00C669D6" w:rsidP="00C669D6">
            <w:pPr>
              <w:jc w:val="center"/>
              <w:rPr>
                <w:rFonts w:ascii="宋体" w:eastAsia="宋体" w:hAnsi="宋体" w:cs="Times New Roman"/>
                <w:sz w:val="24"/>
                <w:szCs w:val="24"/>
              </w:rPr>
            </w:pPr>
            <w:r w:rsidRPr="00C669D6">
              <w:rPr>
                <w:rFonts w:ascii="宋体" w:eastAsia="宋体" w:hAnsi="宋体" w:cs="Times New Roman"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14:paraId="66727B8A" w14:textId="77777777" w:rsidR="00C669D6" w:rsidRPr="00C669D6" w:rsidRDefault="00C669D6" w:rsidP="00C669D6">
            <w:pPr>
              <w:jc w:val="center"/>
              <w:rPr>
                <w:rFonts w:ascii="宋体" w:eastAsia="宋体" w:hAnsi="宋体" w:cs="Times New Roman"/>
                <w:sz w:val="24"/>
                <w:szCs w:val="24"/>
              </w:rPr>
            </w:pPr>
            <w:r w:rsidRPr="00C669D6">
              <w:rPr>
                <w:rFonts w:ascii="宋体" w:eastAsia="宋体" w:hAnsi="宋体" w:cs="Times New Roman"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14:paraId="50FA559E" w14:textId="77777777" w:rsidR="00C669D6" w:rsidRPr="00C669D6" w:rsidRDefault="00C669D6" w:rsidP="00C669D6">
            <w:pPr>
              <w:jc w:val="center"/>
              <w:rPr>
                <w:rFonts w:ascii="宋体" w:eastAsia="宋体" w:hAnsi="宋体" w:cs="Times New Roman"/>
                <w:sz w:val="24"/>
                <w:szCs w:val="24"/>
              </w:rPr>
            </w:pPr>
            <w:r w:rsidRPr="00C669D6">
              <w:rPr>
                <w:rFonts w:ascii="宋体" w:eastAsia="宋体" w:hAnsi="宋体" w:cs="Times New Roman" w:hint="eastAsia"/>
                <w:sz w:val="24"/>
                <w:szCs w:val="24"/>
              </w:rPr>
              <w:t>说明</w:t>
            </w:r>
          </w:p>
        </w:tc>
      </w:tr>
      <w:tr w:rsidR="00C669D6" w:rsidRPr="00C669D6" w14:paraId="7EF8CC61" w14:textId="77777777" w:rsidTr="00586396">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14:paraId="3425B8A9" w14:textId="77777777" w:rsidR="00C669D6" w:rsidRPr="00C669D6" w:rsidRDefault="00C669D6" w:rsidP="00C669D6">
            <w:pPr>
              <w:spacing w:line="360" w:lineRule="atLeast"/>
              <w:jc w:val="center"/>
              <w:rPr>
                <w:rFonts w:ascii="宋体" w:eastAsia="宋体" w:hAnsi="宋体" w:cs="Times New Roman"/>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2629F966" w14:textId="77777777" w:rsidR="00C669D6" w:rsidRPr="00C669D6" w:rsidRDefault="00C669D6" w:rsidP="00C669D6">
            <w:pPr>
              <w:spacing w:line="360" w:lineRule="atLeast"/>
              <w:jc w:val="center"/>
              <w:rPr>
                <w:rFonts w:ascii="宋体" w:eastAsia="宋体" w:hAnsi="宋体"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335174E7" w14:textId="77777777" w:rsidR="00C669D6" w:rsidRPr="00C669D6" w:rsidRDefault="00C669D6" w:rsidP="00C669D6">
            <w:pPr>
              <w:spacing w:line="360" w:lineRule="atLeast"/>
              <w:jc w:val="center"/>
              <w:rPr>
                <w:rFonts w:ascii="宋体" w:eastAsia="宋体" w:hAnsi="宋体" w:cs="Times New Roman"/>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56FE9A42" w14:textId="77777777" w:rsidR="00C669D6" w:rsidRPr="00C669D6" w:rsidRDefault="00C669D6" w:rsidP="00C669D6">
            <w:pPr>
              <w:spacing w:line="360" w:lineRule="atLeast"/>
              <w:jc w:val="center"/>
              <w:rPr>
                <w:rFonts w:ascii="宋体" w:eastAsia="宋体" w:hAnsi="宋体"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0070B5BD" w14:textId="77777777" w:rsidR="00C669D6" w:rsidRPr="00C669D6" w:rsidRDefault="00C669D6" w:rsidP="00C669D6">
            <w:pPr>
              <w:spacing w:line="360" w:lineRule="atLeast"/>
              <w:jc w:val="center"/>
              <w:rPr>
                <w:rFonts w:ascii="宋体" w:eastAsia="宋体" w:hAnsi="宋体" w:cs="Times New Roman"/>
                <w:sz w:val="24"/>
                <w:szCs w:val="24"/>
              </w:rPr>
            </w:pPr>
          </w:p>
        </w:tc>
      </w:tr>
      <w:tr w:rsidR="00C669D6" w:rsidRPr="00C669D6" w14:paraId="3188044D" w14:textId="77777777" w:rsidTr="00586396">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14:paraId="29C59256" w14:textId="77777777" w:rsidR="00C669D6" w:rsidRPr="00C669D6" w:rsidRDefault="00C669D6" w:rsidP="00C669D6">
            <w:pPr>
              <w:spacing w:line="360" w:lineRule="atLeast"/>
              <w:jc w:val="center"/>
              <w:rPr>
                <w:rFonts w:ascii="宋体" w:eastAsia="宋体" w:hAnsi="宋体" w:cs="Times New Roman"/>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1B8BBE3E" w14:textId="77777777" w:rsidR="00C669D6" w:rsidRPr="00C669D6" w:rsidRDefault="00C669D6" w:rsidP="00C669D6">
            <w:pPr>
              <w:spacing w:line="360" w:lineRule="atLeast"/>
              <w:jc w:val="center"/>
              <w:rPr>
                <w:rFonts w:ascii="宋体" w:eastAsia="宋体" w:hAnsi="宋体"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5B0E118F" w14:textId="77777777" w:rsidR="00C669D6" w:rsidRPr="00C669D6" w:rsidRDefault="00C669D6" w:rsidP="00C669D6">
            <w:pPr>
              <w:spacing w:line="360" w:lineRule="atLeast"/>
              <w:jc w:val="center"/>
              <w:rPr>
                <w:rFonts w:ascii="宋体" w:eastAsia="宋体" w:hAnsi="宋体" w:cs="Times New Roman"/>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45C48E44" w14:textId="77777777" w:rsidR="00C669D6" w:rsidRPr="00C669D6" w:rsidRDefault="00C669D6" w:rsidP="00C669D6">
            <w:pPr>
              <w:spacing w:line="360" w:lineRule="atLeast"/>
              <w:jc w:val="center"/>
              <w:rPr>
                <w:rFonts w:ascii="宋体" w:eastAsia="宋体" w:hAnsi="宋体"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20928F16" w14:textId="77777777" w:rsidR="00C669D6" w:rsidRPr="00C669D6" w:rsidRDefault="00C669D6" w:rsidP="00C669D6">
            <w:pPr>
              <w:spacing w:line="360" w:lineRule="atLeast"/>
              <w:jc w:val="center"/>
              <w:rPr>
                <w:rFonts w:ascii="宋体" w:eastAsia="宋体" w:hAnsi="宋体" w:cs="Times New Roman"/>
                <w:sz w:val="24"/>
                <w:szCs w:val="24"/>
              </w:rPr>
            </w:pPr>
          </w:p>
        </w:tc>
      </w:tr>
      <w:tr w:rsidR="00C669D6" w:rsidRPr="00C669D6" w14:paraId="7CBDDAB9" w14:textId="77777777" w:rsidTr="00586396">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14:paraId="4A19D87C" w14:textId="77777777" w:rsidR="00C669D6" w:rsidRPr="00C669D6" w:rsidRDefault="00C669D6" w:rsidP="00C669D6">
            <w:pPr>
              <w:spacing w:line="360" w:lineRule="atLeast"/>
              <w:jc w:val="center"/>
              <w:rPr>
                <w:rFonts w:ascii="宋体" w:eastAsia="宋体" w:hAnsi="宋体" w:cs="Times New Roman"/>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5C92F712" w14:textId="77777777" w:rsidR="00C669D6" w:rsidRPr="00C669D6" w:rsidRDefault="00C669D6" w:rsidP="00C669D6">
            <w:pPr>
              <w:spacing w:line="360" w:lineRule="atLeast"/>
              <w:jc w:val="center"/>
              <w:rPr>
                <w:rFonts w:ascii="宋体" w:eastAsia="宋体" w:hAnsi="宋体"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0D1D4835" w14:textId="77777777" w:rsidR="00C669D6" w:rsidRPr="00C669D6" w:rsidRDefault="00C669D6" w:rsidP="00C669D6">
            <w:pPr>
              <w:spacing w:line="360" w:lineRule="atLeast"/>
              <w:jc w:val="center"/>
              <w:rPr>
                <w:rFonts w:ascii="宋体" w:eastAsia="宋体" w:hAnsi="宋体" w:cs="Times New Roman"/>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3767C47D" w14:textId="77777777" w:rsidR="00C669D6" w:rsidRPr="00C669D6" w:rsidRDefault="00C669D6" w:rsidP="00C669D6">
            <w:pPr>
              <w:spacing w:line="360" w:lineRule="atLeast"/>
              <w:jc w:val="center"/>
              <w:rPr>
                <w:rFonts w:ascii="宋体" w:eastAsia="宋体" w:hAnsi="宋体"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22E9C1D5" w14:textId="77777777" w:rsidR="00C669D6" w:rsidRPr="00C669D6" w:rsidRDefault="00C669D6" w:rsidP="00C669D6">
            <w:pPr>
              <w:spacing w:line="360" w:lineRule="atLeast"/>
              <w:jc w:val="center"/>
              <w:rPr>
                <w:rFonts w:ascii="宋体" w:eastAsia="宋体" w:hAnsi="宋体" w:cs="Times New Roman"/>
                <w:sz w:val="24"/>
                <w:szCs w:val="24"/>
              </w:rPr>
            </w:pPr>
          </w:p>
        </w:tc>
      </w:tr>
    </w:tbl>
    <w:p w14:paraId="1A7CDCF3" w14:textId="77777777" w:rsidR="00C669D6" w:rsidRPr="00C669D6" w:rsidRDefault="00C669D6" w:rsidP="00C669D6">
      <w:pPr>
        <w:autoSpaceDE w:val="0"/>
        <w:autoSpaceDN w:val="0"/>
        <w:adjustRightInd w:val="0"/>
        <w:snapToGrid w:val="0"/>
        <w:spacing w:line="360" w:lineRule="auto"/>
        <w:ind w:left="840"/>
        <w:rPr>
          <w:rFonts w:ascii="宋体" w:eastAsia="宋体" w:hAnsi="宋体" w:cs="Times New Roman"/>
          <w:spacing w:val="-2"/>
          <w:kern w:val="0"/>
          <w:sz w:val="24"/>
          <w:szCs w:val="24"/>
        </w:rPr>
      </w:pPr>
      <w:r w:rsidRPr="00C669D6">
        <w:rPr>
          <w:rFonts w:ascii="宋体" w:eastAsia="宋体" w:hAnsi="宋体" w:cs="Times New Roman" w:hint="eastAsia"/>
          <w:spacing w:val="-2"/>
          <w:kern w:val="0"/>
          <w:sz w:val="24"/>
          <w:szCs w:val="24"/>
        </w:rPr>
        <w:t>响应人代表签字：____________________（盖章）</w:t>
      </w:r>
    </w:p>
    <w:p w14:paraId="433525ED" w14:textId="77777777" w:rsidR="00C669D6" w:rsidRPr="00C669D6" w:rsidRDefault="00C669D6" w:rsidP="00C669D6">
      <w:pPr>
        <w:autoSpaceDE w:val="0"/>
        <w:autoSpaceDN w:val="0"/>
        <w:adjustRightInd w:val="0"/>
        <w:spacing w:line="360" w:lineRule="auto"/>
        <w:ind w:firstLineChars="200" w:firstLine="420"/>
        <w:rPr>
          <w:rFonts w:ascii="宋体" w:eastAsia="宋体" w:hAnsi="宋体" w:cs="Times New Roman"/>
          <w:szCs w:val="24"/>
        </w:rPr>
      </w:pPr>
      <w:r w:rsidRPr="00C669D6">
        <w:rPr>
          <w:rFonts w:ascii="宋体" w:eastAsia="宋体" w:hAnsi="宋体" w:cs="Times New Roman" w:hint="eastAsia"/>
          <w:szCs w:val="24"/>
        </w:rPr>
        <w:t>注：</w:t>
      </w:r>
    </w:p>
    <w:p w14:paraId="68FCD228" w14:textId="77777777" w:rsidR="00C669D6" w:rsidRPr="00C669D6" w:rsidRDefault="00C669D6" w:rsidP="00C669D6">
      <w:pPr>
        <w:numPr>
          <w:ilvl w:val="1"/>
          <w:numId w:val="15"/>
        </w:numPr>
        <w:autoSpaceDE w:val="0"/>
        <w:autoSpaceDN w:val="0"/>
        <w:adjustRightInd w:val="0"/>
        <w:snapToGrid w:val="0"/>
        <w:spacing w:line="360" w:lineRule="auto"/>
        <w:rPr>
          <w:rFonts w:ascii="宋体" w:eastAsia="宋体" w:hAnsi="宋体" w:cs="Times New Roman"/>
          <w:color w:val="000000"/>
          <w:spacing w:val="-2"/>
          <w:kern w:val="0"/>
          <w:sz w:val="24"/>
          <w:szCs w:val="24"/>
        </w:rPr>
      </w:pPr>
      <w:r w:rsidRPr="00C669D6">
        <w:rPr>
          <w:rFonts w:ascii="宋体" w:eastAsia="宋体" w:hAnsi="宋体" w:cs="Times New Roman" w:hint="eastAsia"/>
          <w:color w:val="000000"/>
          <w:spacing w:val="-2"/>
          <w:kern w:val="0"/>
          <w:sz w:val="24"/>
          <w:szCs w:val="24"/>
        </w:rPr>
        <w:t>如满足所有商务条款，可</w:t>
      </w:r>
      <w:proofErr w:type="gramStart"/>
      <w:r w:rsidRPr="00C669D6">
        <w:rPr>
          <w:rFonts w:ascii="宋体" w:eastAsia="宋体" w:hAnsi="宋体" w:cs="Times New Roman" w:hint="eastAsia"/>
          <w:color w:val="000000"/>
          <w:spacing w:val="-2"/>
          <w:kern w:val="0"/>
          <w:sz w:val="24"/>
          <w:szCs w:val="24"/>
        </w:rPr>
        <w:t>在此表首行</w:t>
      </w:r>
      <w:proofErr w:type="gramEnd"/>
      <w:r w:rsidRPr="00C669D6">
        <w:rPr>
          <w:rFonts w:ascii="宋体" w:eastAsia="宋体" w:hAnsi="宋体" w:cs="Times New Roman" w:hint="eastAsia"/>
          <w:color w:val="000000"/>
          <w:spacing w:val="-2"/>
          <w:kern w:val="0"/>
          <w:sz w:val="24"/>
          <w:szCs w:val="24"/>
        </w:rPr>
        <w:t>填写“满足所有商务条款要求”。</w:t>
      </w:r>
    </w:p>
    <w:p w14:paraId="4617394C" w14:textId="77777777" w:rsidR="00C669D6" w:rsidRPr="00C669D6" w:rsidRDefault="00C669D6" w:rsidP="00C669D6">
      <w:pPr>
        <w:numPr>
          <w:ilvl w:val="1"/>
          <w:numId w:val="15"/>
        </w:numPr>
        <w:autoSpaceDE w:val="0"/>
        <w:autoSpaceDN w:val="0"/>
        <w:adjustRightInd w:val="0"/>
        <w:snapToGrid w:val="0"/>
        <w:spacing w:line="360" w:lineRule="auto"/>
        <w:rPr>
          <w:rFonts w:ascii="宋体" w:eastAsia="宋体" w:hAnsi="宋体" w:cs="Times New Roman"/>
          <w:color w:val="000000"/>
          <w:spacing w:val="-2"/>
          <w:kern w:val="0"/>
          <w:sz w:val="24"/>
          <w:szCs w:val="24"/>
        </w:rPr>
      </w:pPr>
      <w:r w:rsidRPr="00C669D6">
        <w:rPr>
          <w:rFonts w:ascii="宋体" w:eastAsia="宋体" w:hAnsi="宋体" w:cs="Times New Roman" w:hint="eastAsia"/>
          <w:color w:val="000000"/>
          <w:spacing w:val="-2"/>
          <w:kern w:val="0"/>
          <w:sz w:val="24"/>
          <w:szCs w:val="24"/>
        </w:rPr>
        <w:t>若商务要求某一指标</w:t>
      </w:r>
      <w:proofErr w:type="gramStart"/>
      <w:r w:rsidRPr="00C669D6">
        <w:rPr>
          <w:rFonts w:ascii="宋体" w:eastAsia="宋体" w:hAnsi="宋体" w:cs="Times New Roman" w:hint="eastAsia"/>
          <w:color w:val="000000"/>
          <w:spacing w:val="-2"/>
          <w:kern w:val="0"/>
          <w:sz w:val="24"/>
          <w:szCs w:val="24"/>
        </w:rPr>
        <w:t>项明确</w:t>
      </w:r>
      <w:proofErr w:type="gramEnd"/>
      <w:r w:rsidRPr="00C669D6">
        <w:rPr>
          <w:rFonts w:ascii="宋体" w:eastAsia="宋体" w:hAnsi="宋体" w:cs="Times New Roman" w:hint="eastAsia"/>
          <w:color w:val="000000"/>
          <w:spacing w:val="-2"/>
          <w:kern w:val="0"/>
          <w:sz w:val="24"/>
          <w:szCs w:val="24"/>
        </w:rPr>
        <w:t>要求相关证明材料的，响应人应按要求提供，未提供相应材料或</w:t>
      </w:r>
      <w:r w:rsidRPr="00C669D6">
        <w:rPr>
          <w:rFonts w:ascii="宋体" w:eastAsia="宋体" w:hAnsi="宋体" w:cs="Times New Roman"/>
          <w:color w:val="000000"/>
          <w:spacing w:val="-2"/>
          <w:kern w:val="0"/>
          <w:sz w:val="24"/>
          <w:szCs w:val="24"/>
        </w:rPr>
        <w:t>材料无效者</w:t>
      </w:r>
      <w:proofErr w:type="gramStart"/>
      <w:r w:rsidRPr="00C669D6">
        <w:rPr>
          <w:rFonts w:ascii="宋体" w:eastAsia="宋体" w:hAnsi="宋体" w:cs="Times New Roman" w:hint="eastAsia"/>
          <w:color w:val="000000"/>
          <w:spacing w:val="-2"/>
          <w:kern w:val="0"/>
          <w:sz w:val="24"/>
          <w:szCs w:val="24"/>
        </w:rPr>
        <w:t>以</w:t>
      </w:r>
      <w:r w:rsidRPr="00C669D6">
        <w:rPr>
          <w:rFonts w:ascii="宋体" w:eastAsia="宋体" w:hAnsi="宋体" w:cs="Times New Roman"/>
          <w:color w:val="000000"/>
          <w:spacing w:val="-2"/>
          <w:kern w:val="0"/>
          <w:sz w:val="24"/>
          <w:szCs w:val="24"/>
        </w:rPr>
        <w:t>废标计</w:t>
      </w:r>
      <w:proofErr w:type="gramEnd"/>
      <w:r w:rsidRPr="00C669D6">
        <w:rPr>
          <w:rFonts w:ascii="宋体" w:eastAsia="宋体" w:hAnsi="宋体" w:cs="Times New Roman" w:hint="eastAsia"/>
          <w:color w:val="000000"/>
          <w:spacing w:val="-2"/>
          <w:kern w:val="0"/>
          <w:sz w:val="24"/>
          <w:szCs w:val="24"/>
        </w:rPr>
        <w:t>。</w:t>
      </w:r>
    </w:p>
    <w:p w14:paraId="03FE009D" w14:textId="77777777" w:rsidR="00C669D6" w:rsidRPr="00C669D6" w:rsidRDefault="00C669D6" w:rsidP="00C669D6">
      <w:pPr>
        <w:numPr>
          <w:ilvl w:val="0"/>
          <w:numId w:val="20"/>
        </w:numPr>
        <w:autoSpaceDE w:val="0"/>
        <w:autoSpaceDN w:val="0"/>
        <w:adjustRightInd w:val="0"/>
        <w:snapToGrid w:val="0"/>
        <w:spacing w:line="360" w:lineRule="auto"/>
        <w:rPr>
          <w:rFonts w:ascii="宋体" w:eastAsia="宋体" w:hAnsi="宋体" w:cs="Times New Roman"/>
          <w:color w:val="000000"/>
          <w:spacing w:val="-2"/>
          <w:kern w:val="0"/>
          <w:sz w:val="24"/>
          <w:szCs w:val="24"/>
        </w:rPr>
      </w:pPr>
      <w:r w:rsidRPr="00C669D6">
        <w:rPr>
          <w:rFonts w:ascii="宋体" w:eastAsia="宋体" w:hAnsi="宋体" w:cs="Times New Roman" w:hint="eastAsia"/>
          <w:color w:val="000000"/>
          <w:spacing w:val="-2"/>
          <w:kern w:val="0"/>
          <w:sz w:val="24"/>
          <w:szCs w:val="24"/>
        </w:rPr>
        <w:t>其他响应人认为有必要提供的资料。</w:t>
      </w:r>
    </w:p>
    <w:p w14:paraId="426A3F02" w14:textId="77777777" w:rsidR="00C669D6" w:rsidRPr="00C669D6" w:rsidRDefault="00C669D6" w:rsidP="00C669D6">
      <w:pPr>
        <w:numPr>
          <w:ilvl w:val="0"/>
          <w:numId w:val="17"/>
        </w:numPr>
        <w:autoSpaceDE w:val="0"/>
        <w:autoSpaceDN w:val="0"/>
        <w:adjustRightInd w:val="0"/>
        <w:snapToGrid w:val="0"/>
        <w:spacing w:before="100" w:beforeAutospacing="1" w:line="360" w:lineRule="auto"/>
        <w:rPr>
          <w:rFonts w:ascii="宋体" w:eastAsia="宋体" w:hAnsi="宋体" w:cs="宋体"/>
          <w:b/>
          <w:color w:val="000000"/>
          <w:spacing w:val="-2"/>
          <w:kern w:val="0"/>
          <w:sz w:val="24"/>
          <w:szCs w:val="24"/>
        </w:rPr>
      </w:pPr>
      <w:r w:rsidRPr="00C669D6">
        <w:rPr>
          <w:rFonts w:ascii="宋体" w:eastAsia="宋体" w:hAnsi="宋体" w:cs="宋体" w:hint="eastAsia"/>
          <w:b/>
          <w:color w:val="000000"/>
          <w:spacing w:val="-2"/>
          <w:kern w:val="0"/>
          <w:sz w:val="24"/>
          <w:szCs w:val="24"/>
        </w:rPr>
        <w:t>响应人的技术文件</w:t>
      </w:r>
    </w:p>
    <w:p w14:paraId="00FFFD82" w14:textId="77777777" w:rsidR="00C669D6" w:rsidRPr="00C669D6" w:rsidRDefault="00C669D6" w:rsidP="00C669D6">
      <w:pPr>
        <w:numPr>
          <w:ilvl w:val="0"/>
          <w:numId w:val="21"/>
        </w:numPr>
        <w:autoSpaceDE w:val="0"/>
        <w:autoSpaceDN w:val="0"/>
        <w:adjustRightInd w:val="0"/>
        <w:snapToGrid w:val="0"/>
        <w:spacing w:line="360" w:lineRule="auto"/>
        <w:rPr>
          <w:rFonts w:ascii="宋体" w:eastAsia="宋体" w:hAnsi="宋体" w:cs="Times New Roman"/>
          <w:color w:val="000000"/>
          <w:spacing w:val="-2"/>
          <w:kern w:val="0"/>
          <w:sz w:val="24"/>
          <w:szCs w:val="24"/>
        </w:rPr>
      </w:pPr>
      <w:r w:rsidRPr="00C669D6">
        <w:rPr>
          <w:rFonts w:ascii="宋体" w:eastAsia="宋体" w:hAnsi="宋体" w:cs="Times New Roman" w:hint="eastAsia"/>
          <w:color w:val="000000"/>
          <w:spacing w:val="-2"/>
          <w:kern w:val="0"/>
          <w:sz w:val="24"/>
          <w:szCs w:val="24"/>
        </w:rPr>
        <w:t>提交针对需求中技术要求的响应，参考格式如下：</w:t>
      </w:r>
    </w:p>
    <w:p w14:paraId="77AD062A" w14:textId="77777777" w:rsidR="00C669D6" w:rsidRPr="00C669D6" w:rsidRDefault="00C669D6" w:rsidP="00C669D6">
      <w:pPr>
        <w:spacing w:before="100" w:beforeAutospacing="1" w:after="100" w:afterAutospacing="1" w:line="360" w:lineRule="atLeast"/>
        <w:jc w:val="center"/>
        <w:rPr>
          <w:rFonts w:ascii="宋体" w:eastAsia="宋体" w:hAnsi="Courier New" w:cs="Times New Roman"/>
          <w:b/>
          <w:color w:val="000000"/>
          <w:sz w:val="24"/>
          <w:szCs w:val="24"/>
        </w:rPr>
      </w:pPr>
      <w:r w:rsidRPr="00C669D6">
        <w:rPr>
          <w:rFonts w:ascii="宋体" w:eastAsia="宋体" w:hAnsi="Courier New" w:cs="Times New Roman"/>
          <w:b/>
          <w:color w:val="000000"/>
          <w:sz w:val="24"/>
          <w:szCs w:val="24"/>
        </w:rPr>
        <w:t>技术</w:t>
      </w:r>
      <w:r w:rsidRPr="00C669D6">
        <w:rPr>
          <w:rFonts w:ascii="宋体" w:eastAsia="宋体" w:hAnsi="Courier New" w:cs="Times New Roman" w:hint="eastAsia"/>
          <w:b/>
          <w:color w:val="000000"/>
          <w:sz w:val="24"/>
          <w:szCs w:val="24"/>
        </w:rPr>
        <w:t>条款</w:t>
      </w:r>
      <w:r w:rsidRPr="00C669D6">
        <w:rPr>
          <w:rFonts w:ascii="宋体" w:eastAsia="宋体" w:hAnsi="Courier New" w:cs="Times New Roman"/>
          <w:b/>
          <w:color w:val="000000"/>
          <w:sz w:val="24"/>
          <w:szCs w:val="24"/>
        </w:rPr>
        <w:t>响应表</w:t>
      </w:r>
    </w:p>
    <w:p w14:paraId="43D28453" w14:textId="77777777" w:rsidR="00C669D6" w:rsidRPr="00C669D6" w:rsidRDefault="00C669D6" w:rsidP="00C669D6">
      <w:pPr>
        <w:spacing w:line="360" w:lineRule="atLeast"/>
        <w:ind w:firstLineChars="250" w:firstLine="600"/>
        <w:rPr>
          <w:rFonts w:ascii="宋体" w:eastAsia="宋体" w:hAnsi="Courier New" w:cs="Times New Roman"/>
          <w:color w:val="000000"/>
          <w:sz w:val="24"/>
          <w:szCs w:val="24"/>
        </w:rPr>
      </w:pPr>
      <w:r w:rsidRPr="00C669D6">
        <w:rPr>
          <w:rFonts w:ascii="宋体" w:eastAsia="宋体" w:hAnsi="Courier New" w:cs="Times New Roman" w:hint="eastAsia"/>
          <w:color w:val="000000"/>
          <w:sz w:val="24"/>
          <w:szCs w:val="24"/>
        </w:rPr>
        <w:t>响应</w:t>
      </w:r>
      <w:r w:rsidRPr="00C669D6">
        <w:rPr>
          <w:rFonts w:ascii="宋体" w:eastAsia="宋体" w:hAnsi="Courier New" w:cs="Times New Roman"/>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C669D6" w:rsidRPr="00C669D6" w14:paraId="34A99A80" w14:textId="77777777" w:rsidTr="00586396">
        <w:trPr>
          <w:trHeight w:val="309"/>
        </w:trPr>
        <w:tc>
          <w:tcPr>
            <w:tcW w:w="628" w:type="dxa"/>
          </w:tcPr>
          <w:p w14:paraId="7E2B4E52" w14:textId="77777777" w:rsidR="00C669D6" w:rsidRPr="00C669D6" w:rsidRDefault="00C669D6" w:rsidP="00C669D6">
            <w:pPr>
              <w:spacing w:line="360" w:lineRule="atLeast"/>
              <w:jc w:val="center"/>
              <w:rPr>
                <w:rFonts w:ascii="宋体" w:eastAsia="宋体" w:hAnsi="Courier New" w:cs="Times New Roman"/>
                <w:color w:val="000000"/>
                <w:sz w:val="24"/>
                <w:szCs w:val="24"/>
              </w:rPr>
            </w:pPr>
            <w:r w:rsidRPr="00C669D6">
              <w:rPr>
                <w:rFonts w:ascii="宋体" w:eastAsia="宋体" w:hAnsi="Courier New" w:cs="Times New Roman"/>
                <w:color w:val="000000"/>
                <w:sz w:val="24"/>
                <w:szCs w:val="24"/>
              </w:rPr>
              <w:t>序号</w:t>
            </w:r>
          </w:p>
        </w:tc>
        <w:tc>
          <w:tcPr>
            <w:tcW w:w="2377" w:type="dxa"/>
          </w:tcPr>
          <w:p w14:paraId="5E68AEC0" w14:textId="77777777" w:rsidR="00C669D6" w:rsidRPr="00C669D6" w:rsidRDefault="00C669D6" w:rsidP="00C669D6">
            <w:pPr>
              <w:spacing w:line="360" w:lineRule="atLeast"/>
              <w:jc w:val="center"/>
              <w:rPr>
                <w:rFonts w:ascii="宋体" w:eastAsia="宋体" w:hAnsi="Courier New" w:cs="Times New Roman"/>
                <w:color w:val="000000"/>
                <w:sz w:val="24"/>
                <w:szCs w:val="24"/>
              </w:rPr>
            </w:pPr>
            <w:r w:rsidRPr="00C669D6">
              <w:rPr>
                <w:rFonts w:ascii="宋体" w:eastAsia="宋体" w:hAnsi="Courier New" w:cs="Times New Roman"/>
                <w:color w:val="000000"/>
                <w:sz w:val="24"/>
                <w:szCs w:val="24"/>
              </w:rPr>
              <w:t>招标</w:t>
            </w:r>
            <w:r w:rsidRPr="00C669D6">
              <w:rPr>
                <w:rFonts w:ascii="宋体" w:eastAsia="宋体" w:hAnsi="Courier New" w:cs="Times New Roman" w:hint="eastAsia"/>
                <w:color w:val="000000"/>
                <w:sz w:val="24"/>
                <w:szCs w:val="24"/>
              </w:rPr>
              <w:t>要求</w:t>
            </w:r>
          </w:p>
        </w:tc>
        <w:tc>
          <w:tcPr>
            <w:tcW w:w="2268" w:type="dxa"/>
          </w:tcPr>
          <w:p w14:paraId="7104EB77" w14:textId="77777777" w:rsidR="00C669D6" w:rsidRPr="00C669D6" w:rsidRDefault="00C669D6" w:rsidP="00C669D6">
            <w:pPr>
              <w:spacing w:line="360" w:lineRule="atLeast"/>
              <w:jc w:val="center"/>
              <w:rPr>
                <w:rFonts w:ascii="宋体" w:eastAsia="宋体" w:hAnsi="Courier New" w:cs="Times New Roman"/>
                <w:color w:val="000000"/>
                <w:sz w:val="24"/>
                <w:szCs w:val="24"/>
              </w:rPr>
            </w:pPr>
            <w:r w:rsidRPr="00C669D6">
              <w:rPr>
                <w:rFonts w:ascii="宋体" w:eastAsia="宋体" w:hAnsi="Courier New" w:cs="Times New Roman"/>
                <w:color w:val="000000"/>
                <w:sz w:val="24"/>
                <w:szCs w:val="24"/>
              </w:rPr>
              <w:t>投标规格</w:t>
            </w:r>
          </w:p>
        </w:tc>
        <w:tc>
          <w:tcPr>
            <w:tcW w:w="1701" w:type="dxa"/>
          </w:tcPr>
          <w:p w14:paraId="64CA2DC3" w14:textId="77777777" w:rsidR="00C669D6" w:rsidRPr="00C669D6" w:rsidRDefault="00C669D6" w:rsidP="00C669D6">
            <w:pPr>
              <w:spacing w:line="360" w:lineRule="atLeast"/>
              <w:jc w:val="center"/>
              <w:rPr>
                <w:rFonts w:ascii="宋体" w:eastAsia="宋体" w:hAnsi="Courier New" w:cs="Times New Roman"/>
                <w:color w:val="000000"/>
                <w:sz w:val="24"/>
                <w:szCs w:val="24"/>
              </w:rPr>
            </w:pPr>
            <w:r w:rsidRPr="00C669D6">
              <w:rPr>
                <w:rFonts w:ascii="宋体" w:eastAsia="宋体" w:hAnsi="Courier New" w:cs="Times New Roman"/>
                <w:color w:val="000000"/>
                <w:sz w:val="24"/>
                <w:szCs w:val="24"/>
              </w:rPr>
              <w:t>响应/偏离</w:t>
            </w:r>
          </w:p>
        </w:tc>
        <w:tc>
          <w:tcPr>
            <w:tcW w:w="1418" w:type="dxa"/>
          </w:tcPr>
          <w:p w14:paraId="3B4A83A8" w14:textId="77777777" w:rsidR="00C669D6" w:rsidRPr="00C669D6" w:rsidRDefault="00C669D6" w:rsidP="00C669D6">
            <w:pPr>
              <w:spacing w:line="360" w:lineRule="atLeast"/>
              <w:jc w:val="center"/>
              <w:rPr>
                <w:rFonts w:ascii="宋体" w:eastAsia="宋体" w:hAnsi="Courier New" w:cs="Times New Roman"/>
                <w:color w:val="000000"/>
                <w:sz w:val="24"/>
                <w:szCs w:val="24"/>
              </w:rPr>
            </w:pPr>
            <w:r w:rsidRPr="00C669D6">
              <w:rPr>
                <w:rFonts w:ascii="宋体" w:eastAsia="宋体" w:hAnsi="Courier New" w:cs="Times New Roman" w:hint="eastAsia"/>
                <w:color w:val="000000"/>
                <w:sz w:val="24"/>
                <w:szCs w:val="24"/>
              </w:rPr>
              <w:t>备注</w:t>
            </w:r>
          </w:p>
        </w:tc>
      </w:tr>
      <w:tr w:rsidR="00C669D6" w:rsidRPr="00C669D6" w14:paraId="36DDDC13" w14:textId="77777777" w:rsidTr="00586396">
        <w:trPr>
          <w:trHeight w:val="396"/>
        </w:trPr>
        <w:tc>
          <w:tcPr>
            <w:tcW w:w="628" w:type="dxa"/>
          </w:tcPr>
          <w:p w14:paraId="6998EB80"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2377" w:type="dxa"/>
          </w:tcPr>
          <w:p w14:paraId="2A8F86E3"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2268" w:type="dxa"/>
          </w:tcPr>
          <w:p w14:paraId="5F366FD4"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1701" w:type="dxa"/>
          </w:tcPr>
          <w:p w14:paraId="466D0F27"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1418" w:type="dxa"/>
          </w:tcPr>
          <w:p w14:paraId="60EB1DAA" w14:textId="77777777" w:rsidR="00C669D6" w:rsidRPr="00C669D6" w:rsidRDefault="00C669D6" w:rsidP="00C669D6">
            <w:pPr>
              <w:spacing w:line="360" w:lineRule="atLeast"/>
              <w:rPr>
                <w:rFonts w:ascii="宋体" w:eastAsia="宋体" w:hAnsi="Courier New" w:cs="Times New Roman"/>
                <w:color w:val="000000"/>
                <w:sz w:val="24"/>
                <w:szCs w:val="24"/>
              </w:rPr>
            </w:pPr>
          </w:p>
        </w:tc>
      </w:tr>
      <w:tr w:rsidR="00C669D6" w:rsidRPr="00C669D6" w14:paraId="7B3E4282" w14:textId="77777777" w:rsidTr="00586396">
        <w:trPr>
          <w:trHeight w:val="280"/>
        </w:trPr>
        <w:tc>
          <w:tcPr>
            <w:tcW w:w="628" w:type="dxa"/>
          </w:tcPr>
          <w:p w14:paraId="78508C28"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2377" w:type="dxa"/>
          </w:tcPr>
          <w:p w14:paraId="451DD0C5"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2268" w:type="dxa"/>
          </w:tcPr>
          <w:p w14:paraId="23DEE152"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1701" w:type="dxa"/>
          </w:tcPr>
          <w:p w14:paraId="3876D2C4"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1418" w:type="dxa"/>
          </w:tcPr>
          <w:p w14:paraId="41808A16" w14:textId="77777777" w:rsidR="00C669D6" w:rsidRPr="00C669D6" w:rsidRDefault="00C669D6" w:rsidP="00C669D6">
            <w:pPr>
              <w:spacing w:line="360" w:lineRule="atLeast"/>
              <w:rPr>
                <w:rFonts w:ascii="宋体" w:eastAsia="宋体" w:hAnsi="Courier New" w:cs="Times New Roman"/>
                <w:color w:val="000000"/>
                <w:sz w:val="24"/>
                <w:szCs w:val="24"/>
              </w:rPr>
            </w:pPr>
          </w:p>
        </w:tc>
      </w:tr>
      <w:tr w:rsidR="00C669D6" w:rsidRPr="00C669D6" w14:paraId="40CDA873" w14:textId="77777777" w:rsidTr="00586396">
        <w:trPr>
          <w:trHeight w:val="320"/>
        </w:trPr>
        <w:tc>
          <w:tcPr>
            <w:tcW w:w="628" w:type="dxa"/>
          </w:tcPr>
          <w:p w14:paraId="1E8A713C"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2377" w:type="dxa"/>
          </w:tcPr>
          <w:p w14:paraId="4026D5F3"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2268" w:type="dxa"/>
          </w:tcPr>
          <w:p w14:paraId="2CEAAC3C"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1701" w:type="dxa"/>
          </w:tcPr>
          <w:p w14:paraId="41DE5549" w14:textId="77777777" w:rsidR="00C669D6" w:rsidRPr="00C669D6" w:rsidRDefault="00C669D6" w:rsidP="00C669D6">
            <w:pPr>
              <w:spacing w:line="360" w:lineRule="atLeast"/>
              <w:rPr>
                <w:rFonts w:ascii="宋体" w:eastAsia="宋体" w:hAnsi="Courier New" w:cs="Times New Roman"/>
                <w:color w:val="000000"/>
                <w:sz w:val="24"/>
                <w:szCs w:val="24"/>
              </w:rPr>
            </w:pPr>
          </w:p>
        </w:tc>
        <w:tc>
          <w:tcPr>
            <w:tcW w:w="1418" w:type="dxa"/>
          </w:tcPr>
          <w:p w14:paraId="097AA30C" w14:textId="77777777" w:rsidR="00C669D6" w:rsidRPr="00C669D6" w:rsidRDefault="00C669D6" w:rsidP="00C669D6">
            <w:pPr>
              <w:spacing w:line="360" w:lineRule="atLeast"/>
              <w:rPr>
                <w:rFonts w:ascii="宋体" w:eastAsia="宋体" w:hAnsi="Courier New" w:cs="Times New Roman"/>
                <w:color w:val="000000"/>
                <w:sz w:val="24"/>
                <w:szCs w:val="24"/>
              </w:rPr>
            </w:pPr>
          </w:p>
        </w:tc>
      </w:tr>
    </w:tbl>
    <w:p w14:paraId="2CC41A3F" w14:textId="77777777" w:rsidR="00C669D6" w:rsidRPr="00C669D6" w:rsidRDefault="00C669D6" w:rsidP="00C669D6">
      <w:pPr>
        <w:spacing w:before="100" w:beforeAutospacing="1" w:after="100" w:afterAutospacing="1" w:line="360" w:lineRule="auto"/>
        <w:ind w:firstLineChars="350" w:firstLine="840"/>
        <w:rPr>
          <w:rFonts w:ascii="宋体" w:eastAsia="宋体" w:hAnsi="Courier New" w:cs="Times New Roman"/>
          <w:color w:val="000000"/>
          <w:sz w:val="24"/>
          <w:szCs w:val="24"/>
        </w:rPr>
      </w:pPr>
      <w:r w:rsidRPr="00C669D6">
        <w:rPr>
          <w:rFonts w:ascii="宋体" w:eastAsia="宋体" w:hAnsi="Courier New" w:cs="Times New Roman" w:hint="eastAsia"/>
          <w:color w:val="000000"/>
          <w:sz w:val="24"/>
          <w:szCs w:val="24"/>
        </w:rPr>
        <w:lastRenderedPageBreak/>
        <w:t>响应</w:t>
      </w:r>
      <w:r w:rsidRPr="00C669D6">
        <w:rPr>
          <w:rFonts w:ascii="宋体" w:eastAsia="宋体" w:hAnsi="Courier New" w:cs="Times New Roman"/>
          <w:color w:val="000000"/>
          <w:sz w:val="24"/>
          <w:szCs w:val="24"/>
        </w:rPr>
        <w:t>人代表签字：____________________</w:t>
      </w:r>
      <w:r w:rsidRPr="00C669D6">
        <w:rPr>
          <w:rFonts w:ascii="宋体" w:eastAsia="宋体" w:hAnsi="Courier New" w:cs="Times New Roman" w:hint="eastAsia"/>
          <w:color w:val="000000"/>
          <w:sz w:val="24"/>
          <w:szCs w:val="24"/>
        </w:rPr>
        <w:t>（盖章）</w:t>
      </w:r>
    </w:p>
    <w:p w14:paraId="7A2FADE3" w14:textId="77777777" w:rsidR="00C669D6" w:rsidRPr="00C669D6" w:rsidRDefault="00C669D6" w:rsidP="00C669D6">
      <w:pPr>
        <w:autoSpaceDE w:val="0"/>
        <w:autoSpaceDN w:val="0"/>
        <w:adjustRightInd w:val="0"/>
        <w:spacing w:line="360" w:lineRule="auto"/>
        <w:ind w:firstLineChars="200" w:firstLine="420"/>
        <w:rPr>
          <w:rFonts w:ascii="宋体" w:eastAsia="宋体" w:hAnsi="宋体" w:cs="Times New Roman"/>
          <w:szCs w:val="24"/>
        </w:rPr>
      </w:pPr>
      <w:r w:rsidRPr="00C669D6">
        <w:rPr>
          <w:rFonts w:ascii="宋体" w:eastAsia="宋体" w:hAnsi="宋体" w:cs="Times New Roman" w:hint="eastAsia"/>
          <w:szCs w:val="24"/>
        </w:rPr>
        <w:t>注：</w:t>
      </w:r>
    </w:p>
    <w:p w14:paraId="122ED6DA" w14:textId="77777777" w:rsidR="00C669D6" w:rsidRPr="00C669D6" w:rsidRDefault="00C669D6" w:rsidP="00C669D6">
      <w:pPr>
        <w:numPr>
          <w:ilvl w:val="0"/>
          <w:numId w:val="19"/>
        </w:numPr>
        <w:autoSpaceDE w:val="0"/>
        <w:autoSpaceDN w:val="0"/>
        <w:adjustRightInd w:val="0"/>
        <w:snapToGrid w:val="0"/>
        <w:spacing w:line="360" w:lineRule="auto"/>
        <w:rPr>
          <w:rFonts w:ascii="宋体" w:eastAsia="宋体" w:hAnsi="宋体" w:cs="Times New Roman"/>
          <w:color w:val="000000"/>
          <w:spacing w:val="-2"/>
          <w:kern w:val="0"/>
          <w:sz w:val="24"/>
          <w:szCs w:val="24"/>
        </w:rPr>
      </w:pPr>
      <w:r w:rsidRPr="00C669D6">
        <w:rPr>
          <w:rFonts w:ascii="宋体" w:eastAsia="宋体" w:hAnsi="宋体" w:cs="Times New Roman" w:hint="eastAsia"/>
          <w:color w:val="000000"/>
          <w:spacing w:val="-2"/>
          <w:kern w:val="0"/>
          <w:sz w:val="24"/>
          <w:szCs w:val="24"/>
        </w:rPr>
        <w:t>如满足所有技术条款，可</w:t>
      </w:r>
      <w:proofErr w:type="gramStart"/>
      <w:r w:rsidRPr="00C669D6">
        <w:rPr>
          <w:rFonts w:ascii="宋体" w:eastAsia="宋体" w:hAnsi="宋体" w:cs="Times New Roman" w:hint="eastAsia"/>
          <w:color w:val="000000"/>
          <w:spacing w:val="-2"/>
          <w:kern w:val="0"/>
          <w:sz w:val="24"/>
          <w:szCs w:val="24"/>
        </w:rPr>
        <w:t>在此表首行</w:t>
      </w:r>
      <w:proofErr w:type="gramEnd"/>
      <w:r w:rsidRPr="00C669D6">
        <w:rPr>
          <w:rFonts w:ascii="宋体" w:eastAsia="宋体" w:hAnsi="宋体" w:cs="Times New Roman" w:hint="eastAsia"/>
          <w:color w:val="000000"/>
          <w:spacing w:val="-2"/>
          <w:kern w:val="0"/>
          <w:sz w:val="24"/>
          <w:szCs w:val="24"/>
        </w:rPr>
        <w:t>填写“满足所有技术条款要求”。</w:t>
      </w:r>
    </w:p>
    <w:p w14:paraId="29F52690" w14:textId="77777777" w:rsidR="00C669D6" w:rsidRPr="00C669D6" w:rsidRDefault="00C669D6" w:rsidP="00C669D6">
      <w:pPr>
        <w:numPr>
          <w:ilvl w:val="0"/>
          <w:numId w:val="19"/>
        </w:numPr>
        <w:autoSpaceDE w:val="0"/>
        <w:autoSpaceDN w:val="0"/>
        <w:adjustRightInd w:val="0"/>
        <w:snapToGrid w:val="0"/>
        <w:spacing w:line="360" w:lineRule="auto"/>
        <w:rPr>
          <w:rFonts w:ascii="宋体" w:eastAsia="宋体" w:hAnsi="宋体" w:cs="Times New Roman"/>
          <w:color w:val="000000"/>
          <w:spacing w:val="-2"/>
          <w:kern w:val="0"/>
          <w:sz w:val="24"/>
          <w:szCs w:val="24"/>
        </w:rPr>
      </w:pPr>
      <w:r w:rsidRPr="00C669D6">
        <w:rPr>
          <w:rFonts w:ascii="宋体" w:eastAsia="宋体" w:hAnsi="宋体" w:cs="Times New Roman" w:hint="eastAsia"/>
          <w:color w:val="000000"/>
          <w:spacing w:val="-2"/>
          <w:kern w:val="0"/>
          <w:sz w:val="24"/>
          <w:szCs w:val="24"/>
        </w:rPr>
        <w:t>若技术要求某一指标</w:t>
      </w:r>
      <w:proofErr w:type="gramStart"/>
      <w:r w:rsidRPr="00C669D6">
        <w:rPr>
          <w:rFonts w:ascii="宋体" w:eastAsia="宋体" w:hAnsi="宋体" w:cs="Times New Roman" w:hint="eastAsia"/>
          <w:color w:val="000000"/>
          <w:spacing w:val="-2"/>
          <w:kern w:val="0"/>
          <w:sz w:val="24"/>
          <w:szCs w:val="24"/>
        </w:rPr>
        <w:t>项明确</w:t>
      </w:r>
      <w:proofErr w:type="gramEnd"/>
      <w:r w:rsidRPr="00C669D6">
        <w:rPr>
          <w:rFonts w:ascii="宋体" w:eastAsia="宋体" w:hAnsi="宋体" w:cs="Times New Roman" w:hint="eastAsia"/>
          <w:color w:val="000000"/>
          <w:spacing w:val="-2"/>
          <w:kern w:val="0"/>
          <w:sz w:val="24"/>
          <w:szCs w:val="24"/>
        </w:rPr>
        <w:t>要求相关证明材料的，响应人应按要求提供，未提供相应材料或</w:t>
      </w:r>
      <w:r w:rsidRPr="00C669D6">
        <w:rPr>
          <w:rFonts w:ascii="宋体" w:eastAsia="宋体" w:hAnsi="宋体" w:cs="Times New Roman"/>
          <w:color w:val="000000"/>
          <w:spacing w:val="-2"/>
          <w:kern w:val="0"/>
          <w:sz w:val="24"/>
          <w:szCs w:val="24"/>
        </w:rPr>
        <w:t>材料无效者</w:t>
      </w:r>
      <w:proofErr w:type="gramStart"/>
      <w:r w:rsidRPr="00C669D6">
        <w:rPr>
          <w:rFonts w:ascii="宋体" w:eastAsia="宋体" w:hAnsi="宋体" w:cs="Times New Roman" w:hint="eastAsia"/>
          <w:color w:val="000000"/>
          <w:spacing w:val="-2"/>
          <w:kern w:val="0"/>
          <w:sz w:val="24"/>
          <w:szCs w:val="24"/>
        </w:rPr>
        <w:t>以</w:t>
      </w:r>
      <w:r w:rsidRPr="00C669D6">
        <w:rPr>
          <w:rFonts w:ascii="宋体" w:eastAsia="宋体" w:hAnsi="宋体" w:cs="Times New Roman"/>
          <w:color w:val="000000"/>
          <w:spacing w:val="-2"/>
          <w:kern w:val="0"/>
          <w:sz w:val="24"/>
          <w:szCs w:val="24"/>
        </w:rPr>
        <w:t>废标计</w:t>
      </w:r>
      <w:proofErr w:type="gramEnd"/>
      <w:r w:rsidRPr="00C669D6">
        <w:rPr>
          <w:rFonts w:ascii="宋体" w:eastAsia="宋体" w:hAnsi="宋体" w:cs="Times New Roman" w:hint="eastAsia"/>
          <w:color w:val="000000"/>
          <w:spacing w:val="-2"/>
          <w:kern w:val="0"/>
          <w:sz w:val="24"/>
          <w:szCs w:val="24"/>
        </w:rPr>
        <w:t>。</w:t>
      </w:r>
    </w:p>
    <w:p w14:paraId="3CD53316" w14:textId="77777777" w:rsidR="00C669D6" w:rsidRPr="00C669D6" w:rsidRDefault="00C669D6" w:rsidP="00C669D6">
      <w:pPr>
        <w:numPr>
          <w:ilvl w:val="0"/>
          <w:numId w:val="21"/>
        </w:numPr>
        <w:autoSpaceDE w:val="0"/>
        <w:autoSpaceDN w:val="0"/>
        <w:adjustRightInd w:val="0"/>
        <w:snapToGrid w:val="0"/>
        <w:spacing w:line="360" w:lineRule="auto"/>
        <w:rPr>
          <w:rFonts w:ascii="宋体" w:eastAsia="宋体" w:hAnsi="宋体" w:cs="Times New Roman"/>
          <w:color w:val="000000"/>
          <w:spacing w:val="-2"/>
          <w:kern w:val="0"/>
          <w:sz w:val="24"/>
          <w:szCs w:val="24"/>
        </w:rPr>
      </w:pPr>
      <w:r w:rsidRPr="00C669D6">
        <w:rPr>
          <w:rFonts w:ascii="宋体" w:eastAsia="宋体" w:hAnsi="宋体" w:cs="Times New Roman" w:hint="eastAsia"/>
          <w:color w:val="000000"/>
          <w:spacing w:val="-2"/>
          <w:kern w:val="0"/>
          <w:sz w:val="24"/>
          <w:szCs w:val="24"/>
        </w:rPr>
        <w:t>其他响应人认为有必要提供的资料。</w:t>
      </w:r>
    </w:p>
    <w:p w14:paraId="5A15A57D" w14:textId="77777777" w:rsidR="00C669D6" w:rsidRPr="00C669D6" w:rsidRDefault="00C669D6" w:rsidP="00C669D6">
      <w:pPr>
        <w:numPr>
          <w:ilvl w:val="0"/>
          <w:numId w:val="17"/>
        </w:numPr>
        <w:autoSpaceDE w:val="0"/>
        <w:autoSpaceDN w:val="0"/>
        <w:adjustRightInd w:val="0"/>
        <w:snapToGrid w:val="0"/>
        <w:spacing w:line="360" w:lineRule="auto"/>
        <w:rPr>
          <w:rFonts w:ascii="宋体" w:eastAsia="宋体" w:hAnsi="宋体" w:cs="宋体"/>
          <w:b/>
          <w:color w:val="000000"/>
          <w:spacing w:val="-2"/>
          <w:kern w:val="0"/>
          <w:sz w:val="24"/>
          <w:szCs w:val="24"/>
        </w:rPr>
      </w:pPr>
      <w:r w:rsidRPr="00C669D6">
        <w:rPr>
          <w:rFonts w:ascii="宋体" w:eastAsia="宋体" w:hAnsi="宋体" w:cs="宋体" w:hint="eastAsia"/>
          <w:b/>
          <w:color w:val="000000"/>
          <w:spacing w:val="-2"/>
          <w:kern w:val="0"/>
          <w:sz w:val="24"/>
          <w:szCs w:val="24"/>
        </w:rPr>
        <w:t>响应文件要求</w:t>
      </w:r>
    </w:p>
    <w:p w14:paraId="1E8A7B29" w14:textId="28FB8CB7" w:rsidR="002C1B63" w:rsidRDefault="00C669D6" w:rsidP="00E8119F">
      <w:pPr>
        <w:autoSpaceDE w:val="0"/>
        <w:autoSpaceDN w:val="0"/>
        <w:adjustRightInd w:val="0"/>
        <w:spacing w:line="360" w:lineRule="auto"/>
        <w:ind w:firstLineChars="200" w:firstLine="480"/>
        <w:rPr>
          <w:rFonts w:ascii="宋体" w:eastAsia="宋体" w:hAnsi="宋体" w:cs="宋体"/>
          <w:color w:val="000000"/>
          <w:kern w:val="0"/>
          <w:sz w:val="24"/>
          <w:szCs w:val="24"/>
        </w:rPr>
      </w:pPr>
      <w:r w:rsidRPr="00C669D6">
        <w:rPr>
          <w:rFonts w:ascii="宋体" w:eastAsia="宋体" w:hAnsi="宋体" w:cs="宋体" w:hint="eastAsia"/>
          <w:color w:val="000000"/>
          <w:kern w:val="0"/>
          <w:sz w:val="24"/>
          <w:szCs w:val="24"/>
        </w:rPr>
        <w:t>响应人的响应文件必须按照采购文件要求制作。</w:t>
      </w:r>
    </w:p>
    <w:p w14:paraId="57D18F9F" w14:textId="77777777" w:rsidR="00E8119F" w:rsidRPr="00E8119F" w:rsidRDefault="00E8119F" w:rsidP="00E8119F">
      <w:pPr>
        <w:autoSpaceDE w:val="0"/>
        <w:autoSpaceDN w:val="0"/>
        <w:adjustRightInd w:val="0"/>
        <w:spacing w:line="360" w:lineRule="auto"/>
        <w:ind w:firstLineChars="200" w:firstLine="480"/>
        <w:rPr>
          <w:rFonts w:ascii="宋体" w:eastAsia="宋体" w:hAnsi="宋体" w:cs="宋体"/>
          <w:color w:val="000000"/>
          <w:kern w:val="0"/>
          <w:sz w:val="24"/>
          <w:szCs w:val="24"/>
        </w:rPr>
      </w:pPr>
    </w:p>
    <w:p w14:paraId="1E150F6C" w14:textId="4BAA56CD" w:rsidR="0047146C" w:rsidRPr="00A76288" w:rsidRDefault="0047146C" w:rsidP="0047146C">
      <w:pPr>
        <w:autoSpaceDE w:val="0"/>
        <w:autoSpaceDN w:val="0"/>
        <w:spacing w:line="360" w:lineRule="auto"/>
        <w:jc w:val="left"/>
        <w:rPr>
          <w:rFonts w:ascii="宋体" w:eastAsia="宋体" w:hAnsi="宋体" w:cs="宋体"/>
          <w:b/>
          <w:color w:val="000000"/>
          <w:kern w:val="0"/>
          <w:sz w:val="28"/>
        </w:rPr>
      </w:pPr>
      <w:r w:rsidRPr="00A34BD6">
        <w:rPr>
          <w:rFonts w:ascii="宋体" w:eastAsia="宋体" w:hAnsi="宋体" w:cs="宋体"/>
          <w:b/>
          <w:color w:val="000000"/>
          <w:kern w:val="0"/>
          <w:sz w:val="28"/>
        </w:rPr>
        <w:t>四</w:t>
      </w:r>
      <w:r w:rsidRPr="00A76288">
        <w:rPr>
          <w:rFonts w:ascii="宋体" w:eastAsia="宋体" w:hAnsi="宋体" w:cs="宋体"/>
          <w:b/>
          <w:color w:val="000000"/>
          <w:kern w:val="0"/>
          <w:sz w:val="28"/>
        </w:rPr>
        <w:t>、</w:t>
      </w:r>
      <w:r w:rsidRPr="00A34BD6">
        <w:rPr>
          <w:rFonts w:ascii="宋体" w:eastAsia="宋体" w:hAnsi="宋体" w:cs="宋体"/>
          <w:b/>
          <w:color w:val="000000"/>
          <w:kern w:val="0"/>
          <w:sz w:val="28"/>
        </w:rPr>
        <w:t>评</w:t>
      </w:r>
      <w:r w:rsidR="0039512D">
        <w:rPr>
          <w:rFonts w:ascii="宋体" w:eastAsia="宋体" w:hAnsi="宋体" w:cs="宋体" w:hint="eastAsia"/>
          <w:b/>
          <w:color w:val="000000"/>
          <w:kern w:val="0"/>
          <w:sz w:val="28"/>
        </w:rPr>
        <w:t>标</w:t>
      </w:r>
      <w:r w:rsidR="0039512D">
        <w:rPr>
          <w:rFonts w:ascii="宋体" w:eastAsia="宋体" w:hAnsi="宋体" w:cs="宋体"/>
          <w:b/>
          <w:color w:val="000000"/>
          <w:kern w:val="0"/>
          <w:sz w:val="28"/>
        </w:rPr>
        <w:t>标准</w:t>
      </w:r>
    </w:p>
    <w:p w14:paraId="28FD52DD" w14:textId="7BD64C4D" w:rsidR="0047146C" w:rsidRDefault="0039512D" w:rsidP="0047146C">
      <w:pPr>
        <w:autoSpaceDE w:val="0"/>
        <w:autoSpaceDN w:val="0"/>
        <w:spacing w:line="360" w:lineRule="auto"/>
        <w:ind w:firstLineChars="200" w:firstLine="480"/>
        <w:jc w:val="left"/>
        <w:rPr>
          <w:rFonts w:ascii="宋体" w:eastAsia="宋体" w:hAnsi="宋体" w:cs="宋体"/>
          <w:bCs/>
          <w:color w:val="000000"/>
          <w:kern w:val="0"/>
          <w:sz w:val="24"/>
        </w:rPr>
      </w:pPr>
      <w:r w:rsidRPr="0039512D">
        <w:rPr>
          <w:rFonts w:ascii="宋体" w:eastAsia="宋体" w:hAnsi="宋体" w:cs="宋体" w:hint="eastAsia"/>
          <w:bCs/>
          <w:color w:val="000000"/>
          <w:kern w:val="0"/>
          <w:sz w:val="24"/>
        </w:rPr>
        <w:t>评标标准</w:t>
      </w:r>
      <w:r w:rsidR="0047146C">
        <w:rPr>
          <w:rFonts w:ascii="宋体" w:eastAsia="宋体" w:hAnsi="宋体" w:cs="宋体"/>
          <w:bCs/>
          <w:color w:val="000000"/>
          <w:kern w:val="0"/>
          <w:sz w:val="24"/>
        </w:rPr>
        <w:t>详见</w:t>
      </w:r>
      <w:r w:rsidR="0047146C" w:rsidRPr="002C1B63">
        <w:rPr>
          <w:rFonts w:ascii="宋体" w:eastAsia="宋体" w:hAnsi="宋体" w:cs="宋体"/>
          <w:bCs/>
          <w:color w:val="000000"/>
          <w:kern w:val="0"/>
          <w:sz w:val="24"/>
        </w:rPr>
        <w:t>附</w:t>
      </w:r>
      <w:r w:rsidR="0047146C" w:rsidRPr="002C1B63">
        <w:rPr>
          <w:rFonts w:ascii="宋体" w:eastAsia="宋体" w:hAnsi="宋体" w:cs="宋体"/>
          <w:bCs/>
          <w:color w:val="000000"/>
          <w:spacing w:val="-1"/>
          <w:kern w:val="0"/>
          <w:sz w:val="24"/>
        </w:rPr>
        <w:t>件</w:t>
      </w:r>
      <w:r w:rsidR="001342BB">
        <w:rPr>
          <w:rFonts w:ascii="宋体" w:eastAsia="宋体" w:hAnsi="宋体" w:cs="宋体" w:hint="eastAsia"/>
          <w:bCs/>
          <w:color w:val="000000"/>
          <w:kern w:val="0"/>
          <w:sz w:val="24"/>
        </w:rPr>
        <w:t>三</w:t>
      </w:r>
      <w:r w:rsidR="0047146C">
        <w:rPr>
          <w:rFonts w:ascii="宋体" w:eastAsia="宋体" w:hAnsi="宋体" w:cs="宋体" w:hint="eastAsia"/>
          <w:bCs/>
          <w:color w:val="000000"/>
          <w:kern w:val="0"/>
          <w:sz w:val="24"/>
        </w:rPr>
        <w:t>。</w:t>
      </w:r>
    </w:p>
    <w:p w14:paraId="48031184" w14:textId="77777777" w:rsidR="00C05D90" w:rsidRDefault="00C05D90" w:rsidP="00C05D90">
      <w:pPr>
        <w:autoSpaceDE w:val="0"/>
        <w:autoSpaceDN w:val="0"/>
        <w:spacing w:line="360" w:lineRule="auto"/>
        <w:jc w:val="left"/>
        <w:rPr>
          <w:rFonts w:ascii="宋体" w:eastAsia="宋体" w:hAnsi="宋体" w:cs="宋体"/>
          <w:b/>
          <w:color w:val="000000"/>
          <w:kern w:val="0"/>
          <w:sz w:val="28"/>
        </w:rPr>
      </w:pPr>
    </w:p>
    <w:p w14:paraId="4D6B8C99" w14:textId="77777777" w:rsidR="00C05D90" w:rsidRPr="00C05D90" w:rsidRDefault="00C05D90" w:rsidP="00C05D90">
      <w:pPr>
        <w:autoSpaceDE w:val="0"/>
        <w:autoSpaceDN w:val="0"/>
        <w:spacing w:line="360" w:lineRule="auto"/>
        <w:jc w:val="left"/>
        <w:rPr>
          <w:rFonts w:ascii="宋体" w:eastAsia="宋体" w:hAnsi="宋体" w:cs="宋体"/>
          <w:b/>
          <w:color w:val="000000"/>
          <w:kern w:val="0"/>
          <w:sz w:val="28"/>
        </w:rPr>
      </w:pPr>
      <w:r w:rsidRPr="00C05D90">
        <w:rPr>
          <w:rFonts w:ascii="宋体" w:eastAsia="宋体" w:hAnsi="宋体" w:cs="宋体" w:hint="eastAsia"/>
          <w:b/>
          <w:color w:val="000000"/>
          <w:kern w:val="0"/>
          <w:sz w:val="28"/>
        </w:rPr>
        <w:t>五、澄清与异议</w:t>
      </w:r>
    </w:p>
    <w:p w14:paraId="31FD9D6E" w14:textId="77777777" w:rsidR="00C05D90" w:rsidRPr="00C05D90" w:rsidRDefault="00C05D90" w:rsidP="00BC70E4">
      <w:pPr>
        <w:spacing w:line="360" w:lineRule="auto"/>
        <w:ind w:rightChars="150" w:right="315" w:firstLineChars="100" w:firstLine="240"/>
        <w:rPr>
          <w:rFonts w:ascii="宋体" w:eastAsia="宋体" w:hAnsi="宋体" w:cs="Times New Roman"/>
          <w:color w:val="0070C0"/>
          <w:sz w:val="24"/>
          <w:szCs w:val="24"/>
        </w:rPr>
      </w:pPr>
      <w:r w:rsidRPr="00C05D90">
        <w:rPr>
          <w:rFonts w:ascii="宋体" w:eastAsia="宋体" w:hAnsi="宋体" w:cs="Times New Roman" w:hint="eastAsia"/>
          <w:color w:val="000000"/>
          <w:sz w:val="24"/>
          <w:szCs w:val="24"/>
        </w:rPr>
        <w:t>（一）任何要求对采购文件进行澄清的潜在投标人或者其他利害关系人，须在投标截止时间2个工作日前书面通知上海黄金交易所。</w:t>
      </w:r>
    </w:p>
    <w:p w14:paraId="698D4240" w14:textId="77777777" w:rsidR="00C05D90" w:rsidRPr="00C05D90" w:rsidRDefault="00C05D90" w:rsidP="00BC70E4">
      <w:pPr>
        <w:spacing w:line="360" w:lineRule="auto"/>
        <w:ind w:rightChars="150" w:right="315" w:firstLineChars="100" w:firstLine="240"/>
        <w:rPr>
          <w:rFonts w:ascii="宋体" w:eastAsia="宋体" w:hAnsi="宋体" w:cs="Times New Roman"/>
          <w:color w:val="0070C0"/>
          <w:sz w:val="24"/>
          <w:szCs w:val="24"/>
        </w:rPr>
      </w:pPr>
      <w:r w:rsidRPr="00C05D90">
        <w:rPr>
          <w:rFonts w:ascii="宋体" w:eastAsia="宋体" w:hAnsi="宋体" w:cs="Times New Roman" w:hint="eastAsia"/>
          <w:color w:val="000000"/>
          <w:sz w:val="24"/>
          <w:szCs w:val="24"/>
        </w:rPr>
        <w:t>（二）潜在投标人或者其他利害关系人对采购文件有异议的，应当在投标截止时间2个工作日前提出。</w:t>
      </w:r>
    </w:p>
    <w:p w14:paraId="6B33816A" w14:textId="77777777" w:rsidR="00C05D90" w:rsidRPr="00C05D90" w:rsidRDefault="00C05D90" w:rsidP="00BC70E4">
      <w:pPr>
        <w:spacing w:line="360" w:lineRule="auto"/>
        <w:ind w:rightChars="150" w:right="315" w:firstLineChars="100" w:firstLine="240"/>
        <w:rPr>
          <w:rFonts w:ascii="宋体" w:eastAsia="宋体" w:hAnsi="宋体" w:cs="Times New Roman"/>
          <w:color w:val="000000"/>
          <w:sz w:val="24"/>
          <w:szCs w:val="24"/>
        </w:rPr>
      </w:pPr>
      <w:r w:rsidRPr="00C05D90">
        <w:rPr>
          <w:rFonts w:ascii="宋体" w:eastAsia="宋体" w:hAnsi="宋体" w:cs="Times New Roman" w:hint="eastAsia"/>
          <w:color w:val="000000"/>
          <w:sz w:val="24"/>
          <w:szCs w:val="24"/>
        </w:rPr>
        <w:t>（三）潜在投标人或者其他利害关系人应当在法定异议期内一次性提出针对同一采购程序环节的异议，超过次数的异议将不予受理。</w:t>
      </w:r>
    </w:p>
    <w:p w14:paraId="31F8BC7D" w14:textId="77777777" w:rsidR="00C05D90" w:rsidRPr="00C05D90" w:rsidRDefault="00C05D90" w:rsidP="00BC70E4">
      <w:pPr>
        <w:spacing w:line="360" w:lineRule="auto"/>
        <w:ind w:rightChars="150" w:right="315" w:firstLineChars="100" w:firstLine="240"/>
        <w:rPr>
          <w:rFonts w:ascii="宋体" w:eastAsia="宋体" w:hAnsi="宋体" w:cs="Times New Roman"/>
          <w:color w:val="000000"/>
          <w:sz w:val="24"/>
          <w:szCs w:val="24"/>
        </w:rPr>
      </w:pPr>
      <w:r w:rsidRPr="00C05D90">
        <w:rPr>
          <w:rFonts w:ascii="宋体" w:eastAsia="宋体" w:hAnsi="宋体" w:cs="Times New Roman" w:hint="eastAsia"/>
          <w:color w:val="000000"/>
          <w:sz w:val="24"/>
          <w:szCs w:val="24"/>
        </w:rPr>
        <w:t>（四）潜在投标人或者其他利害关系人提出异议应当提交异议函和必要的证明材料。异议</w:t>
      </w:r>
      <w:proofErr w:type="gramStart"/>
      <w:r w:rsidRPr="00C05D90">
        <w:rPr>
          <w:rFonts w:ascii="宋体" w:eastAsia="宋体" w:hAnsi="宋体" w:cs="Times New Roman" w:hint="eastAsia"/>
          <w:color w:val="000000"/>
          <w:sz w:val="24"/>
          <w:szCs w:val="24"/>
        </w:rPr>
        <w:t>函应当</w:t>
      </w:r>
      <w:proofErr w:type="gramEnd"/>
      <w:r w:rsidRPr="00C05D90">
        <w:rPr>
          <w:rFonts w:ascii="宋体" w:eastAsia="宋体" w:hAnsi="宋体" w:cs="Times New Roman" w:hint="eastAsia"/>
          <w:color w:val="000000"/>
          <w:sz w:val="24"/>
          <w:szCs w:val="24"/>
        </w:rPr>
        <w:t>包括下列内容：</w:t>
      </w:r>
    </w:p>
    <w:p w14:paraId="2E63E05A" w14:textId="77777777" w:rsidR="00C05D90" w:rsidRPr="00C05D90" w:rsidRDefault="00C05D90" w:rsidP="00BC70E4">
      <w:pPr>
        <w:spacing w:line="360" w:lineRule="auto"/>
        <w:ind w:rightChars="200" w:right="420" w:firstLineChars="175" w:firstLine="420"/>
        <w:rPr>
          <w:rFonts w:ascii="宋体" w:eastAsia="宋体" w:hAnsi="宋体" w:cs="Times New Roman"/>
          <w:sz w:val="24"/>
          <w:szCs w:val="24"/>
        </w:rPr>
      </w:pPr>
      <w:r w:rsidRPr="00C05D90">
        <w:rPr>
          <w:rFonts w:ascii="宋体" w:eastAsia="宋体" w:hAnsi="宋体" w:cs="Times New Roman" w:hint="eastAsia"/>
          <w:sz w:val="24"/>
          <w:szCs w:val="24"/>
        </w:rPr>
        <w:t>1</w:t>
      </w:r>
      <w:r w:rsidRPr="00C05D90">
        <w:rPr>
          <w:rFonts w:ascii="宋体" w:eastAsia="宋体" w:hAnsi="宋体" w:cs="Times New Roman"/>
          <w:sz w:val="24"/>
          <w:szCs w:val="24"/>
        </w:rPr>
        <w:t xml:space="preserve">. </w:t>
      </w:r>
      <w:r w:rsidRPr="00C05D90">
        <w:rPr>
          <w:rFonts w:ascii="宋体" w:eastAsia="宋体" w:hAnsi="宋体" w:cs="Times New Roman" w:hint="eastAsia"/>
          <w:sz w:val="24"/>
          <w:szCs w:val="24"/>
        </w:rPr>
        <w:t>供应商名称、地址、联系人及联系电话；</w:t>
      </w:r>
    </w:p>
    <w:p w14:paraId="48A2A779" w14:textId="77777777" w:rsidR="00C05D90" w:rsidRPr="00C05D90" w:rsidRDefault="00C05D90" w:rsidP="00BC70E4">
      <w:pPr>
        <w:spacing w:line="360" w:lineRule="auto"/>
        <w:ind w:rightChars="200" w:right="420" w:firstLineChars="175" w:firstLine="420"/>
        <w:rPr>
          <w:rFonts w:ascii="宋体" w:eastAsia="宋体" w:hAnsi="宋体" w:cs="Times New Roman"/>
          <w:sz w:val="24"/>
          <w:szCs w:val="24"/>
        </w:rPr>
      </w:pPr>
      <w:r w:rsidRPr="00C05D90">
        <w:rPr>
          <w:rFonts w:ascii="宋体" w:eastAsia="宋体" w:hAnsi="宋体" w:cs="Times New Roman" w:hint="eastAsia"/>
          <w:sz w:val="24"/>
          <w:szCs w:val="24"/>
        </w:rPr>
        <w:t>2</w:t>
      </w:r>
      <w:r w:rsidRPr="00C05D90">
        <w:rPr>
          <w:rFonts w:ascii="宋体" w:eastAsia="宋体" w:hAnsi="宋体" w:cs="Times New Roman"/>
          <w:sz w:val="24"/>
          <w:szCs w:val="24"/>
        </w:rPr>
        <w:t xml:space="preserve">. </w:t>
      </w:r>
      <w:r w:rsidRPr="00C05D90">
        <w:rPr>
          <w:rFonts w:ascii="宋体" w:eastAsia="宋体" w:hAnsi="宋体" w:cs="Times New Roman" w:hint="eastAsia"/>
          <w:sz w:val="24"/>
          <w:szCs w:val="24"/>
        </w:rPr>
        <w:t>质疑项目的名称、编号（如有）；</w:t>
      </w:r>
    </w:p>
    <w:p w14:paraId="22FFB170" w14:textId="77777777" w:rsidR="00C05D90" w:rsidRPr="00C05D90" w:rsidRDefault="00C05D90" w:rsidP="00BC70E4">
      <w:pPr>
        <w:spacing w:line="360" w:lineRule="auto"/>
        <w:ind w:rightChars="200" w:right="420" w:firstLineChars="175" w:firstLine="420"/>
        <w:rPr>
          <w:rFonts w:ascii="宋体" w:eastAsia="宋体" w:hAnsi="宋体" w:cs="Times New Roman"/>
          <w:sz w:val="24"/>
          <w:szCs w:val="24"/>
        </w:rPr>
      </w:pPr>
      <w:r w:rsidRPr="00C05D90">
        <w:rPr>
          <w:rFonts w:ascii="宋体" w:eastAsia="宋体" w:hAnsi="宋体" w:cs="Times New Roman" w:hint="eastAsia"/>
          <w:sz w:val="24"/>
          <w:szCs w:val="24"/>
        </w:rPr>
        <w:t>3</w:t>
      </w:r>
      <w:r w:rsidRPr="00C05D90">
        <w:rPr>
          <w:rFonts w:ascii="宋体" w:eastAsia="宋体" w:hAnsi="宋体" w:cs="Times New Roman"/>
          <w:sz w:val="24"/>
          <w:szCs w:val="24"/>
        </w:rPr>
        <w:t xml:space="preserve">. </w:t>
      </w:r>
      <w:r w:rsidRPr="00C05D90">
        <w:rPr>
          <w:rFonts w:ascii="宋体" w:eastAsia="宋体" w:hAnsi="宋体" w:cs="Times New Roman" w:hint="eastAsia"/>
          <w:sz w:val="24"/>
          <w:szCs w:val="24"/>
        </w:rPr>
        <w:t>具体、明确的质疑事项和质疑事项相关请求；</w:t>
      </w:r>
    </w:p>
    <w:p w14:paraId="4646DF6B" w14:textId="77777777" w:rsidR="00C05D90" w:rsidRPr="00C05D90" w:rsidRDefault="00C05D90" w:rsidP="00BC70E4">
      <w:pPr>
        <w:spacing w:line="360" w:lineRule="auto"/>
        <w:ind w:rightChars="200" w:right="420" w:firstLineChars="175" w:firstLine="420"/>
        <w:rPr>
          <w:rFonts w:ascii="宋体" w:eastAsia="宋体" w:hAnsi="宋体" w:cs="Times New Roman"/>
          <w:sz w:val="24"/>
          <w:szCs w:val="24"/>
        </w:rPr>
      </w:pPr>
      <w:r w:rsidRPr="00C05D90">
        <w:rPr>
          <w:rFonts w:ascii="宋体" w:eastAsia="宋体" w:hAnsi="宋体" w:cs="Times New Roman" w:hint="eastAsia"/>
          <w:sz w:val="24"/>
          <w:szCs w:val="24"/>
        </w:rPr>
        <w:t>4</w:t>
      </w:r>
      <w:r w:rsidRPr="00C05D90">
        <w:rPr>
          <w:rFonts w:ascii="宋体" w:eastAsia="宋体" w:hAnsi="宋体" w:cs="Times New Roman"/>
          <w:sz w:val="24"/>
          <w:szCs w:val="24"/>
        </w:rPr>
        <w:t xml:space="preserve">. </w:t>
      </w:r>
      <w:r w:rsidRPr="00C05D90">
        <w:rPr>
          <w:rFonts w:ascii="宋体" w:eastAsia="宋体" w:hAnsi="宋体" w:cs="Times New Roman" w:hint="eastAsia"/>
          <w:sz w:val="24"/>
          <w:szCs w:val="24"/>
        </w:rPr>
        <w:t>事实依据；</w:t>
      </w:r>
    </w:p>
    <w:p w14:paraId="27F5DB86" w14:textId="77777777" w:rsidR="00C05D90" w:rsidRPr="00C05D90" w:rsidRDefault="00C05D90" w:rsidP="00BC70E4">
      <w:pPr>
        <w:spacing w:line="360" w:lineRule="auto"/>
        <w:ind w:rightChars="200" w:right="420" w:firstLineChars="175" w:firstLine="420"/>
        <w:rPr>
          <w:rFonts w:ascii="宋体" w:eastAsia="宋体" w:hAnsi="宋体" w:cs="Times New Roman"/>
          <w:sz w:val="24"/>
          <w:szCs w:val="24"/>
        </w:rPr>
      </w:pPr>
      <w:r w:rsidRPr="00C05D90">
        <w:rPr>
          <w:rFonts w:ascii="宋体" w:eastAsia="宋体" w:hAnsi="宋体" w:cs="Times New Roman" w:hint="eastAsia"/>
          <w:sz w:val="24"/>
          <w:szCs w:val="24"/>
        </w:rPr>
        <w:t>5</w:t>
      </w:r>
      <w:r w:rsidRPr="00C05D90">
        <w:rPr>
          <w:rFonts w:ascii="宋体" w:eastAsia="宋体" w:hAnsi="宋体" w:cs="Times New Roman"/>
          <w:sz w:val="24"/>
          <w:szCs w:val="24"/>
        </w:rPr>
        <w:t xml:space="preserve">. </w:t>
      </w:r>
      <w:r w:rsidRPr="00C05D90">
        <w:rPr>
          <w:rFonts w:ascii="宋体" w:eastAsia="宋体" w:hAnsi="宋体" w:cs="Times New Roman" w:hint="eastAsia"/>
          <w:sz w:val="24"/>
          <w:szCs w:val="24"/>
        </w:rPr>
        <w:t>必要的法律依据；</w:t>
      </w:r>
    </w:p>
    <w:p w14:paraId="1DF35A61" w14:textId="77777777" w:rsidR="00C05D90" w:rsidRPr="00C05D90" w:rsidRDefault="00C05D90" w:rsidP="00BC70E4">
      <w:pPr>
        <w:spacing w:line="360" w:lineRule="auto"/>
        <w:ind w:rightChars="200" w:right="420" w:firstLineChars="175" w:firstLine="420"/>
        <w:rPr>
          <w:rFonts w:ascii="宋体" w:eastAsia="宋体" w:hAnsi="宋体" w:cs="Times New Roman"/>
          <w:sz w:val="24"/>
          <w:szCs w:val="24"/>
        </w:rPr>
      </w:pPr>
      <w:r w:rsidRPr="00C05D90">
        <w:rPr>
          <w:rFonts w:ascii="宋体" w:eastAsia="宋体" w:hAnsi="宋体" w:cs="Times New Roman" w:hint="eastAsia"/>
          <w:sz w:val="24"/>
          <w:szCs w:val="24"/>
        </w:rPr>
        <w:t>6</w:t>
      </w:r>
      <w:r w:rsidRPr="00C05D90">
        <w:rPr>
          <w:rFonts w:ascii="宋体" w:eastAsia="宋体" w:hAnsi="宋体" w:cs="Times New Roman"/>
          <w:sz w:val="24"/>
          <w:szCs w:val="24"/>
        </w:rPr>
        <w:t xml:space="preserve">. </w:t>
      </w:r>
      <w:r w:rsidRPr="00C05D90">
        <w:rPr>
          <w:rFonts w:ascii="宋体" w:eastAsia="宋体" w:hAnsi="宋体" w:cs="Times New Roman" w:hint="eastAsia"/>
          <w:sz w:val="24"/>
          <w:szCs w:val="24"/>
        </w:rPr>
        <w:t>提出质疑的日期。</w:t>
      </w:r>
    </w:p>
    <w:p w14:paraId="1BDF05A5" w14:textId="77777777" w:rsidR="00C05D90" w:rsidRPr="00C05D90" w:rsidRDefault="00C05D90" w:rsidP="00BC70E4">
      <w:pPr>
        <w:spacing w:line="360" w:lineRule="auto"/>
        <w:ind w:rightChars="150" w:right="315" w:firstLineChars="100" w:firstLine="240"/>
        <w:rPr>
          <w:rFonts w:ascii="宋体" w:eastAsia="宋体" w:hAnsi="宋体" w:cs="Times New Roman"/>
          <w:color w:val="000000"/>
          <w:sz w:val="24"/>
          <w:szCs w:val="24"/>
        </w:rPr>
      </w:pPr>
      <w:r w:rsidRPr="00C05D90">
        <w:rPr>
          <w:rFonts w:ascii="宋体" w:eastAsia="宋体" w:hAnsi="宋体" w:cs="Times New Roman" w:hint="eastAsia"/>
          <w:color w:val="000000"/>
          <w:sz w:val="24"/>
          <w:szCs w:val="24"/>
        </w:rPr>
        <w:t>供应商为法人或者其他组织的，应当由法定代表人、主要负责人或其授权代表签字或者盖章，并加盖公章。</w:t>
      </w:r>
    </w:p>
    <w:p w14:paraId="55E84C94" w14:textId="61FD1923" w:rsidR="00C05D90" w:rsidRPr="00C05D90" w:rsidRDefault="00C05D90" w:rsidP="00BC70E4">
      <w:pPr>
        <w:spacing w:line="360" w:lineRule="auto"/>
        <w:ind w:rightChars="150" w:right="315" w:firstLineChars="100" w:firstLine="240"/>
        <w:rPr>
          <w:rFonts w:ascii="宋体" w:eastAsia="宋体" w:hAnsi="宋体" w:cs="Times New Roman"/>
          <w:color w:val="000000"/>
          <w:sz w:val="24"/>
          <w:szCs w:val="24"/>
        </w:rPr>
      </w:pPr>
      <w:r w:rsidRPr="00C05D90">
        <w:rPr>
          <w:rFonts w:ascii="宋体" w:eastAsia="宋体" w:hAnsi="宋体" w:cs="Times New Roman" w:hint="eastAsia"/>
          <w:color w:val="000000"/>
          <w:sz w:val="24"/>
          <w:szCs w:val="24"/>
        </w:rPr>
        <w:lastRenderedPageBreak/>
        <w:t>（五）异议函的递交应</w:t>
      </w:r>
      <w:r w:rsidR="004D2705">
        <w:rPr>
          <w:rFonts w:ascii="宋体" w:eastAsia="宋体" w:hAnsi="宋体" w:cs="Times New Roman" w:hint="eastAsia"/>
          <w:color w:val="000000"/>
          <w:sz w:val="24"/>
          <w:szCs w:val="24"/>
        </w:rPr>
        <w:t>当采取当面递交等书面形式递交，质疑联系部门：上海黄金交易所技术运</w:t>
      </w:r>
      <w:proofErr w:type="gramStart"/>
      <w:r w:rsidR="004D2705">
        <w:rPr>
          <w:rFonts w:ascii="宋体" w:eastAsia="宋体" w:hAnsi="宋体" w:cs="Times New Roman" w:hint="eastAsia"/>
          <w:color w:val="000000"/>
          <w:sz w:val="24"/>
          <w:szCs w:val="24"/>
        </w:rPr>
        <w:t>维保障</w:t>
      </w:r>
      <w:proofErr w:type="gramEnd"/>
      <w:r w:rsidR="004D2705">
        <w:rPr>
          <w:rFonts w:ascii="宋体" w:eastAsia="宋体" w:hAnsi="宋体" w:cs="Times New Roman" w:hint="eastAsia"/>
          <w:color w:val="000000"/>
          <w:sz w:val="24"/>
          <w:szCs w:val="24"/>
        </w:rPr>
        <w:t>部</w:t>
      </w:r>
      <w:r w:rsidRPr="00C05D90">
        <w:rPr>
          <w:rFonts w:ascii="宋体" w:eastAsia="宋体" w:hAnsi="宋体" w:cs="Times New Roman" w:hint="eastAsia"/>
          <w:color w:val="000000"/>
          <w:sz w:val="24"/>
          <w:szCs w:val="24"/>
        </w:rPr>
        <w:t>，联系人：</w:t>
      </w:r>
      <w:proofErr w:type="gramStart"/>
      <w:r>
        <w:rPr>
          <w:rFonts w:ascii="宋体" w:eastAsia="宋体" w:hAnsi="宋体" w:cs="Times New Roman" w:hint="eastAsia"/>
          <w:color w:val="000000"/>
          <w:sz w:val="24"/>
          <w:szCs w:val="24"/>
        </w:rPr>
        <w:t>胡晨阳</w:t>
      </w:r>
      <w:proofErr w:type="gramEnd"/>
      <w:r w:rsidRPr="00C05D90">
        <w:rPr>
          <w:rFonts w:ascii="宋体" w:eastAsia="宋体" w:hAnsi="宋体" w:cs="Times New Roman" w:hint="eastAsia"/>
          <w:color w:val="000000"/>
          <w:sz w:val="24"/>
          <w:szCs w:val="24"/>
        </w:rPr>
        <w:t>，联系电话：</w:t>
      </w:r>
      <w:r>
        <w:rPr>
          <w:rFonts w:ascii="宋体" w:eastAsia="宋体" w:hAnsi="宋体" w:cs="Times New Roman"/>
          <w:color w:val="000000"/>
          <w:sz w:val="24"/>
          <w:szCs w:val="24"/>
        </w:rPr>
        <w:t>021-33128879</w:t>
      </w:r>
      <w:r w:rsidRPr="00C05D90">
        <w:rPr>
          <w:rFonts w:ascii="宋体" w:eastAsia="宋体" w:hAnsi="宋体" w:cs="Times New Roman" w:hint="eastAsia"/>
          <w:color w:val="000000"/>
          <w:sz w:val="24"/>
          <w:szCs w:val="24"/>
        </w:rPr>
        <w:t>，地址：上海市中山南路6</w:t>
      </w:r>
      <w:r w:rsidRPr="00C05D90">
        <w:rPr>
          <w:rFonts w:ascii="宋体" w:eastAsia="宋体" w:hAnsi="宋体" w:cs="Times New Roman"/>
          <w:color w:val="000000"/>
          <w:sz w:val="24"/>
          <w:szCs w:val="24"/>
        </w:rPr>
        <w:t>99</w:t>
      </w:r>
      <w:r w:rsidRPr="00C05D90">
        <w:rPr>
          <w:rFonts w:ascii="宋体" w:eastAsia="宋体" w:hAnsi="宋体" w:cs="Times New Roman" w:hint="eastAsia"/>
          <w:color w:val="000000"/>
          <w:sz w:val="24"/>
          <w:szCs w:val="24"/>
        </w:rPr>
        <w:t>号。</w:t>
      </w:r>
    </w:p>
    <w:p w14:paraId="4BCEA81A" w14:textId="77777777" w:rsidR="00C05D90" w:rsidRPr="00C05D90" w:rsidRDefault="00C05D90" w:rsidP="00BC70E4">
      <w:pPr>
        <w:spacing w:line="360" w:lineRule="auto"/>
        <w:ind w:rightChars="150" w:right="315" w:firstLineChars="100" w:firstLine="240"/>
        <w:rPr>
          <w:rFonts w:ascii="宋体" w:eastAsia="宋体" w:hAnsi="宋体" w:cs="Times New Roman"/>
          <w:color w:val="000000"/>
          <w:sz w:val="24"/>
          <w:szCs w:val="24"/>
        </w:rPr>
      </w:pPr>
      <w:r w:rsidRPr="00C05D90">
        <w:rPr>
          <w:rFonts w:ascii="宋体" w:eastAsia="宋体" w:hAnsi="宋体" w:cs="Times New Roman" w:hint="eastAsia"/>
          <w:color w:val="000000"/>
          <w:sz w:val="24"/>
          <w:szCs w:val="24"/>
        </w:rPr>
        <w:t>（六）上海黄金交易所将自收到异议之日起</w:t>
      </w:r>
      <w:r w:rsidRPr="00C05D90">
        <w:rPr>
          <w:rFonts w:ascii="宋体" w:eastAsia="宋体" w:hAnsi="宋体" w:cs="Times New Roman"/>
          <w:color w:val="000000"/>
          <w:sz w:val="24"/>
          <w:szCs w:val="24"/>
        </w:rPr>
        <w:t>7</w:t>
      </w:r>
      <w:r w:rsidRPr="00C05D90">
        <w:rPr>
          <w:rFonts w:ascii="宋体" w:eastAsia="宋体" w:hAnsi="宋体" w:cs="Times New Roman" w:hint="eastAsia"/>
          <w:color w:val="000000"/>
          <w:sz w:val="24"/>
          <w:szCs w:val="24"/>
        </w:rPr>
        <w:t>个工作日内</w:t>
      </w:r>
      <w:proofErr w:type="gramStart"/>
      <w:r w:rsidRPr="00C05D90">
        <w:rPr>
          <w:rFonts w:ascii="宋体" w:eastAsia="宋体" w:hAnsi="宋体" w:cs="Times New Roman" w:hint="eastAsia"/>
          <w:color w:val="000000"/>
          <w:sz w:val="24"/>
          <w:szCs w:val="24"/>
        </w:rPr>
        <w:t>作出</w:t>
      </w:r>
      <w:proofErr w:type="gramEnd"/>
      <w:r w:rsidRPr="00C05D90">
        <w:rPr>
          <w:rFonts w:ascii="宋体" w:eastAsia="宋体" w:hAnsi="宋体" w:cs="Times New Roman" w:hint="eastAsia"/>
          <w:color w:val="000000"/>
          <w:sz w:val="24"/>
          <w:szCs w:val="24"/>
        </w:rPr>
        <w:t>答复，并以书面形式通知提出异议的潜在投标人或者其他利害关系人及其他有关投标人，但答复的内容不涉及商业秘密或者依法应当保密的内容。</w:t>
      </w:r>
    </w:p>
    <w:p w14:paraId="5213BB38" w14:textId="77777777" w:rsidR="00C05D90" w:rsidRPr="00C05D90" w:rsidRDefault="00C05D90" w:rsidP="00BC70E4">
      <w:pPr>
        <w:spacing w:line="360" w:lineRule="auto"/>
        <w:ind w:rightChars="150" w:right="315" w:firstLineChars="100" w:firstLine="240"/>
        <w:rPr>
          <w:rFonts w:ascii="宋体" w:eastAsia="宋体" w:hAnsi="宋体" w:cs="Times New Roman"/>
          <w:color w:val="0070C0"/>
          <w:sz w:val="24"/>
          <w:szCs w:val="24"/>
        </w:rPr>
      </w:pPr>
      <w:r w:rsidRPr="00C05D90">
        <w:rPr>
          <w:rFonts w:ascii="宋体" w:eastAsia="宋体" w:hAnsi="宋体" w:cs="Times New Roman"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14:paraId="081EF7B7" w14:textId="77777777" w:rsidR="00C05D90" w:rsidRPr="00C05D90" w:rsidRDefault="00C05D90" w:rsidP="00C05D90">
      <w:pPr>
        <w:autoSpaceDE w:val="0"/>
        <w:autoSpaceDN w:val="0"/>
        <w:spacing w:line="360" w:lineRule="auto"/>
        <w:jc w:val="left"/>
        <w:rPr>
          <w:rFonts w:ascii="宋体" w:eastAsia="宋体" w:hAnsi="宋体" w:cs="宋体"/>
          <w:bCs/>
          <w:color w:val="000000"/>
          <w:kern w:val="0"/>
          <w:sz w:val="24"/>
        </w:rPr>
      </w:pPr>
    </w:p>
    <w:p w14:paraId="1960BDB5" w14:textId="77777777" w:rsidR="0047146C" w:rsidRDefault="0047146C" w:rsidP="0047146C">
      <w:pPr>
        <w:autoSpaceDE w:val="0"/>
        <w:autoSpaceDN w:val="0"/>
        <w:spacing w:line="360" w:lineRule="auto"/>
        <w:ind w:firstLineChars="200" w:firstLine="420"/>
        <w:jc w:val="left"/>
      </w:pPr>
    </w:p>
    <w:p w14:paraId="2F5A7EEE" w14:textId="5F0E1A69" w:rsidR="0047146C" w:rsidRPr="00A76288" w:rsidRDefault="00F04B66" w:rsidP="0047146C">
      <w:pPr>
        <w:autoSpaceDE w:val="0"/>
        <w:autoSpaceDN w:val="0"/>
        <w:spacing w:line="360" w:lineRule="auto"/>
        <w:jc w:val="left"/>
        <w:rPr>
          <w:rFonts w:ascii="宋体" w:eastAsia="宋体" w:hAnsi="宋体" w:cs="宋体"/>
          <w:b/>
          <w:color w:val="000000"/>
          <w:kern w:val="0"/>
          <w:sz w:val="28"/>
        </w:rPr>
      </w:pPr>
      <w:r>
        <w:rPr>
          <w:rFonts w:ascii="宋体" w:eastAsia="宋体" w:hAnsi="宋体" w:cs="宋体" w:hint="eastAsia"/>
          <w:b/>
          <w:color w:val="000000"/>
          <w:kern w:val="0"/>
          <w:sz w:val="28"/>
        </w:rPr>
        <w:t>六</w:t>
      </w:r>
      <w:r w:rsidR="0047146C" w:rsidRPr="00A76288">
        <w:rPr>
          <w:rFonts w:ascii="宋体" w:eastAsia="宋体" w:hAnsi="宋体" w:cs="宋体"/>
          <w:b/>
          <w:color w:val="000000"/>
          <w:kern w:val="0"/>
          <w:sz w:val="28"/>
        </w:rPr>
        <w:t>、采购程序安排</w:t>
      </w:r>
    </w:p>
    <w:p w14:paraId="78E21449" w14:textId="09402FC0" w:rsidR="00702B72" w:rsidRPr="00702B72" w:rsidRDefault="00702B72" w:rsidP="00702B72">
      <w:pPr>
        <w:pStyle w:val="a5"/>
        <w:numPr>
          <w:ilvl w:val="0"/>
          <w:numId w:val="23"/>
        </w:numPr>
        <w:autoSpaceDE w:val="0"/>
        <w:autoSpaceDN w:val="0"/>
        <w:adjustRightInd w:val="0"/>
        <w:snapToGrid w:val="0"/>
        <w:spacing w:line="360" w:lineRule="auto"/>
        <w:ind w:firstLineChars="0"/>
        <w:rPr>
          <w:rFonts w:ascii="宋体" w:hAnsi="宋体" w:cs="宋体"/>
          <w:color w:val="000000"/>
          <w:szCs w:val="24"/>
        </w:rPr>
      </w:pPr>
      <w:r w:rsidRPr="0045521F">
        <w:rPr>
          <w:rFonts w:ascii="宋体" w:hAnsi="宋体" w:cs="宋体" w:hint="eastAsia"/>
          <w:color w:val="000000"/>
          <w:szCs w:val="24"/>
        </w:rPr>
        <w:t>递交投标文件截止时间</w:t>
      </w:r>
    </w:p>
    <w:p w14:paraId="3DC43073" w14:textId="0E70515A" w:rsidR="0047146C" w:rsidRDefault="0047146C" w:rsidP="00F80726">
      <w:pPr>
        <w:autoSpaceDE w:val="0"/>
        <w:autoSpaceDN w:val="0"/>
        <w:spacing w:line="360" w:lineRule="auto"/>
        <w:ind w:firstLineChars="200" w:firstLine="480"/>
        <w:jc w:val="left"/>
        <w:rPr>
          <w:rFonts w:ascii="宋体" w:eastAsia="宋体" w:hAnsi="宋体" w:cs="宋体"/>
          <w:bCs/>
          <w:color w:val="000000"/>
          <w:kern w:val="0"/>
          <w:sz w:val="24"/>
        </w:rPr>
      </w:pPr>
      <w:r>
        <w:rPr>
          <w:rFonts w:ascii="宋体" w:eastAsia="宋体" w:hAnsi="宋体" w:cs="宋体"/>
          <w:bCs/>
          <w:color w:val="000000"/>
          <w:kern w:val="0"/>
          <w:sz w:val="24"/>
        </w:rPr>
        <w:t>递交投标文</w:t>
      </w:r>
      <w:r>
        <w:rPr>
          <w:rFonts w:ascii="宋体" w:eastAsia="宋体" w:hAnsi="宋体" w:cs="宋体"/>
          <w:bCs/>
          <w:color w:val="000000"/>
          <w:spacing w:val="-1"/>
          <w:kern w:val="0"/>
          <w:sz w:val="24"/>
        </w:rPr>
        <w:t>件</w:t>
      </w:r>
      <w:r>
        <w:rPr>
          <w:rFonts w:ascii="宋体" w:eastAsia="宋体" w:hAnsi="宋体" w:cs="宋体"/>
          <w:bCs/>
          <w:color w:val="000000"/>
          <w:kern w:val="0"/>
          <w:sz w:val="24"/>
        </w:rPr>
        <w:t>截止时间</w:t>
      </w:r>
      <w:r>
        <w:rPr>
          <w:rFonts w:ascii="宋体" w:eastAsia="宋体" w:hAnsi="宋体" w:cs="宋体" w:hint="eastAsia"/>
          <w:bCs/>
          <w:color w:val="000000"/>
          <w:kern w:val="0"/>
          <w:sz w:val="24"/>
        </w:rPr>
        <w:t>：</w:t>
      </w:r>
      <w:r w:rsidRPr="002F08EB">
        <w:rPr>
          <w:rFonts w:ascii="宋体" w:eastAsia="宋体" w:hAnsi="宋体" w:cs="宋体"/>
          <w:bCs/>
          <w:color w:val="000000"/>
          <w:kern w:val="0"/>
          <w:sz w:val="24"/>
        </w:rPr>
        <w:t>202</w:t>
      </w:r>
      <w:r>
        <w:rPr>
          <w:rFonts w:ascii="宋体" w:eastAsia="宋体" w:hAnsi="宋体" w:cs="宋体"/>
          <w:bCs/>
          <w:color w:val="000000"/>
          <w:kern w:val="0"/>
          <w:sz w:val="24"/>
        </w:rPr>
        <w:t>5</w:t>
      </w:r>
      <w:r w:rsidRPr="002F08EB">
        <w:rPr>
          <w:rFonts w:ascii="宋体" w:eastAsia="宋体" w:hAnsi="宋体" w:cs="宋体"/>
          <w:bCs/>
          <w:color w:val="000000"/>
          <w:kern w:val="0"/>
          <w:sz w:val="24"/>
        </w:rPr>
        <w:t>年</w:t>
      </w:r>
      <w:r w:rsidR="00B32F64">
        <w:rPr>
          <w:rFonts w:ascii="宋体" w:eastAsia="宋体" w:hAnsi="宋体" w:cs="宋体" w:hint="eastAsia"/>
          <w:bCs/>
          <w:color w:val="000000"/>
          <w:kern w:val="0"/>
          <w:sz w:val="24"/>
        </w:rPr>
        <w:t>8</w:t>
      </w:r>
      <w:r>
        <w:rPr>
          <w:rFonts w:ascii="宋体" w:eastAsia="宋体" w:hAnsi="宋体" w:cs="宋体" w:hint="eastAsia"/>
          <w:bCs/>
          <w:color w:val="000000"/>
          <w:kern w:val="0"/>
          <w:sz w:val="24"/>
        </w:rPr>
        <w:t>月</w:t>
      </w:r>
      <w:r w:rsidR="00DF236E">
        <w:rPr>
          <w:rFonts w:ascii="宋体" w:eastAsia="宋体" w:hAnsi="宋体" w:cs="宋体"/>
          <w:bCs/>
          <w:color w:val="000000"/>
          <w:kern w:val="0"/>
          <w:sz w:val="24"/>
        </w:rPr>
        <w:t>18</w:t>
      </w:r>
      <w:r>
        <w:rPr>
          <w:rFonts w:ascii="宋体" w:eastAsia="宋体" w:hAnsi="宋体" w:cs="宋体" w:hint="eastAsia"/>
          <w:bCs/>
          <w:color w:val="000000"/>
          <w:kern w:val="0"/>
          <w:sz w:val="24"/>
        </w:rPr>
        <w:t>日1</w:t>
      </w:r>
      <w:r>
        <w:rPr>
          <w:rFonts w:ascii="宋体" w:eastAsia="宋体" w:hAnsi="宋体" w:cs="宋体"/>
          <w:bCs/>
          <w:color w:val="000000"/>
          <w:kern w:val="0"/>
          <w:sz w:val="24"/>
        </w:rPr>
        <w:t>7</w:t>
      </w:r>
      <w:r>
        <w:rPr>
          <w:rFonts w:ascii="宋体" w:eastAsia="宋体" w:hAnsi="宋体" w:cs="宋体" w:hint="eastAsia"/>
          <w:bCs/>
          <w:color w:val="000000"/>
          <w:kern w:val="0"/>
          <w:sz w:val="24"/>
        </w:rPr>
        <w:t>时00</w:t>
      </w:r>
      <w:r w:rsidRPr="002F08EB">
        <w:rPr>
          <w:rFonts w:ascii="宋体" w:eastAsia="宋体" w:hAnsi="宋体" w:cs="宋体"/>
          <w:bCs/>
          <w:color w:val="000000"/>
          <w:kern w:val="0"/>
          <w:sz w:val="24"/>
        </w:rPr>
        <w:t>分，响应单位将响应文件加盖公章并密封后(</w:t>
      </w:r>
      <w:r w:rsidR="004D2705">
        <w:rPr>
          <w:rFonts w:ascii="宋体" w:eastAsia="宋体" w:hAnsi="宋体" w:cs="宋体"/>
          <w:bCs/>
          <w:color w:val="000000"/>
          <w:kern w:val="0"/>
          <w:sz w:val="24"/>
        </w:rPr>
        <w:t>一式</w:t>
      </w:r>
      <w:r w:rsidR="004D2705">
        <w:rPr>
          <w:rFonts w:ascii="宋体" w:eastAsia="宋体" w:hAnsi="宋体" w:cs="宋体" w:hint="eastAsia"/>
          <w:bCs/>
          <w:color w:val="000000"/>
          <w:kern w:val="0"/>
          <w:sz w:val="24"/>
        </w:rPr>
        <w:t>3</w:t>
      </w:r>
      <w:r w:rsidR="004D2705">
        <w:rPr>
          <w:rFonts w:ascii="宋体" w:eastAsia="宋体" w:hAnsi="宋体" w:cs="宋体"/>
          <w:bCs/>
          <w:color w:val="000000"/>
          <w:kern w:val="0"/>
          <w:sz w:val="24"/>
        </w:rPr>
        <w:t>份，正本1份，副本2</w:t>
      </w:r>
      <w:r w:rsidRPr="002F08EB">
        <w:rPr>
          <w:rFonts w:ascii="宋体" w:eastAsia="宋体" w:hAnsi="宋体" w:cs="宋体"/>
          <w:bCs/>
          <w:color w:val="000000"/>
          <w:kern w:val="0"/>
          <w:sz w:val="24"/>
        </w:rPr>
        <w:t>份)送上海黄金交易所，地址：上海市黄浦区中山南路699号5楼，接收人：</w:t>
      </w:r>
      <w:proofErr w:type="gramStart"/>
      <w:r>
        <w:rPr>
          <w:rFonts w:ascii="宋体" w:eastAsia="宋体" w:hAnsi="宋体" w:cs="宋体" w:hint="eastAsia"/>
          <w:bCs/>
          <w:color w:val="000000"/>
          <w:kern w:val="0"/>
          <w:sz w:val="24"/>
        </w:rPr>
        <w:t>胡晨阳</w:t>
      </w:r>
      <w:proofErr w:type="gramEnd"/>
      <w:r>
        <w:rPr>
          <w:rFonts w:ascii="宋体" w:eastAsia="宋体" w:hAnsi="宋体" w:cs="宋体" w:hint="eastAsia"/>
          <w:bCs/>
          <w:color w:val="000000"/>
          <w:kern w:val="0"/>
          <w:sz w:val="24"/>
        </w:rPr>
        <w:t xml:space="preserve"> </w:t>
      </w:r>
      <w:r w:rsidRPr="002F08EB">
        <w:rPr>
          <w:rFonts w:ascii="宋体" w:eastAsia="宋体" w:hAnsi="宋体" w:cs="宋体"/>
          <w:bCs/>
          <w:color w:val="000000"/>
          <w:kern w:val="0"/>
          <w:sz w:val="24"/>
        </w:rPr>
        <w:t>，021-3312</w:t>
      </w:r>
      <w:r w:rsidR="006C4F3A">
        <w:rPr>
          <w:rFonts w:ascii="宋体" w:eastAsia="宋体" w:hAnsi="宋体" w:cs="宋体"/>
          <w:bCs/>
          <w:color w:val="000000"/>
          <w:kern w:val="0"/>
          <w:sz w:val="24"/>
        </w:rPr>
        <w:t>8879</w:t>
      </w:r>
      <w:r w:rsidR="00CD6CD3">
        <w:rPr>
          <w:rFonts w:ascii="宋体" w:eastAsia="宋体" w:hAnsi="宋体" w:cs="宋体"/>
          <w:bCs/>
          <w:color w:val="000000"/>
          <w:kern w:val="0"/>
          <w:sz w:val="24"/>
        </w:rPr>
        <w:t xml:space="preserve"> </w:t>
      </w:r>
      <w:r w:rsidRPr="002F08EB">
        <w:rPr>
          <w:rFonts w:ascii="宋体" w:eastAsia="宋体" w:hAnsi="宋体" w:cs="宋体"/>
          <w:bCs/>
          <w:color w:val="000000"/>
          <w:kern w:val="0"/>
          <w:sz w:val="24"/>
        </w:rPr>
        <w:t>。</w:t>
      </w:r>
    </w:p>
    <w:p w14:paraId="2A838A43" w14:textId="37282ACD" w:rsidR="0047146C" w:rsidRDefault="00F80726" w:rsidP="00F80726">
      <w:pPr>
        <w:pStyle w:val="a5"/>
        <w:numPr>
          <w:ilvl w:val="0"/>
          <w:numId w:val="23"/>
        </w:numPr>
        <w:autoSpaceDE w:val="0"/>
        <w:autoSpaceDN w:val="0"/>
        <w:spacing w:line="360" w:lineRule="auto"/>
        <w:ind w:firstLineChars="0"/>
        <w:jc w:val="left"/>
        <w:rPr>
          <w:rFonts w:ascii="宋体" w:hAnsi="宋体" w:cs="宋体"/>
          <w:bCs/>
          <w:color w:val="000000"/>
        </w:rPr>
      </w:pPr>
      <w:r>
        <w:rPr>
          <w:rFonts w:ascii="宋体" w:hAnsi="宋体" w:cs="宋体" w:hint="eastAsia"/>
          <w:bCs/>
          <w:color w:val="000000"/>
        </w:rPr>
        <w:t>投标人</w:t>
      </w:r>
      <w:r>
        <w:rPr>
          <w:rFonts w:ascii="宋体" w:hAnsi="宋体" w:cs="宋体"/>
          <w:bCs/>
          <w:color w:val="000000"/>
        </w:rPr>
        <w:t>须</w:t>
      </w:r>
      <w:r>
        <w:rPr>
          <w:rFonts w:ascii="宋体" w:hAnsi="宋体" w:cs="宋体" w:hint="eastAsia"/>
          <w:bCs/>
          <w:color w:val="000000"/>
        </w:rPr>
        <w:t>根据</w:t>
      </w:r>
      <w:r>
        <w:rPr>
          <w:rFonts w:ascii="宋体" w:hAnsi="宋体" w:cs="宋体"/>
          <w:bCs/>
          <w:color w:val="000000"/>
        </w:rPr>
        <w:t>招标人要求提交投标文件的电子版本。</w:t>
      </w:r>
    </w:p>
    <w:p w14:paraId="1AFED031" w14:textId="77777777" w:rsidR="00F80726" w:rsidRDefault="00F80726" w:rsidP="00F80726">
      <w:pPr>
        <w:autoSpaceDE w:val="0"/>
        <w:autoSpaceDN w:val="0"/>
        <w:spacing w:line="360" w:lineRule="auto"/>
        <w:jc w:val="left"/>
        <w:rPr>
          <w:rFonts w:ascii="宋体" w:hAnsi="宋体" w:cs="宋体"/>
          <w:bCs/>
          <w:color w:val="000000"/>
        </w:rPr>
      </w:pPr>
    </w:p>
    <w:p w14:paraId="659AC566" w14:textId="77777777" w:rsidR="00F80726" w:rsidRDefault="00F80726" w:rsidP="00F80726">
      <w:pPr>
        <w:autoSpaceDE w:val="0"/>
        <w:autoSpaceDN w:val="0"/>
        <w:spacing w:line="360" w:lineRule="auto"/>
        <w:jc w:val="left"/>
        <w:rPr>
          <w:rFonts w:ascii="宋体" w:hAnsi="宋体" w:cs="宋体"/>
          <w:bCs/>
          <w:color w:val="000000"/>
        </w:rPr>
      </w:pPr>
    </w:p>
    <w:p w14:paraId="7D93BB29" w14:textId="77777777" w:rsidR="00F80726" w:rsidRDefault="00F80726" w:rsidP="00F80726">
      <w:pPr>
        <w:autoSpaceDE w:val="0"/>
        <w:autoSpaceDN w:val="0"/>
        <w:spacing w:line="360" w:lineRule="auto"/>
        <w:jc w:val="left"/>
        <w:rPr>
          <w:rFonts w:ascii="宋体" w:hAnsi="宋体" w:cs="宋体"/>
          <w:bCs/>
          <w:color w:val="000000"/>
        </w:rPr>
      </w:pPr>
    </w:p>
    <w:p w14:paraId="277FFD52" w14:textId="77777777" w:rsidR="00F80726" w:rsidRPr="00F80726" w:rsidRDefault="00F80726" w:rsidP="00F80726">
      <w:pPr>
        <w:autoSpaceDE w:val="0"/>
        <w:autoSpaceDN w:val="0"/>
        <w:spacing w:line="360" w:lineRule="auto"/>
        <w:jc w:val="left"/>
        <w:rPr>
          <w:rFonts w:ascii="宋体" w:hAnsi="宋体" w:cs="宋体"/>
          <w:bCs/>
          <w:color w:val="000000"/>
        </w:rPr>
      </w:pPr>
    </w:p>
    <w:p w14:paraId="135C080E" w14:textId="77777777" w:rsidR="0047146C" w:rsidRDefault="0047146C" w:rsidP="0047146C">
      <w:pPr>
        <w:autoSpaceDE w:val="0"/>
        <w:autoSpaceDN w:val="0"/>
        <w:spacing w:line="360" w:lineRule="auto"/>
        <w:ind w:firstLineChars="200" w:firstLine="480"/>
        <w:jc w:val="right"/>
        <w:rPr>
          <w:rFonts w:ascii="宋体" w:eastAsia="宋体" w:hAnsi="宋体" w:cs="宋体"/>
          <w:bCs/>
          <w:color w:val="000000"/>
          <w:kern w:val="0"/>
          <w:sz w:val="24"/>
        </w:rPr>
      </w:pPr>
      <w:r>
        <w:rPr>
          <w:rFonts w:ascii="宋体" w:eastAsia="宋体" w:hAnsi="宋体" w:cs="宋体" w:hint="eastAsia"/>
          <w:bCs/>
          <w:color w:val="000000"/>
          <w:kern w:val="0"/>
          <w:sz w:val="24"/>
        </w:rPr>
        <w:t>上海黄金交易所</w:t>
      </w:r>
    </w:p>
    <w:p w14:paraId="39EC978B" w14:textId="070BF7EF" w:rsidR="008A1379" w:rsidRPr="008A1379" w:rsidRDefault="0047146C" w:rsidP="002C1B63">
      <w:pPr>
        <w:autoSpaceDE w:val="0"/>
        <w:autoSpaceDN w:val="0"/>
        <w:spacing w:line="360" w:lineRule="auto"/>
        <w:ind w:firstLineChars="200" w:firstLine="480"/>
        <w:jc w:val="right"/>
        <w:rPr>
          <w:rFonts w:ascii="宋体" w:eastAsia="宋体" w:hAnsi="宋体" w:cs="宋体"/>
          <w:bCs/>
          <w:color w:val="000000"/>
          <w:kern w:val="0"/>
          <w:sz w:val="24"/>
        </w:rPr>
        <w:sectPr w:rsidR="008A1379" w:rsidRPr="008A1379" w:rsidSect="0031524D">
          <w:footerReference w:type="default" r:id="rId8"/>
          <w:type w:val="continuous"/>
          <w:pgSz w:w="11900" w:h="16840"/>
          <w:pgMar w:top="1423" w:right="1400" w:bottom="703" w:left="1400" w:header="851" w:footer="703" w:gutter="0"/>
          <w:cols w:space="0"/>
        </w:sectPr>
      </w:pPr>
      <w:r>
        <w:rPr>
          <w:rFonts w:ascii="宋体" w:eastAsia="宋体" w:hAnsi="宋体" w:cs="宋体" w:hint="eastAsia"/>
          <w:bCs/>
          <w:color w:val="000000"/>
          <w:kern w:val="0"/>
          <w:sz w:val="24"/>
        </w:rPr>
        <w:t>2</w:t>
      </w:r>
      <w:r>
        <w:rPr>
          <w:rFonts w:ascii="宋体" w:eastAsia="宋体" w:hAnsi="宋体" w:cs="宋体"/>
          <w:bCs/>
          <w:color w:val="000000"/>
          <w:kern w:val="0"/>
          <w:sz w:val="24"/>
        </w:rPr>
        <w:t>025年</w:t>
      </w:r>
      <w:r w:rsidR="00B32F64">
        <w:rPr>
          <w:rFonts w:ascii="宋体" w:eastAsia="宋体" w:hAnsi="宋体" w:cs="宋体" w:hint="eastAsia"/>
          <w:bCs/>
          <w:color w:val="000000"/>
          <w:kern w:val="0"/>
          <w:sz w:val="24"/>
        </w:rPr>
        <w:t>8</w:t>
      </w:r>
      <w:r>
        <w:rPr>
          <w:rFonts w:ascii="宋体" w:eastAsia="宋体" w:hAnsi="宋体" w:cs="宋体"/>
          <w:bCs/>
          <w:color w:val="000000"/>
          <w:kern w:val="0"/>
          <w:sz w:val="24"/>
        </w:rPr>
        <w:t>月</w:t>
      </w:r>
      <w:r w:rsidR="00DF236E">
        <w:rPr>
          <w:rFonts w:ascii="宋体" w:eastAsia="宋体" w:hAnsi="宋体" w:cs="宋体"/>
          <w:bCs/>
          <w:color w:val="000000"/>
          <w:kern w:val="0"/>
          <w:sz w:val="24"/>
        </w:rPr>
        <w:t>11</w:t>
      </w:r>
      <w:r w:rsidR="00B32F64">
        <w:rPr>
          <w:rFonts w:ascii="宋体" w:eastAsia="宋体" w:hAnsi="宋体" w:cs="宋体" w:hint="eastAsia"/>
          <w:bCs/>
          <w:color w:val="000000"/>
          <w:kern w:val="0"/>
          <w:sz w:val="24"/>
        </w:rPr>
        <w:t>日</w:t>
      </w:r>
    </w:p>
    <w:p w14:paraId="190A1C4F" w14:textId="77777777" w:rsidR="001342BB" w:rsidRPr="001342BB" w:rsidRDefault="001342BB" w:rsidP="001342BB">
      <w:pPr>
        <w:rPr>
          <w:rFonts w:ascii="Calibri" w:eastAsia="宋体" w:hAnsi="宋体" w:cs="Times New Roman"/>
          <w:color w:val="000000"/>
          <w:szCs w:val="24"/>
        </w:rPr>
      </w:pPr>
      <w:bookmarkStart w:id="1" w:name="_bookmark17"/>
      <w:bookmarkEnd w:id="1"/>
      <w:r w:rsidRPr="001342BB">
        <w:rPr>
          <w:rFonts w:ascii="宋体" w:eastAsia="宋体" w:hAnsi="宋体" w:cs="Times New Roman" w:hint="eastAsia"/>
          <w:color w:val="000000"/>
          <w:sz w:val="24"/>
          <w:szCs w:val="24"/>
        </w:rPr>
        <w:lastRenderedPageBreak/>
        <w:t>附件一：</w:t>
      </w:r>
      <w:bookmarkStart w:id="2" w:name="_Hlk190450496"/>
      <w:r w:rsidRPr="001342BB">
        <w:rPr>
          <w:rFonts w:ascii="宋体" w:eastAsia="宋体" w:hAnsi="宋体" w:cs="Times New Roman" w:hint="eastAsia"/>
          <w:color w:val="000000"/>
          <w:sz w:val="24"/>
          <w:szCs w:val="24"/>
        </w:rPr>
        <w:t>（参考格式）</w:t>
      </w:r>
      <w:bookmarkEnd w:id="2"/>
    </w:p>
    <w:p w14:paraId="33ECC503" w14:textId="77777777" w:rsidR="001342BB" w:rsidRPr="001342BB" w:rsidRDefault="001342BB" w:rsidP="001342BB">
      <w:pPr>
        <w:adjustRightInd w:val="0"/>
        <w:spacing w:before="120" w:after="160" w:line="360" w:lineRule="atLeast"/>
        <w:jc w:val="center"/>
        <w:textAlignment w:val="baseline"/>
        <w:rPr>
          <w:rFonts w:ascii="宋体" w:eastAsia="宋体" w:hAnsi="宋体" w:cs="Times New Roman"/>
          <w:b/>
          <w:bCs/>
          <w:color w:val="000000"/>
          <w:sz w:val="36"/>
          <w:szCs w:val="36"/>
        </w:rPr>
      </w:pPr>
    </w:p>
    <w:p w14:paraId="1D4ED46A" w14:textId="77777777" w:rsidR="001342BB" w:rsidRPr="001342BB" w:rsidRDefault="001342BB" w:rsidP="001342BB">
      <w:pPr>
        <w:adjustRightInd w:val="0"/>
        <w:spacing w:before="120" w:after="160" w:line="360" w:lineRule="atLeast"/>
        <w:jc w:val="center"/>
        <w:textAlignment w:val="baseline"/>
        <w:rPr>
          <w:rFonts w:ascii="宋体" w:eastAsia="宋体" w:hAnsi="宋体" w:cs="Times New Roman"/>
          <w:b/>
          <w:bCs/>
          <w:color w:val="000000"/>
          <w:sz w:val="36"/>
          <w:szCs w:val="36"/>
        </w:rPr>
      </w:pPr>
      <w:r w:rsidRPr="001342BB">
        <w:rPr>
          <w:rFonts w:ascii="宋体" w:eastAsia="宋体" w:hAnsi="宋体" w:cs="Times New Roman" w:hint="eastAsia"/>
          <w:b/>
          <w:bCs/>
          <w:color w:val="000000"/>
          <w:sz w:val="36"/>
          <w:szCs w:val="36"/>
        </w:rPr>
        <w:t>法定代表人（投资人/负责人）授权书</w:t>
      </w:r>
    </w:p>
    <w:p w14:paraId="7437B58E" w14:textId="77777777" w:rsidR="001342BB" w:rsidRPr="001342BB" w:rsidRDefault="001342BB" w:rsidP="001342BB">
      <w:pPr>
        <w:spacing w:line="360" w:lineRule="auto"/>
        <w:ind w:firstLineChars="200" w:firstLine="480"/>
        <w:rPr>
          <w:rFonts w:ascii="宋体" w:eastAsia="宋体" w:hAnsi="宋体" w:cs="Times New Roman"/>
          <w:color w:val="000000"/>
          <w:sz w:val="24"/>
        </w:rPr>
      </w:pPr>
    </w:p>
    <w:p w14:paraId="183CFAA1" w14:textId="77777777" w:rsidR="001342BB" w:rsidRPr="001342BB" w:rsidRDefault="001342BB" w:rsidP="001342BB">
      <w:pPr>
        <w:spacing w:line="360" w:lineRule="auto"/>
        <w:ind w:firstLineChars="200" w:firstLine="480"/>
        <w:rPr>
          <w:rFonts w:ascii="宋体" w:eastAsia="宋体" w:hAnsi="宋体" w:cs="Times New Roman"/>
          <w:color w:val="000000"/>
          <w:sz w:val="24"/>
        </w:rPr>
      </w:pPr>
      <w:r w:rsidRPr="001342BB">
        <w:rPr>
          <w:rFonts w:ascii="宋体" w:eastAsia="宋体" w:hAnsi="宋体" w:cs="Times New Roman" w:hint="eastAsia"/>
          <w:color w:val="000000"/>
          <w:sz w:val="24"/>
        </w:rPr>
        <w:t>本授权书声明：注册于</w:t>
      </w:r>
      <w:r w:rsidRPr="001342BB">
        <w:rPr>
          <w:rFonts w:ascii="宋体" w:eastAsia="宋体" w:hAnsi="宋体" w:cs="Times New Roman" w:hint="eastAsia"/>
          <w:i/>
          <w:color w:val="000000"/>
          <w:sz w:val="24"/>
          <w:u w:val="single"/>
        </w:rPr>
        <w:t>国家或地区的名称</w:t>
      </w:r>
      <w:r w:rsidRPr="001342BB">
        <w:rPr>
          <w:rFonts w:ascii="宋体" w:eastAsia="宋体" w:hAnsi="宋体" w:cs="Times New Roman" w:hint="eastAsia"/>
          <w:color w:val="000000"/>
          <w:sz w:val="24"/>
        </w:rPr>
        <w:t>的</w:t>
      </w:r>
      <w:r w:rsidRPr="001342BB">
        <w:rPr>
          <w:rFonts w:ascii="宋体" w:eastAsia="宋体" w:hAnsi="宋体" w:cs="Times New Roman" w:hint="eastAsia"/>
          <w:i/>
          <w:color w:val="000000"/>
          <w:sz w:val="24"/>
          <w:u w:val="single"/>
        </w:rPr>
        <w:t>公司名称</w:t>
      </w:r>
      <w:r w:rsidRPr="001342BB">
        <w:rPr>
          <w:rFonts w:ascii="宋体" w:eastAsia="宋体" w:hAnsi="宋体" w:cs="Times New Roman" w:hint="eastAsia"/>
          <w:color w:val="000000"/>
          <w:sz w:val="24"/>
        </w:rPr>
        <w:t>的</w:t>
      </w:r>
      <w:r w:rsidRPr="001342BB">
        <w:rPr>
          <w:rFonts w:ascii="宋体" w:eastAsia="宋体" w:hAnsi="宋体" w:cs="Times New Roman" w:hint="eastAsia"/>
          <w:i/>
          <w:color w:val="000000"/>
          <w:sz w:val="24"/>
          <w:u w:val="single"/>
        </w:rPr>
        <w:t xml:space="preserve">法定代表人姓名（投资人/负责人） </w:t>
      </w:r>
      <w:r w:rsidRPr="001342BB">
        <w:rPr>
          <w:rFonts w:ascii="宋体" w:eastAsia="宋体" w:hAnsi="宋体" w:cs="Times New Roman" w:hint="eastAsia"/>
          <w:color w:val="000000"/>
          <w:sz w:val="24"/>
        </w:rPr>
        <w:t>代表本公司授权</w:t>
      </w:r>
      <w:r w:rsidRPr="001342BB">
        <w:rPr>
          <w:rFonts w:ascii="宋体" w:eastAsia="宋体" w:hAnsi="宋体" w:cs="Times New Roman" w:hint="eastAsia"/>
          <w:i/>
          <w:color w:val="000000"/>
          <w:sz w:val="24"/>
          <w:u w:val="single"/>
        </w:rPr>
        <w:t xml:space="preserve"> 单位名称</w:t>
      </w:r>
      <w:r w:rsidRPr="001342BB">
        <w:rPr>
          <w:rFonts w:ascii="宋体" w:eastAsia="宋体" w:hAnsi="宋体" w:cs="Times New Roman" w:hint="eastAsia"/>
          <w:color w:val="000000"/>
          <w:sz w:val="24"/>
        </w:rPr>
        <w:t>的</w:t>
      </w:r>
      <w:r w:rsidRPr="001342BB">
        <w:rPr>
          <w:rFonts w:ascii="宋体" w:eastAsia="宋体" w:hAnsi="宋体" w:cs="Times New Roman" w:hint="eastAsia"/>
          <w:i/>
          <w:color w:val="000000"/>
          <w:sz w:val="24"/>
          <w:u w:val="single"/>
        </w:rPr>
        <w:t xml:space="preserve">被授权人的姓名 </w:t>
      </w:r>
      <w:r w:rsidRPr="001342BB">
        <w:rPr>
          <w:rFonts w:ascii="宋体" w:eastAsia="宋体" w:hAnsi="宋体" w:cs="Times New Roman" w:hint="eastAsia"/>
          <w:color w:val="000000"/>
          <w:sz w:val="24"/>
        </w:rPr>
        <w:t>为本公司的合法代理人，参加“</w:t>
      </w:r>
      <w:r w:rsidRPr="001342BB">
        <w:rPr>
          <w:rFonts w:ascii="宋体" w:eastAsia="宋体" w:hAnsi="宋体" w:cs="Times New Roman" w:hint="eastAsia"/>
          <w:i/>
          <w:color w:val="000000"/>
          <w:sz w:val="24"/>
          <w:u w:val="single"/>
        </w:rPr>
        <w:t>项目名称</w:t>
      </w:r>
      <w:r w:rsidRPr="001342BB">
        <w:rPr>
          <w:rFonts w:ascii="宋体" w:eastAsia="宋体" w:hAnsi="宋体" w:cs="Times New Roman" w:hint="eastAsia"/>
          <w:color w:val="000000"/>
          <w:sz w:val="24"/>
        </w:rPr>
        <w:t>”项目的投标及合同签订执行，以本公司名义处理一切与之有关的事务。</w:t>
      </w:r>
    </w:p>
    <w:p w14:paraId="7667B7A5" w14:textId="77777777" w:rsidR="001342BB" w:rsidRPr="001342BB" w:rsidRDefault="001342BB" w:rsidP="001342BB">
      <w:pPr>
        <w:spacing w:line="360" w:lineRule="auto"/>
        <w:ind w:firstLineChars="200" w:firstLine="480"/>
        <w:rPr>
          <w:rFonts w:ascii="宋体" w:eastAsia="宋体" w:hAnsi="宋体" w:cs="Times New Roman"/>
          <w:color w:val="000000"/>
          <w:sz w:val="24"/>
        </w:rPr>
      </w:pPr>
    </w:p>
    <w:p w14:paraId="03FD27E3" w14:textId="77777777" w:rsidR="001342BB" w:rsidRPr="001342BB" w:rsidRDefault="001342BB" w:rsidP="001342BB">
      <w:pPr>
        <w:spacing w:line="360" w:lineRule="auto"/>
        <w:ind w:firstLineChars="200" w:firstLine="480"/>
        <w:rPr>
          <w:rFonts w:ascii="宋体" w:eastAsia="宋体" w:hAnsi="宋体" w:cs="Times New Roman"/>
          <w:color w:val="000000"/>
          <w:sz w:val="24"/>
        </w:rPr>
      </w:pPr>
      <w:r w:rsidRPr="001342BB">
        <w:rPr>
          <w:rFonts w:ascii="宋体" w:eastAsia="宋体" w:hAnsi="宋体" w:cs="Times New Roman" w:hint="eastAsia"/>
          <w:color w:val="000000"/>
          <w:sz w:val="24"/>
        </w:rPr>
        <w:t>本授权书经法定代表人（投资人/负责人）及代理人签字并加盖单位公章后生效。</w:t>
      </w:r>
    </w:p>
    <w:p w14:paraId="21EFD528" w14:textId="77777777" w:rsidR="001342BB" w:rsidRPr="001342BB" w:rsidRDefault="001342BB" w:rsidP="001342BB">
      <w:pPr>
        <w:spacing w:line="360" w:lineRule="auto"/>
        <w:rPr>
          <w:rFonts w:ascii="宋体" w:eastAsia="宋体" w:hAnsi="宋体" w:cs="Times New Roman"/>
          <w:color w:val="000000"/>
          <w:sz w:val="24"/>
        </w:rPr>
      </w:pPr>
    </w:p>
    <w:p w14:paraId="08D12106" w14:textId="77777777" w:rsidR="001342BB" w:rsidRPr="001342BB" w:rsidRDefault="001342BB" w:rsidP="001342BB">
      <w:pPr>
        <w:spacing w:line="360" w:lineRule="auto"/>
        <w:rPr>
          <w:rFonts w:ascii="宋体" w:eastAsia="宋体" w:hAnsi="宋体" w:cs="Times New Roman"/>
          <w:color w:val="000000"/>
          <w:sz w:val="24"/>
        </w:rPr>
      </w:pPr>
    </w:p>
    <w:p w14:paraId="59EC8D37" w14:textId="77777777" w:rsidR="001342BB" w:rsidRPr="001342BB" w:rsidRDefault="001342BB" w:rsidP="001342BB">
      <w:pPr>
        <w:spacing w:line="360" w:lineRule="auto"/>
        <w:jc w:val="right"/>
        <w:rPr>
          <w:rFonts w:ascii="宋体" w:eastAsia="宋体" w:hAnsi="宋体" w:cs="Times New Roman"/>
          <w:color w:val="000000"/>
          <w:sz w:val="24"/>
        </w:rPr>
      </w:pPr>
      <w:r w:rsidRPr="001342BB">
        <w:rPr>
          <w:rFonts w:ascii="宋体" w:eastAsia="宋体" w:hAnsi="宋体" w:cs="Times New Roman" w:hint="eastAsia"/>
          <w:color w:val="000000"/>
          <w:sz w:val="24"/>
        </w:rPr>
        <w:t>法定代表人（投资人/负责人）签字或盖章：________________</w:t>
      </w:r>
    </w:p>
    <w:p w14:paraId="62F24CFF" w14:textId="77777777" w:rsidR="001342BB" w:rsidRPr="001342BB" w:rsidRDefault="001342BB" w:rsidP="001342BB">
      <w:pPr>
        <w:spacing w:line="360" w:lineRule="auto"/>
        <w:jc w:val="right"/>
        <w:rPr>
          <w:rFonts w:ascii="宋体" w:eastAsia="宋体" w:hAnsi="宋体" w:cs="Times New Roman"/>
          <w:color w:val="000000"/>
          <w:sz w:val="24"/>
        </w:rPr>
      </w:pPr>
      <w:r w:rsidRPr="001342BB">
        <w:rPr>
          <w:rFonts w:ascii="宋体" w:eastAsia="宋体" w:hAnsi="宋体" w:cs="Times New Roman" w:hint="eastAsia"/>
          <w:color w:val="000000"/>
          <w:sz w:val="24"/>
        </w:rPr>
        <w:t>代理人（被授权人）签字：________________</w:t>
      </w:r>
    </w:p>
    <w:p w14:paraId="0480C08F" w14:textId="77777777" w:rsidR="001342BB" w:rsidRPr="001342BB" w:rsidRDefault="001342BB" w:rsidP="001342BB">
      <w:pPr>
        <w:spacing w:line="360" w:lineRule="auto"/>
        <w:jc w:val="right"/>
        <w:rPr>
          <w:rFonts w:ascii="宋体" w:eastAsia="宋体" w:hAnsi="宋体" w:cs="Times New Roman"/>
          <w:color w:val="000000"/>
          <w:sz w:val="24"/>
        </w:rPr>
      </w:pPr>
      <w:r w:rsidRPr="001342BB">
        <w:rPr>
          <w:rFonts w:ascii="宋体" w:eastAsia="宋体" w:hAnsi="宋体" w:cs="Times New Roman" w:hint="eastAsia"/>
          <w:color w:val="000000"/>
          <w:sz w:val="24"/>
        </w:rPr>
        <w:t>单位名称（盖章）：________________</w:t>
      </w:r>
    </w:p>
    <w:p w14:paraId="5A67F355" w14:textId="77777777" w:rsidR="001342BB" w:rsidRPr="001342BB" w:rsidRDefault="001342BB" w:rsidP="001342BB">
      <w:pPr>
        <w:spacing w:line="360" w:lineRule="auto"/>
        <w:rPr>
          <w:rFonts w:ascii="宋体" w:eastAsia="宋体" w:hAnsi="宋体" w:cs="Times New Roman"/>
          <w:color w:val="000000"/>
          <w:sz w:val="24"/>
        </w:rPr>
      </w:pPr>
    </w:p>
    <w:p w14:paraId="60EEE55C" w14:textId="77777777" w:rsidR="001342BB" w:rsidRPr="001342BB" w:rsidRDefault="001342BB" w:rsidP="001342BB">
      <w:pPr>
        <w:widowControl/>
        <w:jc w:val="left"/>
        <w:rPr>
          <w:rFonts w:ascii="宋体" w:eastAsia="宋体" w:hAnsi="宋体" w:cs="Times New Roman"/>
          <w:b/>
          <w:color w:val="000000"/>
          <w:sz w:val="24"/>
          <w:u w:val="single"/>
        </w:rPr>
      </w:pPr>
    </w:p>
    <w:p w14:paraId="47E1E053" w14:textId="77777777" w:rsidR="001342BB" w:rsidRPr="001342BB" w:rsidRDefault="001342BB" w:rsidP="001342BB">
      <w:pPr>
        <w:rPr>
          <w:rFonts w:ascii="宋体" w:eastAsia="宋体" w:hAnsi="宋体" w:cs="Times New Roman"/>
          <w:color w:val="000000"/>
          <w:szCs w:val="21"/>
        </w:rPr>
      </w:pPr>
      <w:r w:rsidRPr="001342BB">
        <w:rPr>
          <w:rFonts w:ascii="宋体" w:eastAsia="宋体" w:hAnsi="宋体" w:cs="Times New Roman" w:hint="eastAsia"/>
          <w:szCs w:val="24"/>
        </w:rPr>
        <w:t>注：授权书空格项均为必填项，未满足上述要求的授权书视为无效授权，所投标书</w:t>
      </w:r>
      <w:proofErr w:type="gramStart"/>
      <w:r w:rsidRPr="001342BB">
        <w:rPr>
          <w:rFonts w:ascii="宋体" w:eastAsia="宋体" w:hAnsi="宋体" w:cs="Times New Roman" w:hint="eastAsia"/>
          <w:szCs w:val="24"/>
        </w:rPr>
        <w:t>以废标计</w:t>
      </w:r>
      <w:proofErr w:type="gramEnd"/>
      <w:r w:rsidRPr="001342BB">
        <w:rPr>
          <w:rFonts w:ascii="宋体" w:eastAsia="宋体" w:hAnsi="宋体" w:cs="Times New Roman" w:hint="eastAsia"/>
          <w:szCs w:val="24"/>
        </w:rPr>
        <w:t>；</w:t>
      </w:r>
      <w:r w:rsidRPr="001342BB">
        <w:rPr>
          <w:rFonts w:ascii="宋体" w:eastAsia="宋体" w:hAnsi="宋体" w:cs="Times New Roman" w:hint="eastAsia"/>
          <w:b/>
          <w:szCs w:val="24"/>
        </w:rPr>
        <w:t>另附上提供法定代表人（投资人/负责人）和被授权人身份证正反面的复印件。</w:t>
      </w:r>
    </w:p>
    <w:p w14:paraId="3F67AB31" w14:textId="77777777" w:rsidR="001342BB" w:rsidRPr="001342BB" w:rsidRDefault="001342BB" w:rsidP="001342BB">
      <w:pPr>
        <w:rPr>
          <w:rFonts w:ascii="宋体" w:eastAsia="宋体" w:hAnsi="宋体" w:cs="Times New Roman"/>
          <w:color w:val="000000"/>
          <w:szCs w:val="21"/>
        </w:rPr>
      </w:pPr>
    </w:p>
    <w:p w14:paraId="071F44E1" w14:textId="77777777" w:rsidR="001342BB" w:rsidRPr="001342BB" w:rsidRDefault="001342BB" w:rsidP="001342BB">
      <w:pPr>
        <w:rPr>
          <w:rFonts w:ascii="宋体" w:eastAsia="宋体" w:hAnsi="宋体" w:cs="Times New Roman"/>
          <w:color w:val="000000"/>
          <w:szCs w:val="21"/>
        </w:rPr>
      </w:pPr>
    </w:p>
    <w:p w14:paraId="50ED3F39" w14:textId="39738FE2" w:rsidR="001342BB" w:rsidRDefault="001342BB">
      <w:pPr>
        <w:widowControl/>
        <w:jc w:val="left"/>
        <w:rPr>
          <w:rFonts w:ascii="宋体" w:eastAsia="宋体" w:hAnsi="宋体" w:cs="Times New Roman"/>
          <w:color w:val="000000"/>
          <w:szCs w:val="21"/>
        </w:rPr>
      </w:pPr>
      <w:r>
        <w:rPr>
          <w:rFonts w:ascii="宋体" w:eastAsia="宋体" w:hAnsi="宋体" w:cs="Times New Roman"/>
          <w:color w:val="000000"/>
          <w:szCs w:val="21"/>
        </w:rPr>
        <w:br w:type="page"/>
      </w:r>
    </w:p>
    <w:p w14:paraId="216390F1" w14:textId="77777777" w:rsidR="006C4F3A" w:rsidRPr="006C4F3A" w:rsidRDefault="006C4F3A" w:rsidP="006C4F3A">
      <w:pPr>
        <w:rPr>
          <w:rFonts w:ascii="宋体" w:eastAsia="宋体" w:hAnsi="宋体" w:cs="Times New Roman"/>
          <w:color w:val="000000"/>
          <w:szCs w:val="21"/>
        </w:rPr>
      </w:pPr>
    </w:p>
    <w:p w14:paraId="655A881B" w14:textId="1228BEF9" w:rsidR="006C4F3A" w:rsidRPr="006C4F3A" w:rsidRDefault="001342BB" w:rsidP="006C4F3A">
      <w:pPr>
        <w:widowControl/>
        <w:jc w:val="left"/>
        <w:rPr>
          <w:rFonts w:ascii="宋体" w:eastAsia="宋体" w:hAnsi="宋体" w:cs="宋体"/>
          <w:bCs/>
          <w:color w:val="000000"/>
          <w:kern w:val="0"/>
          <w:sz w:val="24"/>
        </w:rPr>
      </w:pPr>
      <w:r>
        <w:rPr>
          <w:rFonts w:ascii="宋体" w:eastAsia="宋体" w:hAnsi="宋体" w:cs="Times New Roman" w:hint="eastAsia"/>
          <w:color w:val="000000"/>
          <w:sz w:val="24"/>
          <w:szCs w:val="24"/>
        </w:rPr>
        <w:t>附件二</w:t>
      </w:r>
      <w:r w:rsidR="006C4F3A" w:rsidRPr="006C4F3A">
        <w:rPr>
          <w:rFonts w:ascii="宋体" w:eastAsia="宋体" w:hAnsi="宋体" w:cs="Times New Roman" w:hint="eastAsia"/>
          <w:color w:val="000000"/>
          <w:sz w:val="24"/>
          <w:szCs w:val="24"/>
        </w:rPr>
        <w:t>：</w:t>
      </w:r>
      <w:r w:rsidR="00C669D6">
        <w:rPr>
          <w:rFonts w:ascii="宋体" w:eastAsia="宋体" w:hAnsi="宋体" w:cs="Times New Roman" w:hint="eastAsia"/>
          <w:color w:val="000000"/>
          <w:sz w:val="24"/>
          <w:szCs w:val="24"/>
        </w:rPr>
        <w:t>技术</w:t>
      </w:r>
      <w:r w:rsidR="006C4F3A">
        <w:rPr>
          <w:rFonts w:ascii="宋体" w:eastAsia="宋体" w:hAnsi="宋体" w:cs="Times New Roman" w:hint="eastAsia"/>
          <w:color w:val="000000"/>
          <w:sz w:val="24"/>
          <w:szCs w:val="24"/>
        </w:rPr>
        <w:t>需求</w:t>
      </w:r>
    </w:p>
    <w:p w14:paraId="5931E84C" w14:textId="77777777" w:rsidR="0047146C" w:rsidRPr="0047146C" w:rsidRDefault="0047146C" w:rsidP="0047146C">
      <w:pPr>
        <w:widowControl/>
        <w:jc w:val="left"/>
        <w:rPr>
          <w:rFonts w:ascii="宋体" w:hAnsi="宋体" w:cs="宋体"/>
          <w:bCs/>
          <w:color w:val="000000"/>
        </w:rPr>
      </w:pPr>
    </w:p>
    <w:p w14:paraId="34C919A7" w14:textId="77777777" w:rsidR="00D2175D" w:rsidRPr="00F565A9" w:rsidRDefault="00D2175D" w:rsidP="00F565A9">
      <w:pPr>
        <w:spacing w:line="360" w:lineRule="auto"/>
        <w:ind w:firstLineChars="200" w:firstLine="482"/>
        <w:rPr>
          <w:rFonts w:ascii="宋体" w:eastAsia="宋体" w:hAnsi="宋体"/>
          <w:b/>
          <w:sz w:val="24"/>
          <w:szCs w:val="24"/>
        </w:rPr>
      </w:pPr>
      <w:r w:rsidRPr="00F565A9">
        <w:rPr>
          <w:rFonts w:ascii="宋体" w:eastAsia="宋体" w:hAnsi="宋体" w:hint="eastAsia"/>
          <w:b/>
          <w:sz w:val="24"/>
          <w:szCs w:val="24"/>
        </w:rPr>
        <w:t>一、项目目标</w:t>
      </w:r>
    </w:p>
    <w:p w14:paraId="21E9F31D" w14:textId="14697BA1" w:rsidR="00D2175D" w:rsidRPr="00F565A9" w:rsidRDefault="006627BE" w:rsidP="00F565A9">
      <w:pPr>
        <w:spacing w:line="360" w:lineRule="auto"/>
        <w:ind w:firstLineChars="200" w:firstLine="480"/>
        <w:rPr>
          <w:rFonts w:ascii="宋体" w:eastAsia="宋体" w:hAnsi="宋体"/>
          <w:sz w:val="24"/>
          <w:szCs w:val="24"/>
        </w:rPr>
      </w:pPr>
      <w:r>
        <w:rPr>
          <w:rFonts w:ascii="宋体" w:eastAsia="宋体" w:hAnsi="宋体" w:hint="eastAsia"/>
          <w:sz w:val="24"/>
          <w:szCs w:val="24"/>
        </w:rPr>
        <w:t>为合理合</w:t>
      </w:r>
      <w:proofErr w:type="gramStart"/>
      <w:r>
        <w:rPr>
          <w:rFonts w:ascii="宋体" w:eastAsia="宋体" w:hAnsi="宋体" w:hint="eastAsia"/>
          <w:sz w:val="24"/>
          <w:szCs w:val="24"/>
        </w:rPr>
        <w:t>规</w:t>
      </w:r>
      <w:proofErr w:type="gramEnd"/>
      <w:r>
        <w:rPr>
          <w:rFonts w:ascii="宋体" w:eastAsia="宋体" w:hAnsi="宋体" w:hint="eastAsia"/>
          <w:sz w:val="24"/>
          <w:szCs w:val="24"/>
        </w:rPr>
        <w:t>处置个人</w:t>
      </w:r>
      <w:r w:rsidR="005D297A">
        <w:rPr>
          <w:rFonts w:ascii="宋体" w:eastAsia="宋体" w:hAnsi="宋体" w:hint="eastAsia"/>
          <w:sz w:val="24"/>
          <w:szCs w:val="24"/>
        </w:rPr>
        <w:t>终端</w:t>
      </w:r>
      <w:r w:rsidR="00263842">
        <w:rPr>
          <w:rFonts w:ascii="宋体" w:eastAsia="宋体" w:hAnsi="宋体" w:hint="eastAsia"/>
          <w:sz w:val="24"/>
          <w:szCs w:val="24"/>
        </w:rPr>
        <w:t>类</w:t>
      </w:r>
      <w:r w:rsidR="00D24005">
        <w:rPr>
          <w:rFonts w:ascii="宋体" w:eastAsia="宋体" w:hAnsi="宋体" w:hint="eastAsia"/>
          <w:sz w:val="24"/>
          <w:szCs w:val="24"/>
        </w:rPr>
        <w:t>电子</w:t>
      </w:r>
      <w:r w:rsidR="000908EB">
        <w:rPr>
          <w:rFonts w:ascii="宋体" w:eastAsia="宋体" w:hAnsi="宋体" w:hint="eastAsia"/>
          <w:sz w:val="24"/>
          <w:szCs w:val="24"/>
        </w:rPr>
        <w:t>设备</w:t>
      </w:r>
      <w:r w:rsidR="001D0036" w:rsidRPr="00F565A9">
        <w:rPr>
          <w:rFonts w:ascii="宋体" w:eastAsia="宋体" w:hAnsi="宋体" w:hint="eastAsia"/>
          <w:sz w:val="24"/>
          <w:szCs w:val="24"/>
        </w:rPr>
        <w:t>资产</w:t>
      </w:r>
      <w:r w:rsidR="00D2175D" w:rsidRPr="00F565A9">
        <w:rPr>
          <w:rFonts w:ascii="宋体" w:eastAsia="宋体" w:hAnsi="宋体" w:hint="eastAsia"/>
          <w:sz w:val="24"/>
          <w:szCs w:val="24"/>
        </w:rPr>
        <w:t>，根据国有资产处置规定程序</w:t>
      </w:r>
      <w:r w:rsidR="00B43CD4">
        <w:rPr>
          <w:rFonts w:ascii="宋体" w:eastAsia="宋体" w:hAnsi="宋体" w:hint="eastAsia"/>
          <w:sz w:val="24"/>
          <w:szCs w:val="24"/>
        </w:rPr>
        <w:t>及上海黄金交易所电子设备处置</w:t>
      </w:r>
      <w:r w:rsidR="00263842">
        <w:rPr>
          <w:rFonts w:ascii="宋体" w:eastAsia="宋体" w:hAnsi="宋体" w:hint="eastAsia"/>
          <w:sz w:val="24"/>
          <w:szCs w:val="24"/>
        </w:rPr>
        <w:t>相关</w:t>
      </w:r>
      <w:r w:rsidR="00B43CD4">
        <w:rPr>
          <w:rFonts w:ascii="宋体" w:eastAsia="宋体" w:hAnsi="宋体" w:hint="eastAsia"/>
          <w:sz w:val="24"/>
          <w:szCs w:val="24"/>
        </w:rPr>
        <w:t>管理办法的要求</w:t>
      </w:r>
      <w:r w:rsidR="004D2705">
        <w:rPr>
          <w:rFonts w:ascii="宋体" w:eastAsia="宋体" w:hAnsi="宋体" w:hint="eastAsia"/>
          <w:sz w:val="24"/>
          <w:szCs w:val="24"/>
        </w:rPr>
        <w:t>，需采购资产</w:t>
      </w:r>
      <w:r w:rsidR="00D2175D" w:rsidRPr="00F565A9">
        <w:rPr>
          <w:rFonts w:ascii="宋体" w:eastAsia="宋体" w:hAnsi="宋体" w:hint="eastAsia"/>
          <w:sz w:val="24"/>
          <w:szCs w:val="24"/>
        </w:rPr>
        <w:t>评估服务。</w:t>
      </w:r>
    </w:p>
    <w:p w14:paraId="2720520A" w14:textId="77777777" w:rsidR="00D2175D" w:rsidRPr="00F565A9" w:rsidRDefault="00D2175D" w:rsidP="00F565A9">
      <w:pPr>
        <w:spacing w:line="360" w:lineRule="auto"/>
        <w:ind w:firstLineChars="200" w:firstLine="482"/>
        <w:rPr>
          <w:rFonts w:ascii="宋体" w:eastAsia="宋体" w:hAnsi="宋体"/>
          <w:b/>
          <w:sz w:val="24"/>
          <w:szCs w:val="24"/>
        </w:rPr>
      </w:pPr>
      <w:r w:rsidRPr="00F565A9">
        <w:rPr>
          <w:rFonts w:ascii="宋体" w:eastAsia="宋体" w:hAnsi="宋体" w:hint="eastAsia"/>
          <w:b/>
          <w:sz w:val="24"/>
          <w:szCs w:val="24"/>
        </w:rPr>
        <w:t>二、项目需求</w:t>
      </w:r>
    </w:p>
    <w:p w14:paraId="1DF80D72" w14:textId="77777777" w:rsidR="000D7C35" w:rsidRPr="00F565A9" w:rsidRDefault="000D7C35" w:rsidP="00F565A9">
      <w:pPr>
        <w:spacing w:line="360" w:lineRule="auto"/>
        <w:ind w:firstLineChars="200" w:firstLine="480"/>
        <w:rPr>
          <w:rFonts w:ascii="宋体" w:eastAsia="宋体" w:hAnsi="宋体"/>
          <w:sz w:val="24"/>
          <w:szCs w:val="24"/>
        </w:rPr>
      </w:pPr>
      <w:r w:rsidRPr="00F565A9">
        <w:rPr>
          <w:rFonts w:ascii="宋体" w:eastAsia="宋体" w:hAnsi="宋体" w:hint="eastAsia"/>
          <w:sz w:val="24"/>
          <w:szCs w:val="24"/>
        </w:rPr>
        <w:t>（1）评估范围</w:t>
      </w:r>
    </w:p>
    <w:p w14:paraId="502890A6" w14:textId="1E027236" w:rsidR="00D2175D" w:rsidRPr="00F565A9" w:rsidRDefault="00D2175D" w:rsidP="00F565A9">
      <w:pPr>
        <w:spacing w:line="360" w:lineRule="auto"/>
        <w:ind w:firstLineChars="200" w:firstLine="480"/>
        <w:rPr>
          <w:rFonts w:ascii="宋体" w:eastAsia="宋体" w:hAnsi="宋体"/>
          <w:sz w:val="24"/>
          <w:szCs w:val="24"/>
        </w:rPr>
      </w:pPr>
      <w:r w:rsidRPr="00F565A9">
        <w:rPr>
          <w:rFonts w:ascii="宋体" w:eastAsia="宋体" w:hAnsi="宋体" w:hint="eastAsia"/>
          <w:sz w:val="24"/>
          <w:szCs w:val="24"/>
        </w:rPr>
        <w:t>待评估资产情况：</w:t>
      </w:r>
      <w:r w:rsidR="006627BE">
        <w:rPr>
          <w:rFonts w:ascii="宋体" w:eastAsia="宋体" w:hAnsi="宋体" w:hint="eastAsia"/>
          <w:sz w:val="24"/>
          <w:szCs w:val="24"/>
        </w:rPr>
        <w:t>个人</w:t>
      </w:r>
      <w:r w:rsidR="005D297A">
        <w:rPr>
          <w:rFonts w:ascii="宋体" w:eastAsia="宋体" w:hAnsi="宋体" w:hint="eastAsia"/>
          <w:sz w:val="24"/>
          <w:szCs w:val="24"/>
        </w:rPr>
        <w:t>终端</w:t>
      </w:r>
      <w:r w:rsidR="00263842">
        <w:rPr>
          <w:rFonts w:ascii="宋体" w:eastAsia="宋体" w:hAnsi="宋体" w:hint="eastAsia"/>
          <w:sz w:val="24"/>
          <w:szCs w:val="24"/>
        </w:rPr>
        <w:t>类</w:t>
      </w:r>
      <w:r w:rsidR="00D24005">
        <w:rPr>
          <w:rFonts w:ascii="宋体" w:eastAsia="宋体" w:hAnsi="宋体" w:hint="eastAsia"/>
          <w:sz w:val="24"/>
          <w:szCs w:val="24"/>
        </w:rPr>
        <w:t>电子</w:t>
      </w:r>
      <w:r w:rsidR="000908EB">
        <w:rPr>
          <w:rFonts w:ascii="宋体" w:eastAsia="宋体" w:hAnsi="宋体" w:hint="eastAsia"/>
          <w:sz w:val="24"/>
          <w:szCs w:val="24"/>
        </w:rPr>
        <w:t>设备</w:t>
      </w:r>
      <w:r w:rsidRPr="00F565A9">
        <w:rPr>
          <w:rFonts w:ascii="宋体" w:eastAsia="宋体" w:hAnsi="宋体" w:hint="eastAsia"/>
          <w:sz w:val="24"/>
          <w:szCs w:val="24"/>
        </w:rPr>
        <w:t>共</w:t>
      </w:r>
      <w:r w:rsidR="005D0BCA">
        <w:rPr>
          <w:rFonts w:ascii="宋体" w:eastAsia="宋体" w:hAnsi="宋体" w:hint="eastAsia"/>
          <w:sz w:val="24"/>
          <w:szCs w:val="24"/>
        </w:rPr>
        <w:t>264</w:t>
      </w:r>
      <w:r w:rsidR="005E47EF">
        <w:rPr>
          <w:rFonts w:ascii="宋体" w:eastAsia="宋体" w:hAnsi="宋体"/>
          <w:sz w:val="24"/>
          <w:szCs w:val="24"/>
        </w:rPr>
        <w:t>台</w:t>
      </w:r>
      <w:r w:rsidRPr="00F565A9">
        <w:rPr>
          <w:rFonts w:ascii="宋体" w:eastAsia="宋体" w:hAnsi="宋体" w:hint="eastAsia"/>
          <w:sz w:val="24"/>
          <w:szCs w:val="24"/>
        </w:rPr>
        <w:t>，</w:t>
      </w:r>
      <w:r w:rsidR="00CC0F59">
        <w:rPr>
          <w:rFonts w:ascii="宋体" w:eastAsia="宋体" w:hAnsi="宋体" w:hint="eastAsia"/>
          <w:sz w:val="24"/>
          <w:szCs w:val="24"/>
        </w:rPr>
        <w:t>资产账面</w:t>
      </w:r>
      <w:r w:rsidR="00E80310">
        <w:rPr>
          <w:rFonts w:ascii="宋体" w:eastAsia="宋体" w:hAnsi="宋体" w:hint="eastAsia"/>
          <w:sz w:val="24"/>
          <w:szCs w:val="24"/>
        </w:rPr>
        <w:t>原值总计</w:t>
      </w:r>
      <w:r w:rsidR="005D0BCA" w:rsidRPr="005D0BCA">
        <w:rPr>
          <w:rFonts w:ascii="宋体" w:eastAsia="宋体" w:hAnsi="宋体"/>
          <w:sz w:val="24"/>
          <w:szCs w:val="24"/>
        </w:rPr>
        <w:t>226.392814</w:t>
      </w:r>
      <w:r w:rsidR="00E80310">
        <w:rPr>
          <w:rFonts w:ascii="宋体" w:eastAsia="宋体" w:hAnsi="宋体" w:hint="eastAsia"/>
          <w:sz w:val="24"/>
          <w:szCs w:val="24"/>
        </w:rPr>
        <w:t>万</w:t>
      </w:r>
      <w:r w:rsidR="006C4F3A">
        <w:rPr>
          <w:rFonts w:ascii="宋体" w:eastAsia="宋体" w:hAnsi="宋体" w:hint="eastAsia"/>
          <w:sz w:val="24"/>
          <w:szCs w:val="24"/>
        </w:rPr>
        <w:t>元</w:t>
      </w:r>
      <w:r w:rsidR="00E80310">
        <w:rPr>
          <w:rFonts w:ascii="宋体" w:eastAsia="宋体" w:hAnsi="宋体" w:hint="eastAsia"/>
          <w:sz w:val="24"/>
          <w:szCs w:val="24"/>
        </w:rPr>
        <w:t>，</w:t>
      </w:r>
      <w:r w:rsidR="007C4777">
        <w:rPr>
          <w:rFonts w:ascii="宋体" w:eastAsia="宋体" w:hAnsi="宋体" w:hint="eastAsia"/>
          <w:sz w:val="24"/>
          <w:szCs w:val="24"/>
        </w:rPr>
        <w:t>包括</w:t>
      </w:r>
      <w:r w:rsidR="007C4777" w:rsidRPr="007C4777">
        <w:rPr>
          <w:rFonts w:ascii="宋体" w:eastAsia="宋体" w:hAnsi="宋体" w:hint="eastAsia"/>
          <w:sz w:val="24"/>
          <w:szCs w:val="24"/>
        </w:rPr>
        <w:t>台式机</w:t>
      </w:r>
      <w:r w:rsidR="007C4777" w:rsidRPr="007C4777">
        <w:rPr>
          <w:rFonts w:ascii="宋体" w:eastAsia="宋体" w:hAnsi="宋体"/>
          <w:sz w:val="24"/>
          <w:szCs w:val="24"/>
        </w:rPr>
        <w:t>44台、一体机29台、笔记本电脑183台，Ipad8台</w:t>
      </w:r>
      <w:r w:rsidR="007C4777">
        <w:rPr>
          <w:rFonts w:ascii="宋体" w:eastAsia="宋体" w:hAnsi="宋体" w:hint="eastAsia"/>
          <w:sz w:val="24"/>
          <w:szCs w:val="24"/>
        </w:rPr>
        <w:t>，</w:t>
      </w:r>
      <w:r w:rsidR="007C4777" w:rsidRPr="007C4777">
        <w:rPr>
          <w:rFonts w:ascii="宋体" w:eastAsia="宋体" w:hAnsi="宋体" w:hint="eastAsia"/>
          <w:sz w:val="24"/>
          <w:szCs w:val="24"/>
        </w:rPr>
        <w:t>购置于</w:t>
      </w:r>
      <w:r w:rsidR="007C4777" w:rsidRPr="007C4777">
        <w:rPr>
          <w:rFonts w:ascii="宋体" w:eastAsia="宋体" w:hAnsi="宋体"/>
          <w:sz w:val="24"/>
          <w:szCs w:val="24"/>
        </w:rPr>
        <w:t>2008年11月至2017年8月间</w:t>
      </w:r>
      <w:r w:rsidRPr="00F565A9">
        <w:rPr>
          <w:rFonts w:ascii="宋体" w:eastAsia="宋体" w:hAnsi="宋体"/>
          <w:sz w:val="24"/>
          <w:szCs w:val="24"/>
        </w:rPr>
        <w:t>。</w:t>
      </w:r>
    </w:p>
    <w:p w14:paraId="3F422006" w14:textId="77777777" w:rsidR="000D7C35" w:rsidRPr="00F565A9" w:rsidRDefault="000D7C35" w:rsidP="00F565A9">
      <w:pPr>
        <w:spacing w:line="360" w:lineRule="auto"/>
        <w:ind w:firstLineChars="200" w:firstLine="480"/>
        <w:rPr>
          <w:rFonts w:ascii="宋体" w:eastAsia="宋体" w:hAnsi="宋体"/>
          <w:sz w:val="24"/>
          <w:szCs w:val="24"/>
        </w:rPr>
      </w:pPr>
      <w:r w:rsidRPr="00F565A9">
        <w:rPr>
          <w:rFonts w:ascii="宋体" w:eastAsia="宋体" w:hAnsi="宋体" w:hint="eastAsia"/>
          <w:sz w:val="24"/>
          <w:szCs w:val="24"/>
        </w:rPr>
        <w:t>（2）服务需求</w:t>
      </w:r>
    </w:p>
    <w:p w14:paraId="66D35959" w14:textId="1A2862F2" w:rsidR="000D7C35" w:rsidRDefault="00263842" w:rsidP="00F565A9">
      <w:pPr>
        <w:spacing w:line="360" w:lineRule="auto"/>
        <w:ind w:firstLineChars="200" w:firstLine="480"/>
        <w:rPr>
          <w:rFonts w:ascii="宋体" w:eastAsia="宋体" w:hAnsi="宋体"/>
          <w:sz w:val="24"/>
          <w:szCs w:val="24"/>
        </w:rPr>
      </w:pPr>
      <w:r>
        <w:rPr>
          <w:rFonts w:ascii="宋体" w:eastAsia="宋体" w:hAnsi="宋体" w:hint="eastAsia"/>
          <w:sz w:val="24"/>
          <w:szCs w:val="24"/>
        </w:rPr>
        <w:t>中标方</w:t>
      </w:r>
      <w:r w:rsidR="000E0F3E">
        <w:rPr>
          <w:rFonts w:ascii="宋体" w:eastAsia="宋体" w:hAnsi="宋体" w:hint="eastAsia"/>
          <w:sz w:val="24"/>
          <w:szCs w:val="24"/>
        </w:rPr>
        <w:t>应对采购方指定的评估标的物进行评估。中标方在开展资产处置评估工作前，需现场查看招标人</w:t>
      </w:r>
      <w:r w:rsidR="000D7C35" w:rsidRPr="00F565A9">
        <w:rPr>
          <w:rFonts w:ascii="宋体" w:eastAsia="宋体" w:hAnsi="宋体" w:hint="eastAsia"/>
          <w:sz w:val="24"/>
          <w:szCs w:val="24"/>
        </w:rPr>
        <w:t>资</w:t>
      </w:r>
      <w:r w:rsidR="00417399" w:rsidRPr="00F565A9">
        <w:rPr>
          <w:rFonts w:ascii="宋体" w:eastAsia="宋体" w:hAnsi="宋体" w:hint="eastAsia"/>
          <w:sz w:val="24"/>
          <w:szCs w:val="24"/>
        </w:rPr>
        <w:t>产标的物的实际情况</w:t>
      </w:r>
      <w:r w:rsidR="000D7C35" w:rsidRPr="00F565A9">
        <w:rPr>
          <w:rFonts w:ascii="宋体" w:eastAsia="宋体" w:hAnsi="宋体" w:hint="eastAsia"/>
          <w:sz w:val="24"/>
          <w:szCs w:val="24"/>
        </w:rPr>
        <w:t>，充分了解</w:t>
      </w:r>
      <w:r w:rsidR="000E0F3E">
        <w:rPr>
          <w:rFonts w:ascii="宋体" w:eastAsia="宋体" w:hAnsi="宋体" w:hint="eastAsia"/>
          <w:sz w:val="24"/>
          <w:szCs w:val="24"/>
        </w:rPr>
        <w:t>招标人</w:t>
      </w:r>
      <w:r w:rsidR="000D7C35" w:rsidRPr="00F565A9">
        <w:rPr>
          <w:rFonts w:ascii="宋体" w:eastAsia="宋体" w:hAnsi="宋体" w:hint="eastAsia"/>
          <w:sz w:val="24"/>
          <w:szCs w:val="24"/>
        </w:rPr>
        <w:t>的实际评估需求，并严格按照国家有关资产评估尤其是国有资产评估的法律法规及相关要求，结合评估范围内标的物特点，充分考虑市场调研和现场考察收集到的资料，运用科学规范的资产评估方法开展评估工作。</w:t>
      </w:r>
    </w:p>
    <w:p w14:paraId="55179CFF" w14:textId="77777777" w:rsidR="002A77F5" w:rsidRDefault="002A77F5" w:rsidP="00F565A9">
      <w:pPr>
        <w:spacing w:line="360" w:lineRule="auto"/>
        <w:ind w:firstLineChars="200" w:firstLine="480"/>
        <w:rPr>
          <w:rFonts w:ascii="宋体" w:eastAsia="宋体" w:hAnsi="宋体"/>
          <w:sz w:val="24"/>
          <w:szCs w:val="24"/>
        </w:rPr>
      </w:pPr>
      <w:r>
        <w:rPr>
          <w:rFonts w:ascii="宋体" w:eastAsia="宋体" w:hAnsi="宋体" w:hint="eastAsia"/>
          <w:sz w:val="24"/>
          <w:szCs w:val="24"/>
        </w:rPr>
        <w:t>（</w:t>
      </w:r>
      <w:r w:rsidR="004E211C">
        <w:rPr>
          <w:rFonts w:ascii="宋体" w:eastAsia="宋体" w:hAnsi="宋体"/>
          <w:sz w:val="24"/>
          <w:szCs w:val="24"/>
        </w:rPr>
        <w:t>3</w:t>
      </w:r>
      <w:r>
        <w:rPr>
          <w:rFonts w:ascii="宋体" w:eastAsia="宋体" w:hAnsi="宋体" w:hint="eastAsia"/>
          <w:sz w:val="24"/>
          <w:szCs w:val="24"/>
        </w:rPr>
        <w:t>）服务团队</w:t>
      </w:r>
    </w:p>
    <w:p w14:paraId="05EED189" w14:textId="602EEFC4" w:rsidR="002A77F5" w:rsidRPr="00F565A9" w:rsidRDefault="000E0F3E" w:rsidP="00F565A9">
      <w:pPr>
        <w:spacing w:line="360" w:lineRule="auto"/>
        <w:ind w:firstLineChars="200" w:firstLine="480"/>
        <w:rPr>
          <w:rFonts w:ascii="宋体" w:eastAsia="宋体" w:hAnsi="宋体"/>
          <w:sz w:val="24"/>
          <w:szCs w:val="24"/>
        </w:rPr>
      </w:pPr>
      <w:r>
        <w:rPr>
          <w:rFonts w:ascii="宋体" w:eastAsia="宋体" w:hAnsi="宋体" w:hint="eastAsia"/>
          <w:sz w:val="24"/>
          <w:szCs w:val="24"/>
        </w:rPr>
        <w:t>中标方</w:t>
      </w:r>
      <w:r w:rsidR="00BF6D64" w:rsidRPr="0047146C">
        <w:rPr>
          <w:rFonts w:ascii="宋体" w:eastAsia="宋体" w:hAnsi="宋体" w:hint="eastAsia"/>
          <w:sz w:val="24"/>
          <w:szCs w:val="24"/>
        </w:rPr>
        <w:t>针对本项目提供</w:t>
      </w:r>
      <w:r w:rsidR="002A77F5" w:rsidRPr="0047146C">
        <w:rPr>
          <w:rFonts w:ascii="宋体" w:eastAsia="宋体" w:hAnsi="宋体" w:hint="eastAsia"/>
          <w:sz w:val="24"/>
          <w:szCs w:val="24"/>
        </w:rPr>
        <w:t>服务团队应</w:t>
      </w:r>
      <w:r w:rsidR="009071DA" w:rsidRPr="0047146C">
        <w:rPr>
          <w:rFonts w:ascii="宋体" w:eastAsia="宋体" w:hAnsi="宋体" w:hint="eastAsia"/>
          <w:sz w:val="24"/>
          <w:szCs w:val="24"/>
        </w:rPr>
        <w:t>至少</w:t>
      </w:r>
      <w:r w:rsidR="00E80310" w:rsidRPr="0047146C">
        <w:rPr>
          <w:rFonts w:ascii="宋体" w:eastAsia="宋体" w:hAnsi="宋体" w:hint="eastAsia"/>
          <w:sz w:val="24"/>
          <w:szCs w:val="24"/>
        </w:rPr>
        <w:t>有</w:t>
      </w:r>
      <w:r w:rsidR="009071DA" w:rsidRPr="0047146C">
        <w:rPr>
          <w:rFonts w:ascii="宋体" w:eastAsia="宋体" w:hAnsi="宋体" w:hint="eastAsia"/>
          <w:sz w:val="24"/>
          <w:szCs w:val="24"/>
        </w:rPr>
        <w:t>1名人员</w:t>
      </w:r>
      <w:r w:rsidR="002A77F5" w:rsidRPr="0047146C">
        <w:rPr>
          <w:rFonts w:ascii="宋体" w:eastAsia="宋体" w:hAnsi="宋体" w:hint="eastAsia"/>
          <w:sz w:val="24"/>
          <w:szCs w:val="24"/>
        </w:rPr>
        <w:t>取得《中华人民共和国资产评估师执业资格证书》</w:t>
      </w:r>
      <w:r w:rsidR="005E71BE" w:rsidRPr="0047146C">
        <w:rPr>
          <w:rFonts w:ascii="宋体" w:eastAsia="宋体" w:hAnsi="宋体" w:hint="eastAsia"/>
          <w:sz w:val="24"/>
          <w:szCs w:val="24"/>
        </w:rPr>
        <w:t>，</w:t>
      </w:r>
      <w:r w:rsidR="009071DA" w:rsidRPr="0047146C">
        <w:rPr>
          <w:rFonts w:ascii="宋体" w:eastAsia="宋体" w:hAnsi="宋体" w:hint="eastAsia"/>
          <w:sz w:val="24"/>
          <w:szCs w:val="24"/>
        </w:rPr>
        <w:t>证书应在有效期内。（需</w:t>
      </w:r>
      <w:r w:rsidR="005E71BE" w:rsidRPr="0047146C">
        <w:rPr>
          <w:rFonts w:ascii="宋体" w:eastAsia="宋体" w:hAnsi="宋体" w:hint="eastAsia"/>
          <w:sz w:val="24"/>
          <w:szCs w:val="24"/>
        </w:rPr>
        <w:t>提供</w:t>
      </w:r>
      <w:r w:rsidR="009071DA" w:rsidRPr="0047146C">
        <w:rPr>
          <w:rFonts w:ascii="宋体" w:eastAsia="宋体" w:hAnsi="宋体" w:hint="eastAsia"/>
          <w:b/>
          <w:sz w:val="24"/>
          <w:szCs w:val="24"/>
        </w:rPr>
        <w:t>持证</w:t>
      </w:r>
      <w:r w:rsidR="005E71BE" w:rsidRPr="0047146C">
        <w:rPr>
          <w:rFonts w:ascii="宋体" w:eastAsia="宋体" w:hAnsi="宋体" w:hint="eastAsia"/>
          <w:b/>
          <w:sz w:val="24"/>
          <w:szCs w:val="24"/>
        </w:rPr>
        <w:t>人身份证</w:t>
      </w:r>
      <w:r w:rsidR="009071DA" w:rsidRPr="0047146C">
        <w:rPr>
          <w:rFonts w:ascii="宋体" w:eastAsia="宋体" w:hAnsi="宋体" w:hint="eastAsia"/>
          <w:b/>
          <w:sz w:val="24"/>
          <w:szCs w:val="24"/>
        </w:rPr>
        <w:t>和</w:t>
      </w:r>
      <w:r w:rsidR="002A77F5" w:rsidRPr="0047146C">
        <w:rPr>
          <w:rFonts w:ascii="宋体" w:eastAsia="宋体" w:hAnsi="宋体" w:hint="eastAsia"/>
          <w:b/>
          <w:sz w:val="24"/>
          <w:szCs w:val="24"/>
        </w:rPr>
        <w:t>证书</w:t>
      </w:r>
      <w:r w:rsidR="002A77F5" w:rsidRPr="0047146C">
        <w:rPr>
          <w:rFonts w:ascii="宋体" w:eastAsia="宋体" w:hAnsi="宋体" w:hint="eastAsia"/>
          <w:sz w:val="24"/>
          <w:szCs w:val="24"/>
        </w:rPr>
        <w:t>复印件并盖章）。</w:t>
      </w:r>
    </w:p>
    <w:p w14:paraId="5B369CEA" w14:textId="0F85CB2A" w:rsidR="00C669D6" w:rsidRPr="00C669D6" w:rsidRDefault="000D7C35" w:rsidP="00C669D6">
      <w:pPr>
        <w:spacing w:line="360" w:lineRule="auto"/>
        <w:ind w:firstLineChars="200" w:firstLine="480"/>
        <w:rPr>
          <w:rFonts w:ascii="宋体" w:eastAsia="宋体" w:hAnsi="宋体"/>
          <w:sz w:val="24"/>
          <w:szCs w:val="24"/>
        </w:rPr>
      </w:pPr>
      <w:r w:rsidRPr="00F565A9">
        <w:rPr>
          <w:rFonts w:ascii="宋体" w:eastAsia="宋体" w:hAnsi="宋体" w:hint="eastAsia"/>
          <w:sz w:val="24"/>
          <w:szCs w:val="24"/>
        </w:rPr>
        <w:t>（</w:t>
      </w:r>
      <w:r w:rsidR="004E211C">
        <w:rPr>
          <w:rFonts w:ascii="宋体" w:eastAsia="宋体" w:hAnsi="宋体"/>
          <w:sz w:val="24"/>
          <w:szCs w:val="24"/>
        </w:rPr>
        <w:t>4</w:t>
      </w:r>
      <w:r w:rsidRPr="00F565A9">
        <w:rPr>
          <w:rFonts w:ascii="宋体" w:eastAsia="宋体" w:hAnsi="宋体" w:hint="eastAsia"/>
          <w:sz w:val="24"/>
          <w:szCs w:val="24"/>
        </w:rPr>
        <w:t>）服务时间</w:t>
      </w:r>
    </w:p>
    <w:p w14:paraId="4BBCD5F0" w14:textId="6A6BDDD3" w:rsidR="000D7C35" w:rsidRPr="00C669D6" w:rsidRDefault="00B472F9" w:rsidP="00C669D6">
      <w:pPr>
        <w:pStyle w:val="a5"/>
        <w:numPr>
          <w:ilvl w:val="0"/>
          <w:numId w:val="22"/>
        </w:numPr>
        <w:spacing w:line="360" w:lineRule="auto"/>
        <w:ind w:firstLineChars="0"/>
        <w:rPr>
          <w:rFonts w:ascii="宋体" w:hAnsi="宋体"/>
          <w:szCs w:val="24"/>
        </w:rPr>
      </w:pPr>
      <w:r w:rsidRPr="00C669D6">
        <w:rPr>
          <w:rFonts w:ascii="宋体" w:hAnsi="宋体" w:hint="eastAsia"/>
          <w:szCs w:val="24"/>
        </w:rPr>
        <w:t>签订</w:t>
      </w:r>
      <w:r w:rsidR="000D7C35" w:rsidRPr="00C669D6">
        <w:rPr>
          <w:rFonts w:ascii="宋体" w:hAnsi="宋体" w:hint="eastAsia"/>
          <w:szCs w:val="24"/>
        </w:rPr>
        <w:t>合同</w:t>
      </w:r>
      <w:r w:rsidRPr="00C669D6">
        <w:rPr>
          <w:rFonts w:ascii="宋体" w:hAnsi="宋体" w:hint="eastAsia"/>
          <w:szCs w:val="24"/>
        </w:rPr>
        <w:t>后，</w:t>
      </w:r>
      <w:r w:rsidR="000E0F3E">
        <w:rPr>
          <w:rFonts w:ascii="宋体" w:hAnsi="宋体" w:hint="eastAsia"/>
          <w:szCs w:val="24"/>
        </w:rPr>
        <w:t>中标方</w:t>
      </w:r>
      <w:r w:rsidR="000E0F3E">
        <w:rPr>
          <w:rFonts w:ascii="宋体" w:hAnsi="宋体"/>
          <w:szCs w:val="24"/>
        </w:rPr>
        <w:t>应在</w:t>
      </w:r>
      <w:r w:rsidR="000E0F3E">
        <w:rPr>
          <w:rFonts w:ascii="宋体" w:hAnsi="宋体" w:hint="eastAsia"/>
          <w:szCs w:val="24"/>
        </w:rPr>
        <w:t>招标人</w:t>
      </w:r>
      <w:r w:rsidRPr="00C669D6">
        <w:rPr>
          <w:rFonts w:ascii="宋体" w:hAnsi="宋体" w:hint="eastAsia"/>
          <w:szCs w:val="24"/>
        </w:rPr>
        <w:t>通知进场</w:t>
      </w:r>
      <w:r w:rsidR="000D7C35" w:rsidRPr="00C669D6">
        <w:rPr>
          <w:rFonts w:ascii="宋体" w:hAnsi="宋体" w:hint="eastAsia"/>
          <w:szCs w:val="24"/>
        </w:rPr>
        <w:t>之日起7个工作日内出具评估报告初稿供</w:t>
      </w:r>
      <w:r w:rsidR="000E0F3E">
        <w:rPr>
          <w:rFonts w:ascii="宋体" w:hAnsi="宋体" w:hint="eastAsia"/>
          <w:szCs w:val="24"/>
        </w:rPr>
        <w:t>招标人</w:t>
      </w:r>
      <w:r w:rsidR="000D7C35" w:rsidRPr="00C669D6">
        <w:rPr>
          <w:rFonts w:ascii="宋体" w:hAnsi="宋体" w:hint="eastAsia"/>
          <w:szCs w:val="24"/>
        </w:rPr>
        <w:t>审核，初稿审核后5个工作日内正式出具资产评估报告交付</w:t>
      </w:r>
      <w:r w:rsidR="000E0F3E">
        <w:rPr>
          <w:rFonts w:ascii="宋体" w:hAnsi="宋体" w:hint="eastAsia"/>
          <w:szCs w:val="24"/>
        </w:rPr>
        <w:t>招标人</w:t>
      </w:r>
      <w:r w:rsidR="000D7C35" w:rsidRPr="00C669D6">
        <w:rPr>
          <w:rFonts w:ascii="宋体" w:hAnsi="宋体" w:hint="eastAsia"/>
          <w:szCs w:val="24"/>
        </w:rPr>
        <w:t>。</w:t>
      </w:r>
    </w:p>
    <w:p w14:paraId="38501143" w14:textId="0E166A66" w:rsidR="00C669D6" w:rsidRPr="00C669D6" w:rsidRDefault="000E0F3E" w:rsidP="00C669D6">
      <w:pPr>
        <w:pStyle w:val="a5"/>
        <w:numPr>
          <w:ilvl w:val="0"/>
          <w:numId w:val="22"/>
        </w:numPr>
        <w:spacing w:line="360" w:lineRule="auto"/>
        <w:ind w:firstLineChars="0"/>
        <w:rPr>
          <w:rFonts w:ascii="宋体" w:hAnsi="宋体" w:cs="宋体"/>
          <w:bCs/>
          <w:color w:val="000000"/>
          <w:szCs w:val="24"/>
        </w:rPr>
      </w:pPr>
      <w:r>
        <w:rPr>
          <w:rFonts w:ascii="宋体" w:hAnsi="宋体" w:hint="eastAsia"/>
          <w:szCs w:val="24"/>
        </w:rPr>
        <w:t>中标方</w:t>
      </w:r>
      <w:r w:rsidR="00C669D6" w:rsidRPr="0064635D">
        <w:rPr>
          <w:rFonts w:ascii="宋体" w:hAnsi="宋体" w:cs="宋体" w:hint="eastAsia"/>
          <w:bCs/>
          <w:color w:val="000000"/>
          <w:szCs w:val="24"/>
        </w:rPr>
        <w:t>完成评估后应在</w:t>
      </w:r>
      <w:r w:rsidR="00C669D6">
        <w:rPr>
          <w:rFonts w:ascii="宋体" w:hAnsi="宋体" w:cs="宋体" w:hint="eastAsia"/>
          <w:bCs/>
          <w:color w:val="000000"/>
          <w:szCs w:val="24"/>
        </w:rPr>
        <w:t>1个月内</w:t>
      </w:r>
      <w:r w:rsidR="00C669D6" w:rsidRPr="0064635D">
        <w:rPr>
          <w:rFonts w:ascii="宋体" w:hAnsi="宋体" w:cs="宋体" w:hint="eastAsia"/>
          <w:bCs/>
          <w:color w:val="000000"/>
          <w:szCs w:val="24"/>
        </w:rPr>
        <w:t>向中国资产评估协会备案资产评估报告。</w:t>
      </w:r>
    </w:p>
    <w:p w14:paraId="266842F6" w14:textId="77777777" w:rsidR="000D7C35" w:rsidRPr="00F565A9" w:rsidRDefault="000D7C35" w:rsidP="00F565A9">
      <w:pPr>
        <w:spacing w:line="360" w:lineRule="auto"/>
        <w:ind w:firstLineChars="200" w:firstLine="480"/>
        <w:rPr>
          <w:rFonts w:ascii="宋体" w:eastAsia="宋体" w:hAnsi="宋体"/>
          <w:sz w:val="24"/>
          <w:szCs w:val="24"/>
        </w:rPr>
      </w:pPr>
      <w:r w:rsidRPr="00F565A9">
        <w:rPr>
          <w:rFonts w:ascii="宋体" w:eastAsia="宋体" w:hAnsi="宋体" w:hint="eastAsia"/>
          <w:sz w:val="24"/>
          <w:szCs w:val="24"/>
        </w:rPr>
        <w:t>（</w:t>
      </w:r>
      <w:r w:rsidR="004E211C">
        <w:rPr>
          <w:rFonts w:ascii="宋体" w:eastAsia="宋体" w:hAnsi="宋体"/>
          <w:sz w:val="24"/>
          <w:szCs w:val="24"/>
        </w:rPr>
        <w:t>5</w:t>
      </w:r>
      <w:r w:rsidRPr="00F565A9">
        <w:rPr>
          <w:rFonts w:ascii="宋体" w:eastAsia="宋体" w:hAnsi="宋体" w:hint="eastAsia"/>
          <w:sz w:val="24"/>
          <w:szCs w:val="24"/>
        </w:rPr>
        <w:t>）评估报告要求</w:t>
      </w:r>
    </w:p>
    <w:p w14:paraId="08DDAAFE" w14:textId="54C43681" w:rsidR="000D7C35" w:rsidRDefault="000E0F3E" w:rsidP="00F565A9">
      <w:pPr>
        <w:spacing w:line="360" w:lineRule="auto"/>
        <w:ind w:firstLineChars="200" w:firstLine="480"/>
        <w:rPr>
          <w:rFonts w:ascii="宋体" w:eastAsia="宋体" w:hAnsi="宋体"/>
          <w:sz w:val="24"/>
          <w:szCs w:val="24"/>
        </w:rPr>
      </w:pPr>
      <w:r w:rsidRPr="000E0F3E">
        <w:rPr>
          <w:rFonts w:ascii="宋体" w:eastAsia="宋体" w:hAnsi="宋体" w:hint="eastAsia"/>
          <w:sz w:val="24"/>
          <w:szCs w:val="24"/>
        </w:rPr>
        <w:t>中标方</w:t>
      </w:r>
      <w:r w:rsidR="000D7C35" w:rsidRPr="00F565A9">
        <w:rPr>
          <w:rFonts w:ascii="宋体" w:eastAsia="宋体" w:hAnsi="宋体" w:hint="eastAsia"/>
          <w:sz w:val="24"/>
          <w:szCs w:val="24"/>
        </w:rPr>
        <w:t>提供的正式评估报告应内容准确、完整、逻辑合理；评估报告内容包括但不限于资产</w:t>
      </w:r>
      <w:r w:rsidR="001D0036" w:rsidRPr="00F565A9">
        <w:rPr>
          <w:rFonts w:ascii="宋体" w:eastAsia="宋体" w:hAnsi="宋体" w:hint="eastAsia"/>
          <w:sz w:val="24"/>
          <w:szCs w:val="24"/>
        </w:rPr>
        <w:t>评估价值及评估过程说明。</w:t>
      </w:r>
    </w:p>
    <w:p w14:paraId="1A7DF6DE" w14:textId="5F9E1963" w:rsidR="006D693F" w:rsidRDefault="001D0036">
      <w:pPr>
        <w:widowControl/>
        <w:jc w:val="left"/>
        <w:rPr>
          <w:rFonts w:ascii="仿宋_GB2312" w:eastAsia="仿宋_GB2312"/>
          <w:sz w:val="32"/>
          <w:szCs w:val="32"/>
        </w:rPr>
      </w:pPr>
      <w:r>
        <w:rPr>
          <w:rFonts w:ascii="仿宋_GB2312" w:eastAsia="仿宋_GB2312"/>
          <w:sz w:val="32"/>
          <w:szCs w:val="32"/>
        </w:rPr>
        <w:br w:type="page"/>
      </w:r>
    </w:p>
    <w:p w14:paraId="521AE59C" w14:textId="424C7CA6" w:rsidR="001D0036" w:rsidRDefault="001D0036">
      <w:pPr>
        <w:widowControl/>
        <w:jc w:val="left"/>
        <w:rPr>
          <w:rFonts w:ascii="仿宋_GB2312" w:eastAsia="仿宋_GB2312"/>
          <w:sz w:val="32"/>
          <w:szCs w:val="32"/>
        </w:rPr>
      </w:pPr>
    </w:p>
    <w:p w14:paraId="31FA900C" w14:textId="68E15002" w:rsidR="006C4F3A" w:rsidRPr="006C4F3A" w:rsidRDefault="001342BB" w:rsidP="006C4F3A">
      <w:pPr>
        <w:rPr>
          <w:rFonts w:ascii="宋体" w:eastAsia="宋体" w:hAnsi="宋体" w:cs="Times New Roman"/>
          <w:color w:val="000000"/>
          <w:sz w:val="24"/>
          <w:szCs w:val="24"/>
        </w:rPr>
      </w:pPr>
      <w:r>
        <w:rPr>
          <w:rFonts w:ascii="宋体" w:eastAsia="宋体" w:hAnsi="宋体" w:cs="Times New Roman" w:hint="eastAsia"/>
          <w:color w:val="000000"/>
          <w:sz w:val="24"/>
          <w:szCs w:val="24"/>
        </w:rPr>
        <w:t>附件三</w:t>
      </w:r>
      <w:r w:rsidR="006C4F3A">
        <w:rPr>
          <w:rFonts w:ascii="宋体" w:eastAsia="宋体" w:hAnsi="宋体" w:cs="Times New Roman" w:hint="eastAsia"/>
          <w:color w:val="000000"/>
          <w:sz w:val="24"/>
          <w:szCs w:val="24"/>
        </w:rPr>
        <w:t>：评标</w:t>
      </w:r>
      <w:r w:rsidR="006C4F3A" w:rsidRPr="006C4F3A">
        <w:rPr>
          <w:rFonts w:ascii="宋体" w:eastAsia="宋体" w:hAnsi="宋体" w:cs="Times New Roman" w:hint="eastAsia"/>
          <w:color w:val="000000"/>
          <w:sz w:val="24"/>
          <w:szCs w:val="24"/>
        </w:rPr>
        <w:t>标准</w:t>
      </w:r>
    </w:p>
    <w:p w14:paraId="1DC50ABF" w14:textId="23BD07B1" w:rsidR="00417399" w:rsidRDefault="00417399" w:rsidP="00417399">
      <w:pPr>
        <w:autoSpaceDE w:val="0"/>
        <w:autoSpaceDN w:val="0"/>
        <w:spacing w:before="210" w:line="281" w:lineRule="exact"/>
        <w:jc w:val="center"/>
      </w:pPr>
      <w:r>
        <w:rPr>
          <w:rFonts w:ascii="宋体" w:eastAsia="宋体" w:hAnsi="宋体" w:cs="宋体"/>
          <w:b/>
          <w:bCs/>
          <w:color w:val="000000"/>
          <w:spacing w:val="-13"/>
          <w:w w:val="105"/>
          <w:kern w:val="0"/>
          <w:sz w:val="28"/>
        </w:rPr>
        <w:t>评</w:t>
      </w:r>
      <w:r w:rsidR="0039512D">
        <w:rPr>
          <w:rFonts w:ascii="宋体" w:eastAsia="宋体" w:hAnsi="宋体" w:cs="宋体" w:hint="eastAsia"/>
          <w:b/>
          <w:bCs/>
          <w:color w:val="000000"/>
          <w:w w:val="101"/>
          <w:kern w:val="0"/>
          <w:sz w:val="28"/>
        </w:rPr>
        <w:t>标</w:t>
      </w:r>
      <w:r>
        <w:rPr>
          <w:rFonts w:ascii="宋体" w:eastAsia="宋体" w:hAnsi="宋体" w:cs="宋体"/>
          <w:b/>
          <w:bCs/>
          <w:color w:val="000000"/>
          <w:kern w:val="0"/>
          <w:sz w:val="28"/>
        </w:rPr>
        <w:t>标准</w:t>
      </w:r>
    </w:p>
    <w:p w14:paraId="2B3A0101" w14:textId="77777777" w:rsidR="00417399" w:rsidRPr="00E07C6A" w:rsidRDefault="00417399" w:rsidP="00417399">
      <w:pPr>
        <w:autoSpaceDE w:val="0"/>
        <w:autoSpaceDN w:val="0"/>
        <w:spacing w:before="187" w:line="360" w:lineRule="auto"/>
        <w:jc w:val="left"/>
        <w:rPr>
          <w:rFonts w:ascii="宋体" w:eastAsia="宋体" w:hAnsi="宋体" w:cs="宋体"/>
          <w:b/>
          <w:bCs/>
          <w:color w:val="000000"/>
          <w:kern w:val="0"/>
          <w:sz w:val="24"/>
        </w:rPr>
      </w:pPr>
      <w:r>
        <w:rPr>
          <w:rFonts w:ascii="宋体" w:eastAsia="宋体" w:hAnsi="宋体" w:cs="宋体"/>
          <w:b/>
          <w:bCs/>
          <w:color w:val="000000"/>
          <w:kern w:val="0"/>
          <w:sz w:val="24"/>
        </w:rPr>
        <w:t>一</w:t>
      </w:r>
      <w:r w:rsidRPr="00925669">
        <w:rPr>
          <w:rFonts w:ascii="宋体" w:eastAsia="宋体" w:hAnsi="宋体" w:cs="宋体"/>
          <w:b/>
          <w:bCs/>
          <w:color w:val="000000"/>
          <w:kern w:val="0"/>
          <w:sz w:val="24"/>
        </w:rPr>
        <w:t>、</w:t>
      </w:r>
      <w:r>
        <w:rPr>
          <w:rFonts w:ascii="宋体" w:eastAsia="宋体" w:hAnsi="宋体" w:cs="宋体"/>
          <w:b/>
          <w:bCs/>
          <w:color w:val="000000"/>
          <w:kern w:val="0"/>
          <w:sz w:val="24"/>
        </w:rPr>
        <w:t>评</w:t>
      </w:r>
      <w:r w:rsidRPr="00925669">
        <w:rPr>
          <w:rFonts w:ascii="宋体" w:eastAsia="宋体" w:hAnsi="宋体" w:cs="宋体"/>
          <w:b/>
          <w:bCs/>
          <w:color w:val="000000"/>
          <w:kern w:val="0"/>
          <w:sz w:val="24"/>
        </w:rPr>
        <w:t>标</w:t>
      </w:r>
      <w:r>
        <w:rPr>
          <w:rFonts w:ascii="宋体" w:eastAsia="宋体" w:hAnsi="宋体" w:cs="宋体"/>
          <w:b/>
          <w:bCs/>
          <w:color w:val="000000"/>
          <w:kern w:val="0"/>
          <w:sz w:val="24"/>
        </w:rPr>
        <w:t>原则</w:t>
      </w:r>
      <w:r w:rsidRPr="00925669">
        <w:rPr>
          <w:rFonts w:ascii="宋体" w:eastAsia="宋体" w:hAnsi="宋体" w:cs="宋体"/>
          <w:b/>
          <w:bCs/>
          <w:color w:val="000000"/>
          <w:kern w:val="0"/>
          <w:sz w:val="24"/>
        </w:rPr>
        <w:t>：</w:t>
      </w:r>
    </w:p>
    <w:p w14:paraId="737DF80E" w14:textId="7CAD84A4" w:rsidR="006C4F3A" w:rsidRPr="006C4F3A" w:rsidRDefault="006C4F3A" w:rsidP="003E2761">
      <w:pPr>
        <w:numPr>
          <w:ilvl w:val="0"/>
          <w:numId w:val="6"/>
        </w:numPr>
        <w:tabs>
          <w:tab w:val="left" w:pos="567"/>
        </w:tabs>
        <w:autoSpaceDE w:val="0"/>
        <w:autoSpaceDN w:val="0"/>
        <w:spacing w:line="390" w:lineRule="exact"/>
        <w:ind w:left="567" w:hanging="567"/>
        <w:rPr>
          <w:rFonts w:ascii="宋体" w:eastAsia="宋体" w:hAnsi="宋体" w:cs="宋体"/>
          <w:bCs/>
          <w:color w:val="000000"/>
          <w:kern w:val="0"/>
          <w:sz w:val="24"/>
        </w:rPr>
      </w:pPr>
      <w:r w:rsidRPr="006C4F3A">
        <w:rPr>
          <w:rFonts w:ascii="宋体" w:eastAsia="宋体" w:hAnsi="宋体" w:cs="宋体" w:hint="eastAsia"/>
          <w:bCs/>
          <w:color w:val="000000"/>
          <w:kern w:val="0"/>
          <w:sz w:val="24"/>
        </w:rPr>
        <w:t>本项目采用“最低评标</w:t>
      </w:r>
      <w:r w:rsidRPr="006C4F3A">
        <w:rPr>
          <w:rFonts w:ascii="宋体" w:eastAsia="宋体" w:hAnsi="宋体" w:cs="宋体"/>
          <w:bCs/>
          <w:color w:val="000000"/>
          <w:kern w:val="0"/>
          <w:sz w:val="24"/>
        </w:rPr>
        <w:t>价法</w:t>
      </w:r>
      <w:r w:rsidRPr="006C4F3A">
        <w:rPr>
          <w:rFonts w:ascii="宋体" w:eastAsia="宋体" w:hAnsi="宋体" w:cs="宋体" w:hint="eastAsia"/>
          <w:bCs/>
          <w:color w:val="000000"/>
          <w:kern w:val="0"/>
          <w:sz w:val="24"/>
        </w:rPr>
        <w:t>”，进行评标。</w:t>
      </w:r>
    </w:p>
    <w:p w14:paraId="42A21A96" w14:textId="465C0936" w:rsidR="006C4F3A" w:rsidRPr="006C4F3A" w:rsidRDefault="006C4F3A" w:rsidP="003E2761">
      <w:pPr>
        <w:numPr>
          <w:ilvl w:val="0"/>
          <w:numId w:val="6"/>
        </w:numPr>
        <w:tabs>
          <w:tab w:val="left" w:pos="567"/>
        </w:tabs>
        <w:autoSpaceDE w:val="0"/>
        <w:autoSpaceDN w:val="0"/>
        <w:spacing w:line="390" w:lineRule="exact"/>
        <w:ind w:left="567" w:hanging="567"/>
        <w:rPr>
          <w:rFonts w:ascii="宋体" w:eastAsia="宋体" w:hAnsi="宋体" w:cs="宋体"/>
          <w:bCs/>
          <w:color w:val="000000"/>
          <w:kern w:val="0"/>
          <w:sz w:val="24"/>
        </w:rPr>
      </w:pPr>
      <w:r w:rsidRPr="006C4F3A">
        <w:rPr>
          <w:rFonts w:ascii="宋体" w:eastAsia="宋体" w:hAnsi="宋体" w:cs="宋体" w:hint="eastAsia"/>
          <w:bCs/>
          <w:color w:val="000000"/>
          <w:kern w:val="0"/>
          <w:sz w:val="24"/>
        </w:rPr>
        <w:t>对所有投标人的投标评估，评委都采用相同的程序和标准。</w:t>
      </w:r>
    </w:p>
    <w:p w14:paraId="5FE2BCBD" w14:textId="0BCADA28" w:rsidR="006C4F3A" w:rsidRPr="006C4F3A" w:rsidRDefault="006C4F3A" w:rsidP="003E2761">
      <w:pPr>
        <w:numPr>
          <w:ilvl w:val="0"/>
          <w:numId w:val="6"/>
        </w:numPr>
        <w:tabs>
          <w:tab w:val="left" w:pos="142"/>
        </w:tabs>
        <w:autoSpaceDE w:val="0"/>
        <w:autoSpaceDN w:val="0"/>
        <w:spacing w:line="390" w:lineRule="exact"/>
        <w:ind w:left="284" w:hanging="284"/>
        <w:rPr>
          <w:rFonts w:ascii="宋体" w:eastAsia="宋体" w:hAnsi="宋体" w:cs="宋体"/>
          <w:bCs/>
          <w:color w:val="000000"/>
          <w:kern w:val="0"/>
          <w:sz w:val="24"/>
        </w:rPr>
      </w:pPr>
      <w:r w:rsidRPr="006C4F3A">
        <w:rPr>
          <w:rFonts w:ascii="宋体" w:eastAsia="宋体" w:hAnsi="宋体" w:cs="宋体"/>
          <w:bCs/>
          <w:color w:val="000000"/>
          <w:kern w:val="0"/>
          <w:sz w:val="24"/>
        </w:rPr>
        <w:t>投标价格最低者中标</w:t>
      </w:r>
      <w:r w:rsidRPr="006C4F3A">
        <w:rPr>
          <w:rFonts w:ascii="宋体" w:eastAsia="宋体" w:hAnsi="宋体" w:cs="宋体" w:hint="eastAsia"/>
          <w:bCs/>
          <w:color w:val="000000"/>
          <w:kern w:val="0"/>
          <w:sz w:val="24"/>
        </w:rPr>
        <w:t>；两个及以上</w:t>
      </w:r>
      <w:r w:rsidRPr="006C4F3A">
        <w:rPr>
          <w:rFonts w:ascii="宋体" w:eastAsia="宋体" w:hAnsi="宋体" w:cs="宋体"/>
          <w:bCs/>
          <w:color w:val="000000"/>
          <w:kern w:val="0"/>
          <w:sz w:val="24"/>
        </w:rPr>
        <w:t>相同的</w:t>
      </w:r>
      <w:r w:rsidRPr="006C4F3A">
        <w:rPr>
          <w:rFonts w:ascii="宋体" w:eastAsia="宋体" w:hAnsi="宋体" w:cs="宋体" w:hint="eastAsia"/>
          <w:bCs/>
          <w:color w:val="000000"/>
          <w:kern w:val="0"/>
          <w:sz w:val="24"/>
        </w:rPr>
        <w:t>最低投标</w:t>
      </w:r>
      <w:r w:rsidRPr="006C4F3A">
        <w:rPr>
          <w:rFonts w:ascii="宋体" w:eastAsia="宋体" w:hAnsi="宋体" w:cs="宋体"/>
          <w:bCs/>
          <w:color w:val="000000"/>
          <w:kern w:val="0"/>
          <w:sz w:val="24"/>
        </w:rPr>
        <w:t>价</w:t>
      </w:r>
      <w:r w:rsidR="005513ED">
        <w:rPr>
          <w:rFonts w:ascii="宋体" w:eastAsia="宋体" w:hAnsi="宋体" w:cs="宋体" w:hint="eastAsia"/>
          <w:bCs/>
          <w:color w:val="000000"/>
          <w:kern w:val="0"/>
          <w:sz w:val="24"/>
        </w:rPr>
        <w:t>，则</w:t>
      </w:r>
      <w:r w:rsidR="005513ED" w:rsidRPr="005513ED">
        <w:rPr>
          <w:rFonts w:ascii="宋体" w:eastAsia="宋体" w:hAnsi="宋体" w:cs="宋体" w:hint="eastAsia"/>
          <w:bCs/>
          <w:color w:val="000000"/>
          <w:kern w:val="0"/>
          <w:sz w:val="24"/>
        </w:rPr>
        <w:t>询价小组</w:t>
      </w:r>
      <w:r w:rsidRPr="006C4F3A">
        <w:rPr>
          <w:rFonts w:ascii="宋体" w:eastAsia="宋体" w:hAnsi="宋体" w:cs="宋体" w:hint="eastAsia"/>
          <w:bCs/>
          <w:color w:val="000000"/>
          <w:kern w:val="0"/>
          <w:sz w:val="24"/>
        </w:rPr>
        <w:t>以随机抽取的方式确定排名第一的中标候选人</w:t>
      </w:r>
      <w:r w:rsidRPr="006C4F3A">
        <w:rPr>
          <w:rFonts w:ascii="宋体" w:eastAsia="宋体" w:hAnsi="宋体" w:cs="宋体"/>
          <w:bCs/>
          <w:color w:val="000000"/>
          <w:kern w:val="0"/>
          <w:sz w:val="24"/>
        </w:rPr>
        <w:t xml:space="preserve">。 </w:t>
      </w:r>
    </w:p>
    <w:p w14:paraId="186F8D1B" w14:textId="63439FB3" w:rsidR="006C4F3A" w:rsidRPr="006C4F3A" w:rsidRDefault="006C4F3A" w:rsidP="003E2761">
      <w:pPr>
        <w:numPr>
          <w:ilvl w:val="0"/>
          <w:numId w:val="6"/>
        </w:numPr>
        <w:tabs>
          <w:tab w:val="left" w:pos="567"/>
        </w:tabs>
        <w:autoSpaceDE w:val="0"/>
        <w:autoSpaceDN w:val="0"/>
        <w:spacing w:line="390" w:lineRule="exact"/>
        <w:ind w:left="567" w:hanging="567"/>
        <w:rPr>
          <w:rFonts w:ascii="宋体" w:eastAsia="宋体" w:hAnsi="宋体" w:cs="宋体"/>
          <w:bCs/>
          <w:color w:val="000000"/>
          <w:kern w:val="0"/>
          <w:sz w:val="24"/>
        </w:rPr>
      </w:pPr>
      <w:r w:rsidRPr="006C4F3A">
        <w:rPr>
          <w:rFonts w:ascii="宋体" w:eastAsia="宋体" w:hAnsi="宋体" w:cs="宋体"/>
          <w:bCs/>
          <w:color w:val="000000"/>
          <w:kern w:val="0"/>
          <w:sz w:val="24"/>
        </w:rPr>
        <w:t>有效</w:t>
      </w:r>
      <w:r w:rsidRPr="006C4F3A">
        <w:rPr>
          <w:rFonts w:ascii="宋体" w:eastAsia="宋体" w:hAnsi="宋体" w:cs="宋体" w:hint="eastAsia"/>
          <w:bCs/>
          <w:color w:val="000000"/>
          <w:kern w:val="0"/>
          <w:sz w:val="24"/>
        </w:rPr>
        <w:t>投标</w:t>
      </w:r>
      <w:r w:rsidRPr="006C4F3A">
        <w:rPr>
          <w:rFonts w:ascii="宋体" w:eastAsia="宋体" w:hAnsi="宋体" w:cs="宋体"/>
          <w:bCs/>
          <w:color w:val="000000"/>
          <w:kern w:val="0"/>
          <w:sz w:val="24"/>
        </w:rPr>
        <w:t>不足3家，本次</w:t>
      </w:r>
      <w:proofErr w:type="gramStart"/>
      <w:r w:rsidRPr="006C4F3A">
        <w:rPr>
          <w:rFonts w:ascii="宋体" w:eastAsia="宋体" w:hAnsi="宋体" w:cs="宋体"/>
          <w:bCs/>
          <w:color w:val="000000"/>
          <w:kern w:val="0"/>
          <w:sz w:val="24"/>
        </w:rPr>
        <w:t>招标作</w:t>
      </w:r>
      <w:r w:rsidRPr="006C4F3A">
        <w:rPr>
          <w:rFonts w:ascii="宋体" w:eastAsia="宋体" w:hAnsi="宋体" w:cs="宋体" w:hint="eastAsia"/>
          <w:bCs/>
          <w:color w:val="000000"/>
          <w:kern w:val="0"/>
          <w:sz w:val="24"/>
        </w:rPr>
        <w:t>流标</w:t>
      </w:r>
      <w:proofErr w:type="gramEnd"/>
      <w:r w:rsidRPr="006C4F3A">
        <w:rPr>
          <w:rFonts w:ascii="宋体" w:eastAsia="宋体" w:hAnsi="宋体" w:cs="宋体" w:hint="eastAsia"/>
          <w:bCs/>
          <w:color w:val="000000"/>
          <w:kern w:val="0"/>
          <w:sz w:val="24"/>
        </w:rPr>
        <w:t>处理</w:t>
      </w:r>
      <w:r w:rsidRPr="006C4F3A">
        <w:rPr>
          <w:rFonts w:ascii="宋体" w:eastAsia="宋体" w:hAnsi="宋体" w:cs="宋体"/>
          <w:bCs/>
          <w:color w:val="000000"/>
          <w:kern w:val="0"/>
          <w:sz w:val="24"/>
        </w:rPr>
        <w:t>。</w:t>
      </w:r>
    </w:p>
    <w:p w14:paraId="0A85149C" w14:textId="3452714B" w:rsidR="006C4F3A" w:rsidRPr="006C4F3A" w:rsidRDefault="006C4F3A" w:rsidP="003E2761">
      <w:pPr>
        <w:numPr>
          <w:ilvl w:val="0"/>
          <w:numId w:val="6"/>
        </w:numPr>
        <w:tabs>
          <w:tab w:val="left" w:pos="284"/>
        </w:tabs>
        <w:autoSpaceDE w:val="0"/>
        <w:autoSpaceDN w:val="0"/>
        <w:spacing w:line="390" w:lineRule="exact"/>
        <w:ind w:left="284" w:hanging="284"/>
        <w:rPr>
          <w:rFonts w:ascii="宋体" w:eastAsia="宋体" w:hAnsi="宋体" w:cs="宋体"/>
          <w:bCs/>
          <w:color w:val="000000"/>
          <w:kern w:val="0"/>
          <w:sz w:val="24"/>
        </w:rPr>
      </w:pPr>
      <w:bookmarkStart w:id="3" w:name="_Hlk192869877"/>
      <w:r w:rsidRPr="006C4F3A">
        <w:rPr>
          <w:rFonts w:ascii="宋体" w:eastAsia="宋体" w:hAnsi="宋体" w:cs="宋体" w:hint="eastAsia"/>
          <w:bCs/>
          <w:color w:val="000000"/>
          <w:kern w:val="0"/>
          <w:sz w:val="24"/>
        </w:rPr>
        <w:t>评标完成后若在审核时发现第一中标候选人存在</w:t>
      </w:r>
      <w:proofErr w:type="gramStart"/>
      <w:r w:rsidRPr="006C4F3A">
        <w:rPr>
          <w:rFonts w:ascii="宋体" w:eastAsia="宋体" w:hAnsi="宋体" w:cs="宋体" w:hint="eastAsia"/>
          <w:bCs/>
          <w:color w:val="000000"/>
          <w:kern w:val="0"/>
          <w:sz w:val="24"/>
        </w:rPr>
        <w:t>废标条件</w:t>
      </w:r>
      <w:proofErr w:type="gramEnd"/>
      <w:r w:rsidRPr="006C4F3A">
        <w:rPr>
          <w:rFonts w:ascii="宋体" w:eastAsia="宋体" w:hAnsi="宋体" w:cs="宋体" w:hint="eastAsia"/>
          <w:bCs/>
          <w:color w:val="000000"/>
          <w:kern w:val="0"/>
          <w:sz w:val="24"/>
        </w:rPr>
        <w:t>或其他因素导致第一中标候选人无法正常履约，在剩余有效投标人满足采购文件规定数量的前提下，可顺位选取第二中标候选人作为拟中标人。</w:t>
      </w:r>
      <w:bookmarkEnd w:id="3"/>
    </w:p>
    <w:p w14:paraId="2E74694F" w14:textId="4301241A" w:rsidR="006C4F3A" w:rsidRPr="006C4F3A" w:rsidRDefault="006C4F3A" w:rsidP="003E2761">
      <w:pPr>
        <w:numPr>
          <w:ilvl w:val="0"/>
          <w:numId w:val="6"/>
        </w:numPr>
        <w:tabs>
          <w:tab w:val="left" w:pos="567"/>
        </w:tabs>
        <w:autoSpaceDE w:val="0"/>
        <w:autoSpaceDN w:val="0"/>
        <w:spacing w:line="390" w:lineRule="exact"/>
        <w:ind w:left="567" w:hanging="567"/>
        <w:rPr>
          <w:rFonts w:ascii="宋体" w:eastAsia="宋体" w:hAnsi="宋体" w:cs="宋体"/>
          <w:bCs/>
          <w:color w:val="000000"/>
          <w:kern w:val="0"/>
          <w:sz w:val="24"/>
        </w:rPr>
      </w:pPr>
      <w:r w:rsidRPr="006C4F3A">
        <w:rPr>
          <w:rFonts w:ascii="宋体" w:eastAsia="宋体" w:hAnsi="宋体" w:cs="宋体" w:hint="eastAsia"/>
          <w:bCs/>
          <w:color w:val="000000"/>
          <w:kern w:val="0"/>
          <w:sz w:val="24"/>
        </w:rPr>
        <w:t>对采购文件及</w:t>
      </w:r>
      <w:r w:rsidRPr="006C4F3A">
        <w:rPr>
          <w:rFonts w:ascii="宋体" w:eastAsia="宋体" w:hAnsi="宋体" w:cs="宋体"/>
          <w:bCs/>
          <w:color w:val="000000"/>
          <w:kern w:val="0"/>
          <w:sz w:val="24"/>
        </w:rPr>
        <w:t>评分标准</w:t>
      </w:r>
      <w:r w:rsidRPr="006C4F3A">
        <w:rPr>
          <w:rFonts w:ascii="宋体" w:eastAsia="宋体" w:hAnsi="宋体" w:cs="宋体" w:hint="eastAsia"/>
          <w:bCs/>
          <w:color w:val="000000"/>
          <w:kern w:val="0"/>
          <w:sz w:val="24"/>
        </w:rPr>
        <w:t>的</w:t>
      </w:r>
      <w:r w:rsidRPr="006C4F3A">
        <w:rPr>
          <w:rFonts w:ascii="宋体" w:eastAsia="宋体" w:hAnsi="宋体" w:cs="宋体"/>
          <w:bCs/>
          <w:color w:val="000000"/>
          <w:kern w:val="0"/>
          <w:sz w:val="24"/>
        </w:rPr>
        <w:t>理解出现</w:t>
      </w:r>
      <w:r w:rsidRPr="006C4F3A">
        <w:rPr>
          <w:rFonts w:ascii="宋体" w:eastAsia="宋体" w:hAnsi="宋体" w:cs="宋体" w:hint="eastAsia"/>
          <w:bCs/>
          <w:color w:val="000000"/>
          <w:kern w:val="0"/>
          <w:sz w:val="24"/>
        </w:rPr>
        <w:t>争议</w:t>
      </w:r>
      <w:r w:rsidRPr="006C4F3A">
        <w:rPr>
          <w:rFonts w:ascii="宋体" w:eastAsia="宋体" w:hAnsi="宋体" w:cs="宋体"/>
          <w:bCs/>
          <w:color w:val="000000"/>
          <w:kern w:val="0"/>
          <w:sz w:val="24"/>
        </w:rPr>
        <w:t>时，</w:t>
      </w:r>
      <w:r w:rsidRPr="006C4F3A">
        <w:rPr>
          <w:rFonts w:ascii="宋体" w:eastAsia="宋体" w:hAnsi="宋体" w:cs="宋体" w:hint="eastAsia"/>
          <w:bCs/>
          <w:color w:val="000000"/>
          <w:kern w:val="0"/>
          <w:sz w:val="24"/>
        </w:rPr>
        <w:t>其最终</w:t>
      </w:r>
      <w:r w:rsidRPr="006C4F3A">
        <w:rPr>
          <w:rFonts w:ascii="宋体" w:eastAsia="宋体" w:hAnsi="宋体" w:cs="宋体"/>
          <w:bCs/>
          <w:color w:val="000000"/>
          <w:kern w:val="0"/>
          <w:sz w:val="24"/>
        </w:rPr>
        <w:t>解释权在招标人。</w:t>
      </w:r>
    </w:p>
    <w:p w14:paraId="5A8EF9AE" w14:textId="16085116" w:rsidR="00417399" w:rsidRPr="006C4F3A" w:rsidRDefault="00417399" w:rsidP="006C4F3A">
      <w:pPr>
        <w:autoSpaceDE w:val="0"/>
        <w:autoSpaceDN w:val="0"/>
        <w:adjustRightInd w:val="0"/>
        <w:spacing w:line="360" w:lineRule="auto"/>
        <w:rPr>
          <w:rFonts w:ascii="宋体" w:eastAsia="宋体" w:hAnsi="宋体" w:cs="Times New Roman"/>
          <w:snapToGrid w:val="0"/>
          <w:spacing w:val="-2"/>
          <w:kern w:val="0"/>
          <w:sz w:val="24"/>
          <w:szCs w:val="24"/>
        </w:rPr>
      </w:pPr>
    </w:p>
    <w:p w14:paraId="3C08B256" w14:textId="77777777" w:rsidR="00417399" w:rsidRPr="00925669" w:rsidRDefault="00417399" w:rsidP="00417399">
      <w:pPr>
        <w:autoSpaceDE w:val="0"/>
        <w:autoSpaceDN w:val="0"/>
        <w:spacing w:before="187" w:line="360" w:lineRule="auto"/>
        <w:jc w:val="left"/>
        <w:rPr>
          <w:rFonts w:ascii="宋体" w:eastAsia="宋体" w:hAnsi="宋体" w:cs="宋体"/>
          <w:b/>
          <w:bCs/>
          <w:color w:val="000000"/>
          <w:kern w:val="0"/>
          <w:sz w:val="24"/>
        </w:rPr>
      </w:pPr>
      <w:r>
        <w:rPr>
          <w:rFonts w:ascii="宋体" w:eastAsia="宋体" w:hAnsi="宋体" w:cs="宋体"/>
          <w:b/>
          <w:bCs/>
          <w:color w:val="000000"/>
          <w:kern w:val="0"/>
          <w:sz w:val="24"/>
        </w:rPr>
        <w:t>二</w:t>
      </w:r>
      <w:r w:rsidRPr="00925669">
        <w:rPr>
          <w:rFonts w:ascii="宋体" w:eastAsia="宋体" w:hAnsi="宋体" w:cs="宋体"/>
          <w:b/>
          <w:bCs/>
          <w:color w:val="000000"/>
          <w:kern w:val="0"/>
          <w:sz w:val="24"/>
        </w:rPr>
        <w:t>、</w:t>
      </w:r>
      <w:r>
        <w:rPr>
          <w:rFonts w:ascii="宋体" w:eastAsia="宋体" w:hAnsi="宋体" w:cs="宋体"/>
          <w:b/>
          <w:bCs/>
          <w:color w:val="000000"/>
          <w:kern w:val="0"/>
          <w:sz w:val="24"/>
        </w:rPr>
        <w:t>符</w:t>
      </w:r>
      <w:r w:rsidRPr="00925669">
        <w:rPr>
          <w:rFonts w:ascii="宋体" w:eastAsia="宋体" w:hAnsi="宋体" w:cs="宋体"/>
          <w:b/>
          <w:bCs/>
          <w:color w:val="000000"/>
          <w:kern w:val="0"/>
          <w:sz w:val="24"/>
        </w:rPr>
        <w:t>合</w:t>
      </w:r>
      <w:r>
        <w:rPr>
          <w:rFonts w:ascii="宋体" w:eastAsia="宋体" w:hAnsi="宋体" w:cs="宋体"/>
          <w:b/>
          <w:bCs/>
          <w:color w:val="000000"/>
          <w:kern w:val="0"/>
          <w:sz w:val="24"/>
        </w:rPr>
        <w:t>性检</w:t>
      </w:r>
      <w:r w:rsidRPr="00925669">
        <w:rPr>
          <w:rFonts w:ascii="宋体" w:eastAsia="宋体" w:hAnsi="宋体" w:cs="宋体"/>
          <w:b/>
          <w:bCs/>
          <w:color w:val="000000"/>
          <w:kern w:val="0"/>
          <w:sz w:val="24"/>
        </w:rPr>
        <w:t>查</w:t>
      </w:r>
      <w:r>
        <w:rPr>
          <w:rFonts w:ascii="宋体" w:eastAsia="宋体" w:hAnsi="宋体" w:cs="宋体"/>
          <w:b/>
          <w:bCs/>
          <w:color w:val="000000"/>
          <w:kern w:val="0"/>
          <w:sz w:val="24"/>
        </w:rPr>
        <w:t>：</w:t>
      </w:r>
    </w:p>
    <w:p w14:paraId="52143FFF" w14:textId="77777777" w:rsidR="003E2761" w:rsidRPr="003E2761" w:rsidRDefault="003E2761" w:rsidP="003E2761">
      <w:pPr>
        <w:spacing w:line="300" w:lineRule="auto"/>
        <w:rPr>
          <w:rFonts w:ascii="宋体" w:eastAsia="宋体" w:hAnsi="宋体" w:cs="Times New Roman"/>
          <w:sz w:val="24"/>
          <w:szCs w:val="24"/>
        </w:rPr>
      </w:pPr>
      <w:r w:rsidRPr="003E2761">
        <w:rPr>
          <w:rFonts w:ascii="宋体" w:eastAsia="宋体" w:hAnsi="宋体" w:cs="Times New Roman" w:hint="eastAsia"/>
          <w:sz w:val="24"/>
          <w:szCs w:val="24"/>
          <w:lang w:val="zh-CN"/>
        </w:rPr>
        <w:t>凡出现下列情况之一者，予以废标：</w:t>
      </w:r>
    </w:p>
    <w:p w14:paraId="7582EBDA" w14:textId="77777777"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rPr>
        <w:t>投标文件未按采购文件所提要</w:t>
      </w:r>
      <w:proofErr w:type="gramStart"/>
      <w:r w:rsidRPr="003E2761">
        <w:rPr>
          <w:rFonts w:ascii="宋体" w:eastAsia="宋体" w:hAnsi="宋体" w:cs="Times New Roman" w:hint="eastAsia"/>
          <w:sz w:val="24"/>
        </w:rPr>
        <w:t>求提供</w:t>
      </w:r>
      <w:proofErr w:type="gramEnd"/>
      <w:r w:rsidRPr="003E2761">
        <w:rPr>
          <w:rFonts w:ascii="宋体" w:eastAsia="宋体" w:hAnsi="宋体" w:cs="Times New Roman" w:hint="eastAsia"/>
          <w:sz w:val="24"/>
        </w:rPr>
        <w:t>各类文件者；</w:t>
      </w:r>
    </w:p>
    <w:p w14:paraId="3A9F0AFF" w14:textId="77777777"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szCs w:val="24"/>
        </w:rPr>
        <w:t>投标材料未</w:t>
      </w:r>
      <w:r w:rsidRPr="003E2761">
        <w:rPr>
          <w:rFonts w:ascii="宋体" w:eastAsia="宋体" w:hAnsi="宋体" w:cs="Times New Roman"/>
          <w:sz w:val="24"/>
          <w:szCs w:val="24"/>
        </w:rPr>
        <w:t>按照招标要求</w:t>
      </w:r>
      <w:r w:rsidRPr="003E2761">
        <w:rPr>
          <w:rFonts w:ascii="宋体" w:eastAsia="宋体" w:hAnsi="宋体" w:cs="Times New Roman" w:hint="eastAsia"/>
          <w:sz w:val="24"/>
          <w:szCs w:val="24"/>
        </w:rPr>
        <w:t>加盖公章，或法定代表人（法定代表授权的代理人</w:t>
      </w:r>
      <w:r w:rsidRPr="003E2761">
        <w:rPr>
          <w:rFonts w:ascii="宋体" w:eastAsia="宋体" w:hAnsi="宋体" w:cs="Times New Roman"/>
          <w:sz w:val="24"/>
          <w:szCs w:val="24"/>
        </w:rPr>
        <w:t>）</w:t>
      </w:r>
      <w:r w:rsidRPr="003E2761">
        <w:rPr>
          <w:rFonts w:ascii="宋体" w:eastAsia="宋体" w:hAnsi="宋体" w:cs="Times New Roman" w:hint="eastAsia"/>
          <w:sz w:val="24"/>
          <w:szCs w:val="24"/>
        </w:rPr>
        <w:t>签字；</w:t>
      </w:r>
    </w:p>
    <w:p w14:paraId="0275BBC5" w14:textId="77777777"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szCs w:val="24"/>
        </w:rPr>
        <w:t>代理人无法定代表人出具的授权委托书；</w:t>
      </w:r>
      <w:r w:rsidRPr="003E2761">
        <w:rPr>
          <w:rFonts w:ascii="宋体" w:eastAsia="宋体" w:hAnsi="宋体" w:cs="Times New Roman"/>
          <w:sz w:val="24"/>
        </w:rPr>
        <w:t>或没有出具</w:t>
      </w:r>
      <w:r w:rsidRPr="003E2761">
        <w:rPr>
          <w:rFonts w:ascii="宋体" w:eastAsia="宋体" w:hAnsi="宋体" w:cs="Times New Roman" w:hint="eastAsia"/>
          <w:sz w:val="24"/>
        </w:rPr>
        <w:t>清晰</w:t>
      </w:r>
      <w:r w:rsidRPr="003E2761">
        <w:rPr>
          <w:rFonts w:ascii="宋体" w:eastAsia="宋体" w:hAnsi="宋体" w:cs="Times New Roman"/>
          <w:sz w:val="24"/>
        </w:rPr>
        <w:t>可辨</w:t>
      </w:r>
      <w:r w:rsidRPr="003E2761">
        <w:rPr>
          <w:rFonts w:ascii="宋体" w:eastAsia="宋体" w:hAnsi="宋体" w:cs="Times New Roman" w:hint="eastAsia"/>
          <w:sz w:val="24"/>
        </w:rPr>
        <w:t>的</w:t>
      </w:r>
      <w:r w:rsidRPr="003E2761">
        <w:rPr>
          <w:rFonts w:ascii="宋体" w:eastAsia="宋体" w:hAnsi="宋体" w:cs="Times New Roman"/>
          <w:sz w:val="24"/>
        </w:rPr>
        <w:t>法定代表人和代理人身份证复印件者</w:t>
      </w:r>
      <w:r w:rsidRPr="003E2761">
        <w:rPr>
          <w:rFonts w:ascii="宋体" w:eastAsia="宋体" w:hAnsi="宋体" w:cs="Times New Roman" w:hint="eastAsia"/>
          <w:sz w:val="24"/>
        </w:rPr>
        <w:t>；</w:t>
      </w:r>
    </w:p>
    <w:p w14:paraId="79B133F4" w14:textId="77777777"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szCs w:val="24"/>
        </w:rPr>
        <w:t>投标有效期不满足采购文件要求的</w:t>
      </w:r>
      <w:r w:rsidRPr="003E2761">
        <w:rPr>
          <w:rFonts w:ascii="宋体" w:eastAsia="宋体" w:hAnsi="宋体" w:cs="Times New Roman"/>
          <w:sz w:val="24"/>
          <w:szCs w:val="24"/>
        </w:rPr>
        <w:t>；</w:t>
      </w:r>
    </w:p>
    <w:p w14:paraId="1E230B1C" w14:textId="4CDEC8D1"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rPr>
        <w:t>投标文件未能满足本采购文件</w:t>
      </w:r>
      <w:r w:rsidRPr="003E2761">
        <w:rPr>
          <w:rFonts w:ascii="宋体" w:eastAsia="宋体" w:hAnsi="宋体" w:cs="Times New Roman" w:hint="eastAsia"/>
          <w:b/>
          <w:bCs/>
          <w:sz w:val="24"/>
        </w:rPr>
        <w:t>“</w:t>
      </w:r>
      <w:r w:rsidR="002C1B63">
        <w:rPr>
          <w:rFonts w:ascii="宋体" w:eastAsia="宋体" w:hAnsi="宋体" w:cs="Times New Roman" w:hint="eastAsia"/>
          <w:b/>
          <w:bCs/>
          <w:sz w:val="24"/>
        </w:rPr>
        <w:t>商务要求</w:t>
      </w:r>
      <w:r w:rsidRPr="003E2761">
        <w:rPr>
          <w:rFonts w:ascii="宋体" w:eastAsia="宋体" w:hAnsi="宋体" w:cs="Times New Roman" w:hint="eastAsia"/>
          <w:b/>
          <w:bCs/>
          <w:sz w:val="24"/>
        </w:rPr>
        <w:t>”</w:t>
      </w:r>
      <w:r w:rsidRPr="003E2761">
        <w:rPr>
          <w:rFonts w:ascii="宋体" w:eastAsia="宋体" w:hAnsi="宋体" w:cs="Times New Roman" w:hint="eastAsia"/>
          <w:sz w:val="24"/>
        </w:rPr>
        <w:t>及附件</w:t>
      </w:r>
      <w:r w:rsidR="007757D3">
        <w:rPr>
          <w:rFonts w:ascii="宋体" w:eastAsia="宋体" w:hAnsi="宋体" w:cs="Times New Roman" w:hint="eastAsia"/>
          <w:sz w:val="24"/>
        </w:rPr>
        <w:t>二</w:t>
      </w:r>
      <w:r w:rsidRPr="003E2761">
        <w:rPr>
          <w:rFonts w:ascii="宋体" w:eastAsia="宋体" w:hAnsi="宋体" w:cs="Times New Roman"/>
          <w:b/>
          <w:sz w:val="24"/>
        </w:rPr>
        <w:t>“</w:t>
      </w:r>
      <w:r w:rsidR="007757D3">
        <w:rPr>
          <w:rFonts w:ascii="宋体" w:eastAsia="宋体" w:hAnsi="宋体" w:cs="Times New Roman" w:hint="eastAsia"/>
          <w:b/>
          <w:sz w:val="24"/>
        </w:rPr>
        <w:t>技术</w:t>
      </w:r>
      <w:r w:rsidRPr="003E2761">
        <w:rPr>
          <w:rFonts w:ascii="宋体" w:eastAsia="宋体" w:hAnsi="宋体" w:cs="Times New Roman" w:hint="eastAsia"/>
          <w:b/>
          <w:sz w:val="24"/>
        </w:rPr>
        <w:t>需求”</w:t>
      </w:r>
      <w:r w:rsidRPr="003E2761">
        <w:rPr>
          <w:rFonts w:ascii="宋体" w:eastAsia="宋体" w:hAnsi="宋体" w:cs="Times New Roman" w:hint="eastAsia"/>
          <w:sz w:val="24"/>
        </w:rPr>
        <w:t>要求全部条款者；</w:t>
      </w:r>
    </w:p>
    <w:p w14:paraId="416DF821" w14:textId="7F9E3672"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sz w:val="24"/>
          <w:szCs w:val="24"/>
        </w:rPr>
        <w:t>投标</w:t>
      </w:r>
      <w:r w:rsidRPr="003E2761">
        <w:rPr>
          <w:rFonts w:ascii="宋体" w:eastAsia="宋体" w:hAnsi="宋体" w:cs="Times New Roman" w:hint="eastAsia"/>
          <w:sz w:val="24"/>
          <w:szCs w:val="24"/>
        </w:rPr>
        <w:t>总</w:t>
      </w:r>
      <w:r w:rsidRPr="003E2761">
        <w:rPr>
          <w:rFonts w:ascii="宋体" w:eastAsia="宋体" w:hAnsi="宋体" w:cs="Times New Roman"/>
          <w:sz w:val="24"/>
          <w:szCs w:val="24"/>
        </w:rPr>
        <w:t>价格</w:t>
      </w:r>
      <w:r w:rsidRPr="003E2761">
        <w:rPr>
          <w:rFonts w:ascii="宋体" w:eastAsia="宋体" w:hAnsi="宋体" w:cs="Times New Roman" w:hint="eastAsia"/>
          <w:sz w:val="24"/>
          <w:szCs w:val="24"/>
        </w:rPr>
        <w:t>大于或等于</w:t>
      </w:r>
      <w:r w:rsidR="00E07439">
        <w:rPr>
          <w:rFonts w:ascii="宋体" w:eastAsia="宋体" w:hAnsi="宋体" w:cs="Times New Roman"/>
          <w:sz w:val="24"/>
          <w:szCs w:val="24"/>
        </w:rPr>
        <w:t>1</w:t>
      </w:r>
      <w:r w:rsidRPr="003E2761">
        <w:rPr>
          <w:rFonts w:ascii="宋体" w:eastAsia="宋体" w:hAnsi="宋体" w:cs="Times New Roman"/>
          <w:sz w:val="24"/>
          <w:szCs w:val="24"/>
        </w:rPr>
        <w:t>万</w:t>
      </w:r>
      <w:r w:rsidRPr="003E2761">
        <w:rPr>
          <w:rFonts w:ascii="宋体" w:eastAsia="宋体" w:hAnsi="宋体" w:cs="Times New Roman" w:hint="eastAsia"/>
          <w:sz w:val="24"/>
          <w:szCs w:val="24"/>
        </w:rPr>
        <w:t>元</w:t>
      </w:r>
      <w:r w:rsidRPr="003E2761">
        <w:rPr>
          <w:rFonts w:ascii="宋体" w:eastAsia="宋体" w:hAnsi="宋体" w:cs="Times New Roman"/>
          <w:sz w:val="24"/>
          <w:szCs w:val="24"/>
        </w:rPr>
        <w:t>的</w:t>
      </w:r>
      <w:r w:rsidRPr="003E2761">
        <w:rPr>
          <w:rFonts w:ascii="宋体" w:eastAsia="宋体" w:hAnsi="宋体" w:cs="Times New Roman" w:hint="eastAsia"/>
          <w:sz w:val="24"/>
          <w:szCs w:val="24"/>
        </w:rPr>
        <w:t>；</w:t>
      </w:r>
    </w:p>
    <w:p w14:paraId="32D4E45A" w14:textId="77777777"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szCs w:val="24"/>
        </w:rPr>
        <w:t>递交两份或多份内容不同的投标文件，或在一份投标文件中对同一招标内容报有两个或多个报价，且未声明哪一个为最终报价的（按采购文件规定提交备选投标方案的除外）；</w:t>
      </w:r>
    </w:p>
    <w:p w14:paraId="2C492CC9" w14:textId="77777777"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szCs w:val="24"/>
        </w:rPr>
        <w:t>附加条件的报价（除采购文件中有规定外）；</w:t>
      </w:r>
    </w:p>
    <w:p w14:paraId="0E47D791" w14:textId="77777777"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szCs w:val="24"/>
        </w:rPr>
        <w:t>投标人虚假投标，提供的投标文件与事实不符；或在澄清过程中虚假澄清，提供的澄清文件与事实不符；</w:t>
      </w:r>
    </w:p>
    <w:p w14:paraId="75258028" w14:textId="77777777"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szCs w:val="24"/>
        </w:rPr>
        <w:t>开标后，投标人提出降价或进行抬价或利用澄清机会实质性变更投标价的；</w:t>
      </w:r>
    </w:p>
    <w:p w14:paraId="3AB27E5C" w14:textId="63E245E9"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szCs w:val="24"/>
        </w:rPr>
        <w:t>不同投标人</w:t>
      </w:r>
      <w:r w:rsidRPr="003E2761">
        <w:rPr>
          <w:rFonts w:ascii="宋体" w:eastAsia="宋体" w:hAnsi="宋体" w:cs="Times New Roman"/>
          <w:sz w:val="24"/>
          <w:szCs w:val="24"/>
        </w:rPr>
        <w:t>投标文件有雷同现象的</w:t>
      </w:r>
      <w:r w:rsidRPr="003E2761">
        <w:rPr>
          <w:rFonts w:ascii="宋体" w:eastAsia="宋体" w:hAnsi="宋体" w:cs="Times New Roman" w:hint="eastAsia"/>
          <w:sz w:val="24"/>
        </w:rPr>
        <w:t>；</w:t>
      </w:r>
    </w:p>
    <w:p w14:paraId="6CA664C3" w14:textId="77777777"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szCs w:val="24"/>
        </w:rPr>
        <w:lastRenderedPageBreak/>
        <w:t>招标过程中投标人存在作假或舞弊行为的；</w:t>
      </w:r>
    </w:p>
    <w:p w14:paraId="467488C5" w14:textId="77777777" w:rsidR="003E2761" w:rsidRPr="003E2761" w:rsidRDefault="003E2761" w:rsidP="003E2761">
      <w:pPr>
        <w:numPr>
          <w:ilvl w:val="6"/>
          <w:numId w:val="11"/>
        </w:numPr>
        <w:tabs>
          <w:tab w:val="left" w:pos="360"/>
          <w:tab w:val="left" w:pos="4390"/>
        </w:tabs>
        <w:spacing w:line="300" w:lineRule="auto"/>
        <w:ind w:left="360" w:hanging="360"/>
        <w:rPr>
          <w:rFonts w:ascii="宋体" w:eastAsia="宋体" w:hAnsi="宋体" w:cs="Times New Roman"/>
          <w:sz w:val="24"/>
          <w:szCs w:val="24"/>
        </w:rPr>
      </w:pPr>
      <w:r w:rsidRPr="003E2761">
        <w:rPr>
          <w:rFonts w:ascii="宋体" w:eastAsia="宋体" w:hAnsi="宋体" w:cs="Times New Roman" w:hint="eastAsia"/>
          <w:sz w:val="24"/>
          <w:szCs w:val="24"/>
        </w:rPr>
        <w:t>有其他违法违规情形的或符合</w:t>
      </w:r>
      <w:r w:rsidRPr="003E2761">
        <w:rPr>
          <w:rFonts w:ascii="宋体" w:eastAsia="宋体" w:hAnsi="宋体" w:cs="Times New Roman"/>
          <w:sz w:val="24"/>
          <w:szCs w:val="24"/>
        </w:rPr>
        <w:t>采购</w:t>
      </w:r>
      <w:r w:rsidRPr="003E2761">
        <w:rPr>
          <w:rFonts w:ascii="宋体" w:eastAsia="宋体" w:hAnsi="宋体" w:cs="Times New Roman" w:hint="eastAsia"/>
          <w:sz w:val="24"/>
          <w:szCs w:val="24"/>
        </w:rPr>
        <w:t>文件规定</w:t>
      </w:r>
      <w:r w:rsidRPr="003E2761">
        <w:rPr>
          <w:rFonts w:ascii="宋体" w:eastAsia="宋体" w:hAnsi="宋体" w:cs="Times New Roman"/>
          <w:sz w:val="24"/>
          <w:szCs w:val="24"/>
        </w:rPr>
        <w:t>的其他</w:t>
      </w:r>
      <w:proofErr w:type="gramStart"/>
      <w:r w:rsidRPr="003E2761">
        <w:rPr>
          <w:rFonts w:ascii="宋体" w:eastAsia="宋体" w:hAnsi="宋体" w:cs="Times New Roman"/>
          <w:sz w:val="24"/>
          <w:szCs w:val="24"/>
        </w:rPr>
        <w:t>废标条件</w:t>
      </w:r>
      <w:proofErr w:type="gramEnd"/>
      <w:r w:rsidRPr="003E2761">
        <w:rPr>
          <w:rFonts w:ascii="宋体" w:eastAsia="宋体" w:hAnsi="宋体" w:cs="Times New Roman"/>
          <w:sz w:val="24"/>
          <w:szCs w:val="24"/>
        </w:rPr>
        <w:t>的</w:t>
      </w:r>
      <w:r w:rsidRPr="003E2761">
        <w:rPr>
          <w:rFonts w:ascii="宋体" w:eastAsia="宋体" w:hAnsi="宋体" w:cs="Times New Roman" w:hint="eastAsia"/>
          <w:sz w:val="24"/>
          <w:szCs w:val="24"/>
        </w:rPr>
        <w:t>。</w:t>
      </w:r>
    </w:p>
    <w:p w14:paraId="2DE1F316" w14:textId="77777777" w:rsidR="003E2761" w:rsidRPr="003E2761" w:rsidRDefault="003E2761" w:rsidP="00417399">
      <w:pPr>
        <w:autoSpaceDE w:val="0"/>
        <w:autoSpaceDN w:val="0"/>
        <w:spacing w:before="190" w:line="360" w:lineRule="auto"/>
        <w:ind w:firstLineChars="200" w:firstLine="420"/>
        <w:jc w:val="left"/>
      </w:pPr>
    </w:p>
    <w:p w14:paraId="4E93728D" w14:textId="77777777" w:rsidR="003E2761" w:rsidRDefault="003E2761">
      <w:pPr>
        <w:widowControl/>
        <w:jc w:val="left"/>
        <w:rPr>
          <w:rFonts w:ascii="宋体" w:eastAsia="宋体" w:hAnsi="宋体" w:cs="Times New Roman"/>
          <w:bCs/>
          <w:color w:val="000000"/>
          <w:sz w:val="32"/>
          <w:szCs w:val="32"/>
        </w:rPr>
      </w:pPr>
      <w:r>
        <w:rPr>
          <w:rFonts w:ascii="宋体" w:eastAsia="宋体" w:hAnsi="宋体" w:cs="Times New Roman"/>
          <w:bCs/>
          <w:color w:val="000000"/>
          <w:sz w:val="32"/>
          <w:szCs w:val="32"/>
        </w:rPr>
        <w:br w:type="page"/>
      </w:r>
    </w:p>
    <w:p w14:paraId="676AA753" w14:textId="629B1054" w:rsidR="003E2761" w:rsidRDefault="001342BB" w:rsidP="00F8058D">
      <w:pPr>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附件四</w:t>
      </w:r>
      <w:r w:rsidR="003E2761" w:rsidRPr="003E2761">
        <w:rPr>
          <w:rFonts w:ascii="宋体" w:eastAsia="宋体" w:hAnsi="宋体" w:cs="Times New Roman" w:hint="eastAsia"/>
          <w:color w:val="000000"/>
          <w:sz w:val="24"/>
          <w:szCs w:val="24"/>
        </w:rPr>
        <w:t>：信用中国查询方式</w:t>
      </w:r>
    </w:p>
    <w:p w14:paraId="56FB465B" w14:textId="77777777" w:rsidR="00F8058D" w:rsidRPr="00F8058D" w:rsidRDefault="00F8058D" w:rsidP="00F8058D">
      <w:pPr>
        <w:rPr>
          <w:rFonts w:ascii="宋体" w:eastAsia="宋体" w:hAnsi="宋体" w:cs="Times New Roman"/>
          <w:color w:val="000000"/>
          <w:sz w:val="24"/>
          <w:szCs w:val="24"/>
        </w:rPr>
      </w:pPr>
    </w:p>
    <w:p w14:paraId="01A1F824" w14:textId="77777777" w:rsidR="003E2761" w:rsidRPr="00F8058D" w:rsidRDefault="003E2761" w:rsidP="00F8058D">
      <w:pPr>
        <w:spacing w:line="360" w:lineRule="auto"/>
        <w:ind w:firstLineChars="200" w:firstLine="480"/>
        <w:rPr>
          <w:rFonts w:ascii="宋体" w:eastAsia="宋体" w:hAnsi="宋体"/>
          <w:snapToGrid w:val="0"/>
          <w:sz w:val="24"/>
          <w:szCs w:val="24"/>
        </w:rPr>
      </w:pPr>
      <w:r w:rsidRPr="00F8058D">
        <w:rPr>
          <w:rFonts w:ascii="宋体" w:eastAsia="宋体" w:hAnsi="宋体" w:hint="eastAsia"/>
          <w:snapToGrid w:val="0"/>
          <w:sz w:val="24"/>
          <w:szCs w:val="24"/>
        </w:rPr>
        <w:t>投标人未被“信用中国”网站（www.creditchina.gov.cn）列入失信被执行人、重大税收违法失信主体、政府采购严重违法失信行为记录名单。</w:t>
      </w:r>
    </w:p>
    <w:p w14:paraId="3DB94084" w14:textId="0D9D7A18" w:rsidR="003E2761" w:rsidRPr="00F8058D" w:rsidRDefault="003E2761" w:rsidP="00F8058D">
      <w:pPr>
        <w:spacing w:line="360" w:lineRule="auto"/>
        <w:ind w:firstLineChars="200" w:firstLine="480"/>
        <w:rPr>
          <w:rFonts w:ascii="宋体" w:eastAsia="宋体" w:hAnsi="宋体"/>
          <w:snapToGrid w:val="0"/>
          <w:sz w:val="24"/>
          <w:szCs w:val="24"/>
        </w:rPr>
      </w:pPr>
      <w:r w:rsidRPr="00F8058D">
        <w:rPr>
          <w:rFonts w:ascii="宋体" w:eastAsia="宋体" w:hAnsi="宋体" w:hint="eastAsia"/>
          <w:snapToGrid w:val="0"/>
          <w:sz w:val="24"/>
          <w:szCs w:val="24"/>
        </w:rPr>
        <w:t>投标人须提供</w:t>
      </w:r>
      <w:r w:rsidRPr="00F8058D">
        <w:rPr>
          <w:rFonts w:ascii="宋体" w:eastAsia="宋体" w:hAnsi="宋体" w:hint="eastAsia"/>
          <w:b/>
          <w:snapToGrid w:val="0"/>
          <w:sz w:val="24"/>
          <w:szCs w:val="24"/>
          <w:u w:val="single"/>
        </w:rPr>
        <w:t>采购文件发标日起至</w:t>
      </w:r>
      <w:proofErr w:type="gramStart"/>
      <w:r w:rsidRPr="00F8058D">
        <w:rPr>
          <w:rFonts w:ascii="宋体" w:eastAsia="宋体" w:hAnsi="宋体" w:hint="eastAsia"/>
          <w:b/>
          <w:snapToGrid w:val="0"/>
          <w:sz w:val="24"/>
          <w:szCs w:val="24"/>
          <w:u w:val="single"/>
        </w:rPr>
        <w:t>截标日</w:t>
      </w:r>
      <w:proofErr w:type="gramEnd"/>
      <w:r w:rsidRPr="00F8058D">
        <w:rPr>
          <w:rFonts w:ascii="宋体" w:eastAsia="宋体" w:hAnsi="宋体" w:hint="eastAsia"/>
          <w:b/>
          <w:snapToGrid w:val="0"/>
          <w:sz w:val="24"/>
          <w:szCs w:val="24"/>
          <w:u w:val="single"/>
        </w:rPr>
        <w:t>期间</w:t>
      </w:r>
      <w:r w:rsidRPr="00F8058D">
        <w:rPr>
          <w:rFonts w:ascii="宋体" w:eastAsia="宋体" w:hAnsi="宋体" w:hint="eastAsia"/>
          <w:snapToGrid w:val="0"/>
          <w:sz w:val="24"/>
          <w:szCs w:val="24"/>
        </w:rPr>
        <w:t>通过“信用中国”网站（www.creditchina.gov.cn）“专项查询”栏对投标人</w:t>
      </w:r>
      <w:r w:rsidRPr="00F8058D">
        <w:rPr>
          <w:rFonts w:ascii="宋体" w:eastAsia="宋体" w:hAnsi="宋体" w:hint="eastAsia"/>
          <w:b/>
          <w:snapToGrid w:val="0"/>
          <w:sz w:val="24"/>
          <w:szCs w:val="24"/>
          <w:u w:val="single"/>
        </w:rPr>
        <w:t>“失信被执行人”、“重大税收违法失信主体”、“政府采购严重违法失信行为记录名单”</w:t>
      </w:r>
      <w:r w:rsidRPr="00F8058D">
        <w:rPr>
          <w:rFonts w:ascii="宋体" w:eastAsia="宋体" w:hAnsi="宋体" w:hint="eastAsia"/>
          <w:snapToGrid w:val="0"/>
          <w:sz w:val="24"/>
          <w:szCs w:val="24"/>
        </w:rPr>
        <w:t>情况的查询记录截图，</w:t>
      </w:r>
      <w:r w:rsidRPr="00F8058D">
        <w:rPr>
          <w:rFonts w:ascii="宋体" w:eastAsia="宋体" w:hAnsi="宋体" w:hint="eastAsia"/>
          <w:b/>
          <w:snapToGrid w:val="0"/>
          <w:sz w:val="24"/>
          <w:szCs w:val="24"/>
          <w:u w:val="single"/>
        </w:rPr>
        <w:t>截</w:t>
      </w:r>
      <w:proofErr w:type="gramStart"/>
      <w:r w:rsidRPr="00F8058D">
        <w:rPr>
          <w:rFonts w:ascii="宋体" w:eastAsia="宋体" w:hAnsi="宋体" w:hint="eastAsia"/>
          <w:b/>
          <w:snapToGrid w:val="0"/>
          <w:sz w:val="24"/>
          <w:szCs w:val="24"/>
          <w:u w:val="single"/>
        </w:rPr>
        <w:t>图要求</w:t>
      </w:r>
      <w:proofErr w:type="gramEnd"/>
      <w:r w:rsidRPr="00F8058D">
        <w:rPr>
          <w:rFonts w:ascii="宋体" w:eastAsia="宋体" w:hAnsi="宋体" w:hint="eastAsia"/>
          <w:b/>
          <w:snapToGrid w:val="0"/>
          <w:sz w:val="24"/>
          <w:szCs w:val="24"/>
          <w:u w:val="single"/>
        </w:rPr>
        <w:t>显示</w:t>
      </w:r>
      <w:r w:rsidRPr="00F8058D">
        <w:rPr>
          <w:rFonts w:ascii="宋体" w:eastAsia="宋体" w:hAnsi="宋体" w:hint="eastAsia"/>
          <w:b/>
          <w:kern w:val="0"/>
          <w:sz w:val="24"/>
          <w:szCs w:val="24"/>
          <w:u w:val="single"/>
        </w:rPr>
        <w:t>投标人全称、查询结果及查询时间</w:t>
      </w:r>
      <w:r w:rsidRPr="00F8058D">
        <w:rPr>
          <w:rFonts w:ascii="宋体" w:eastAsia="宋体" w:hAnsi="宋体" w:hint="eastAsia"/>
          <w:b/>
          <w:snapToGrid w:val="0"/>
          <w:sz w:val="24"/>
          <w:szCs w:val="24"/>
          <w:u w:val="single"/>
        </w:rPr>
        <w:t>。如未提供有效截图，投标文件将被否决。</w:t>
      </w:r>
      <w:r w:rsidRPr="00F8058D">
        <w:rPr>
          <w:rFonts w:ascii="宋体" w:eastAsia="宋体" w:hAnsi="宋体" w:hint="eastAsia"/>
          <w:snapToGrid w:val="0"/>
          <w:sz w:val="24"/>
          <w:szCs w:val="24"/>
        </w:rPr>
        <w:t>如查询期间跳转非“信用中国网站”，以最终跳转的网页查询记录截图为准。</w:t>
      </w:r>
    </w:p>
    <w:p w14:paraId="06ECCDB7" w14:textId="77777777" w:rsidR="003E2761" w:rsidRPr="003E2761" w:rsidRDefault="003E2761" w:rsidP="003E2761">
      <w:pPr>
        <w:spacing w:line="360" w:lineRule="auto"/>
        <w:ind w:firstLineChars="200" w:firstLine="480"/>
        <w:rPr>
          <w:rFonts w:ascii="宋体" w:eastAsia="宋体" w:hAnsi="宋体" w:cs="宋体"/>
          <w:bCs/>
          <w:snapToGrid w:val="0"/>
          <w:sz w:val="24"/>
          <w:szCs w:val="24"/>
        </w:rPr>
      </w:pPr>
      <w:r w:rsidRPr="003E2761">
        <w:rPr>
          <w:rFonts w:ascii="宋体" w:eastAsia="宋体" w:hAnsi="宋体" w:cs="宋体" w:hint="eastAsia"/>
          <w:bCs/>
          <w:snapToGrid w:val="0"/>
          <w:sz w:val="24"/>
          <w:szCs w:val="24"/>
        </w:rPr>
        <w:t>查询方式见下（仅供参考，</w:t>
      </w:r>
      <w:r w:rsidRPr="003E2761">
        <w:rPr>
          <w:rFonts w:ascii="宋体" w:eastAsia="宋体" w:hAnsi="宋体" w:cs="宋体" w:hint="eastAsia"/>
          <w:bCs/>
          <w:sz w:val="24"/>
          <w:szCs w:val="24"/>
        </w:rPr>
        <w:t>如网站页面有调整，以实际显示内容为准</w:t>
      </w:r>
      <w:r w:rsidRPr="003E2761">
        <w:rPr>
          <w:rFonts w:ascii="宋体" w:eastAsia="宋体" w:hAnsi="宋体" w:cs="宋体" w:hint="eastAsia"/>
          <w:bCs/>
          <w:snapToGrid w:val="0"/>
          <w:sz w:val="24"/>
          <w:szCs w:val="24"/>
        </w:rPr>
        <w:t>）：</w:t>
      </w:r>
    </w:p>
    <w:p w14:paraId="459CA88B" w14:textId="77777777" w:rsidR="003E2761" w:rsidRPr="003E2761" w:rsidRDefault="003E2761" w:rsidP="003E2761">
      <w:pPr>
        <w:spacing w:line="360" w:lineRule="auto"/>
        <w:rPr>
          <w:rFonts w:ascii="宋体" w:eastAsia="宋体" w:hAnsi="宋体" w:cs="宋体"/>
          <w:snapToGrid w:val="0"/>
          <w:sz w:val="24"/>
          <w:szCs w:val="24"/>
        </w:rPr>
      </w:pPr>
    </w:p>
    <w:p w14:paraId="25FAA5C7" w14:textId="77777777" w:rsidR="003E2761" w:rsidRPr="003E2761" w:rsidRDefault="003E2761" w:rsidP="003E2761">
      <w:pPr>
        <w:spacing w:line="360" w:lineRule="auto"/>
        <w:rPr>
          <w:rFonts w:ascii="宋体" w:eastAsia="宋体" w:hAnsi="宋体" w:cs="宋体"/>
          <w:b/>
          <w:snapToGrid w:val="0"/>
          <w:sz w:val="24"/>
          <w:szCs w:val="24"/>
        </w:rPr>
      </w:pPr>
      <w:r w:rsidRPr="003E2761">
        <w:rPr>
          <w:rFonts w:ascii="宋体" w:eastAsia="宋体" w:hAnsi="宋体" w:cs="宋体" w:hint="eastAsia"/>
          <w:b/>
          <w:snapToGrid w:val="0"/>
          <w:sz w:val="24"/>
          <w:szCs w:val="24"/>
        </w:rPr>
        <w:t>“信用中国”网站（www.creditchina.gov.cn）“专项查询”</w:t>
      </w:r>
    </w:p>
    <w:p w14:paraId="1BB68F7F" w14:textId="77777777" w:rsidR="003E2761" w:rsidRPr="003E2761" w:rsidRDefault="003E2761" w:rsidP="003E2761">
      <w:pPr>
        <w:spacing w:line="360" w:lineRule="auto"/>
        <w:rPr>
          <w:rFonts w:ascii="宋体" w:eastAsia="宋体" w:hAnsi="宋体" w:cs="宋体"/>
          <w:snapToGrid w:val="0"/>
          <w:sz w:val="24"/>
          <w:szCs w:val="24"/>
        </w:rPr>
      </w:pPr>
      <w:r w:rsidRPr="003E2761">
        <w:rPr>
          <w:rFonts w:ascii="Calibri" w:eastAsia="宋体" w:hAnsi="Calibri" w:cs="Times New Roman"/>
          <w:noProof/>
        </w:rPr>
        <mc:AlternateContent>
          <mc:Choice Requires="wps">
            <w:drawing>
              <wp:anchor distT="0" distB="0" distL="114300" distR="114300" simplePos="0" relativeHeight="251661312" behindDoc="0" locked="0" layoutInCell="1" allowOverlap="1" wp14:anchorId="035715FB" wp14:editId="3EF2EA8B">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4C648" id="矩形 8"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" filled="f" strokecolor="red" strokeweight="1pt"/>
            </w:pict>
          </mc:Fallback>
        </mc:AlternateContent>
      </w:r>
      <w:r w:rsidRPr="003E2761">
        <w:rPr>
          <w:rFonts w:ascii="Calibri" w:eastAsia="宋体" w:hAnsi="Calibri" w:cs="Times New Roman"/>
          <w:noProof/>
        </w:rPr>
        <w:drawing>
          <wp:inline distT="0" distB="0" distL="0" distR="0" wp14:anchorId="081C9E5B" wp14:editId="4CF3C3F4">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6425" cy="4117340"/>
                    </a:xfrm>
                    <a:prstGeom prst="rect">
                      <a:avLst/>
                    </a:prstGeom>
                  </pic:spPr>
                </pic:pic>
              </a:graphicData>
            </a:graphic>
          </wp:inline>
        </w:drawing>
      </w:r>
    </w:p>
    <w:p w14:paraId="45ABCA90" w14:textId="77777777" w:rsidR="003E2761" w:rsidRPr="003E2761" w:rsidRDefault="003E2761" w:rsidP="003E2761">
      <w:pPr>
        <w:widowControl/>
        <w:jc w:val="left"/>
        <w:rPr>
          <w:rFonts w:ascii="宋体" w:eastAsia="宋体" w:hAnsi="宋体" w:cs="宋体"/>
          <w:sz w:val="24"/>
          <w:szCs w:val="24"/>
        </w:rPr>
      </w:pPr>
      <w:r w:rsidRPr="003E2761">
        <w:rPr>
          <w:rFonts w:ascii="宋体" w:eastAsia="宋体" w:hAnsi="宋体" w:cs="宋体" w:hint="eastAsia"/>
          <w:sz w:val="24"/>
          <w:szCs w:val="24"/>
        </w:rPr>
        <w:br w:type="page"/>
      </w:r>
    </w:p>
    <w:p w14:paraId="6A86BE77" w14:textId="77777777" w:rsidR="003E2761" w:rsidRPr="003E2761" w:rsidRDefault="003E2761" w:rsidP="003E2761">
      <w:pPr>
        <w:spacing w:line="360" w:lineRule="auto"/>
        <w:rPr>
          <w:rFonts w:ascii="宋体" w:eastAsia="宋体" w:hAnsi="宋体" w:cs="宋体"/>
          <w:b/>
          <w:sz w:val="24"/>
          <w:szCs w:val="24"/>
        </w:rPr>
      </w:pPr>
      <w:r w:rsidRPr="003E2761">
        <w:rPr>
          <w:rFonts w:ascii="宋体" w:eastAsia="宋体" w:hAnsi="宋体" w:cs="宋体" w:hint="eastAsia"/>
          <w:b/>
          <w:snapToGrid w:val="0"/>
          <w:sz w:val="24"/>
          <w:szCs w:val="24"/>
        </w:rPr>
        <w:lastRenderedPageBreak/>
        <w:t>“失信被执行人”情况查询记录截图</w:t>
      </w:r>
      <w:r w:rsidRPr="003E2761">
        <w:rPr>
          <w:rFonts w:ascii="宋体" w:eastAsia="宋体" w:hAnsi="宋体" w:cs="宋体" w:hint="eastAsia"/>
          <w:b/>
          <w:kern w:val="0"/>
          <w:sz w:val="24"/>
          <w:szCs w:val="24"/>
        </w:rPr>
        <w:t>（须包含投标人全称、查询结果及查询时间）</w:t>
      </w:r>
    </w:p>
    <w:p w14:paraId="4E45D85C" w14:textId="77777777" w:rsidR="003E2761" w:rsidRPr="003E2761" w:rsidRDefault="003E2761" w:rsidP="003E2761">
      <w:pPr>
        <w:spacing w:line="360" w:lineRule="auto"/>
        <w:rPr>
          <w:rFonts w:ascii="宋体" w:eastAsia="宋体" w:hAnsi="宋体" w:cs="宋体"/>
          <w:sz w:val="24"/>
          <w:szCs w:val="24"/>
        </w:rPr>
      </w:pPr>
      <w:r w:rsidRPr="003E2761">
        <w:rPr>
          <w:rFonts w:ascii="Calibri" w:eastAsia="宋体" w:hAnsi="Calibri" w:cs="Times New Roman"/>
          <w:noProof/>
        </w:rPr>
        <mc:AlternateContent>
          <mc:Choice Requires="wps">
            <w:drawing>
              <wp:anchor distT="0" distB="0" distL="114300" distR="114300" simplePos="0" relativeHeight="251660288" behindDoc="0" locked="0" layoutInCell="1" allowOverlap="1" wp14:anchorId="3EB138A3" wp14:editId="2FD6AC9E">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76829"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" filled="f" strokecolor="red" strokeweight="1pt">
                <w10:wrap anchorx="margin"/>
              </v:rect>
            </w:pict>
          </mc:Fallback>
        </mc:AlternateContent>
      </w:r>
      <w:r w:rsidRPr="003E2761">
        <w:rPr>
          <w:rFonts w:ascii="Calibri" w:eastAsia="宋体" w:hAnsi="Calibri" w:cs="Times New Roman"/>
          <w:noProof/>
        </w:rPr>
        <w:drawing>
          <wp:inline distT="0" distB="0" distL="0" distR="0" wp14:anchorId="59A8F659" wp14:editId="41FFA314">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28900"/>
                    </a:xfrm>
                    <a:prstGeom prst="rect">
                      <a:avLst/>
                    </a:prstGeom>
                  </pic:spPr>
                </pic:pic>
              </a:graphicData>
            </a:graphic>
          </wp:inline>
        </w:drawing>
      </w:r>
    </w:p>
    <w:p w14:paraId="688A284C" w14:textId="77777777" w:rsidR="003E2761" w:rsidRPr="003E2761" w:rsidRDefault="003E2761" w:rsidP="003E2761">
      <w:pPr>
        <w:spacing w:line="360" w:lineRule="auto"/>
        <w:rPr>
          <w:rFonts w:ascii="宋体" w:eastAsia="宋体" w:hAnsi="宋体" w:cs="宋体"/>
          <w:sz w:val="24"/>
          <w:szCs w:val="24"/>
        </w:rPr>
      </w:pPr>
      <w:r w:rsidRPr="003E2761">
        <w:rPr>
          <w:rFonts w:ascii="Calibri" w:eastAsia="宋体" w:hAnsi="Calibri" w:cs="Times New Roman"/>
          <w:noProof/>
        </w:rPr>
        <w:drawing>
          <wp:inline distT="0" distB="0" distL="0" distR="0" wp14:anchorId="071FFB94" wp14:editId="710310EA">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601720"/>
                    </a:xfrm>
                    <a:prstGeom prst="rect">
                      <a:avLst/>
                    </a:prstGeom>
                  </pic:spPr>
                </pic:pic>
              </a:graphicData>
            </a:graphic>
          </wp:inline>
        </w:drawing>
      </w:r>
    </w:p>
    <w:p w14:paraId="1738D483" w14:textId="77777777" w:rsidR="003E2761" w:rsidRPr="003E2761" w:rsidRDefault="003E2761" w:rsidP="003E2761">
      <w:pPr>
        <w:spacing w:line="360" w:lineRule="auto"/>
        <w:rPr>
          <w:rFonts w:ascii="宋体" w:eastAsia="宋体" w:hAnsi="宋体" w:cs="宋体"/>
          <w:sz w:val="24"/>
          <w:szCs w:val="24"/>
        </w:rPr>
      </w:pPr>
    </w:p>
    <w:p w14:paraId="7A3D6474" w14:textId="77777777" w:rsidR="003E2761" w:rsidRPr="003E2761" w:rsidRDefault="003E2761" w:rsidP="003E2761">
      <w:pPr>
        <w:widowControl/>
        <w:jc w:val="left"/>
        <w:rPr>
          <w:rFonts w:ascii="宋体" w:eastAsia="宋体" w:hAnsi="宋体" w:cs="宋体"/>
          <w:sz w:val="24"/>
          <w:szCs w:val="24"/>
        </w:rPr>
      </w:pPr>
      <w:r w:rsidRPr="003E2761">
        <w:rPr>
          <w:rFonts w:ascii="宋体" w:eastAsia="宋体" w:hAnsi="宋体" w:cs="宋体" w:hint="eastAsia"/>
          <w:sz w:val="24"/>
          <w:szCs w:val="24"/>
        </w:rPr>
        <w:br w:type="page"/>
      </w:r>
    </w:p>
    <w:p w14:paraId="20439F31" w14:textId="77777777" w:rsidR="003E2761" w:rsidRPr="003E2761" w:rsidRDefault="003E2761" w:rsidP="003E2761">
      <w:pPr>
        <w:spacing w:line="360" w:lineRule="auto"/>
        <w:rPr>
          <w:rFonts w:ascii="宋体" w:eastAsia="宋体" w:hAnsi="宋体" w:cs="宋体"/>
          <w:b/>
          <w:sz w:val="24"/>
          <w:szCs w:val="24"/>
        </w:rPr>
      </w:pPr>
      <w:r w:rsidRPr="003E2761">
        <w:rPr>
          <w:rFonts w:ascii="宋体" w:eastAsia="宋体" w:hAnsi="宋体" w:cs="宋体" w:hint="eastAsia"/>
          <w:b/>
          <w:snapToGrid w:val="0"/>
          <w:sz w:val="24"/>
          <w:szCs w:val="24"/>
        </w:rPr>
        <w:lastRenderedPageBreak/>
        <w:t>“重大税收违法失信主体”情况查询记录截图</w:t>
      </w:r>
      <w:r w:rsidRPr="003E2761">
        <w:rPr>
          <w:rFonts w:ascii="宋体" w:eastAsia="宋体" w:hAnsi="宋体" w:cs="宋体" w:hint="eastAsia"/>
          <w:b/>
          <w:kern w:val="0"/>
          <w:sz w:val="24"/>
          <w:szCs w:val="24"/>
        </w:rPr>
        <w:t>（须包含投标人全称、查询结果及查询时间）</w:t>
      </w:r>
    </w:p>
    <w:p w14:paraId="5D3EE7C0" w14:textId="77777777" w:rsidR="003E2761" w:rsidRPr="003E2761" w:rsidRDefault="003E2761" w:rsidP="003E2761">
      <w:pPr>
        <w:spacing w:line="360" w:lineRule="auto"/>
        <w:rPr>
          <w:rFonts w:ascii="宋体" w:eastAsia="宋体" w:hAnsi="宋体" w:cs="宋体"/>
          <w:sz w:val="24"/>
          <w:szCs w:val="24"/>
        </w:rPr>
      </w:pPr>
      <w:r w:rsidRPr="003E2761">
        <w:rPr>
          <w:rFonts w:ascii="Calibri" w:eastAsia="宋体" w:hAnsi="Calibri" w:cs="Times New Roman"/>
          <w:noProof/>
        </w:rPr>
        <mc:AlternateContent>
          <mc:Choice Requires="wps">
            <w:drawing>
              <wp:anchor distT="0" distB="0" distL="114300" distR="114300" simplePos="0" relativeHeight="251659264" behindDoc="0" locked="0" layoutInCell="1" allowOverlap="1" wp14:anchorId="1DACCB09" wp14:editId="08F5CCA6">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5C83F"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" filled="f" strokecolor="red" strokeweight="1pt"/>
            </w:pict>
          </mc:Fallback>
        </mc:AlternateContent>
      </w:r>
      <w:r w:rsidRPr="003E2761">
        <w:rPr>
          <w:rFonts w:ascii="Calibri" w:eastAsia="宋体" w:hAnsi="Calibri" w:cs="Times New Roman"/>
          <w:noProof/>
        </w:rPr>
        <w:drawing>
          <wp:inline distT="0" distB="0" distL="0" distR="0" wp14:anchorId="58B8AE81" wp14:editId="400B7F87">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5450" cy="2628900"/>
                    </a:xfrm>
                    <a:prstGeom prst="rect">
                      <a:avLst/>
                    </a:prstGeom>
                  </pic:spPr>
                </pic:pic>
              </a:graphicData>
            </a:graphic>
          </wp:inline>
        </w:drawing>
      </w:r>
    </w:p>
    <w:p w14:paraId="514D9F7E" w14:textId="77777777" w:rsidR="003E2761" w:rsidRPr="003E2761" w:rsidRDefault="003E2761" w:rsidP="003E2761">
      <w:pPr>
        <w:spacing w:line="360" w:lineRule="auto"/>
        <w:rPr>
          <w:rFonts w:ascii="宋体" w:eastAsia="宋体" w:hAnsi="宋体" w:cs="宋体"/>
          <w:sz w:val="24"/>
          <w:szCs w:val="24"/>
        </w:rPr>
      </w:pPr>
      <w:r w:rsidRPr="003E2761">
        <w:rPr>
          <w:rFonts w:ascii="Calibri" w:eastAsia="宋体" w:hAnsi="Calibri" w:cs="Times New Roman"/>
          <w:noProof/>
        </w:rPr>
        <w:drawing>
          <wp:inline distT="0" distB="0" distL="0" distR="0" wp14:anchorId="142830C4" wp14:editId="64E3970F">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025" cy="2990850"/>
                    </a:xfrm>
                    <a:prstGeom prst="rect">
                      <a:avLst/>
                    </a:prstGeom>
                  </pic:spPr>
                </pic:pic>
              </a:graphicData>
            </a:graphic>
          </wp:inline>
        </w:drawing>
      </w:r>
    </w:p>
    <w:p w14:paraId="29EC9072" w14:textId="77777777" w:rsidR="003E2761" w:rsidRPr="003E2761" w:rsidRDefault="003E2761" w:rsidP="003E2761">
      <w:pPr>
        <w:widowControl/>
        <w:jc w:val="left"/>
        <w:rPr>
          <w:rFonts w:ascii="宋体" w:eastAsia="宋体" w:hAnsi="宋体" w:cs="宋体"/>
          <w:sz w:val="24"/>
          <w:szCs w:val="24"/>
        </w:rPr>
      </w:pPr>
      <w:r w:rsidRPr="003E2761">
        <w:rPr>
          <w:rFonts w:ascii="宋体" w:eastAsia="宋体" w:hAnsi="宋体" w:cs="宋体" w:hint="eastAsia"/>
          <w:sz w:val="24"/>
          <w:szCs w:val="24"/>
        </w:rPr>
        <w:br w:type="page"/>
      </w:r>
    </w:p>
    <w:p w14:paraId="736E3FED" w14:textId="77777777" w:rsidR="003E2761" w:rsidRPr="003E2761" w:rsidRDefault="003E2761" w:rsidP="003E2761">
      <w:pPr>
        <w:spacing w:line="360" w:lineRule="auto"/>
        <w:rPr>
          <w:rFonts w:ascii="宋体" w:eastAsia="宋体" w:hAnsi="宋体" w:cs="宋体"/>
          <w:b/>
          <w:kern w:val="0"/>
          <w:sz w:val="24"/>
          <w:szCs w:val="24"/>
        </w:rPr>
      </w:pPr>
      <w:r w:rsidRPr="003E2761">
        <w:rPr>
          <w:rFonts w:ascii="宋体" w:eastAsia="宋体" w:hAnsi="宋体" w:cs="宋体" w:hint="eastAsia"/>
          <w:b/>
          <w:snapToGrid w:val="0"/>
          <w:sz w:val="24"/>
          <w:szCs w:val="24"/>
        </w:rPr>
        <w:lastRenderedPageBreak/>
        <w:t>“政府采购严重违法失信行为记录名单”情况查询记录截图</w:t>
      </w:r>
      <w:r w:rsidRPr="003E2761">
        <w:rPr>
          <w:rFonts w:ascii="宋体" w:eastAsia="宋体" w:hAnsi="宋体" w:cs="宋体" w:hint="eastAsia"/>
          <w:b/>
          <w:kern w:val="0"/>
          <w:sz w:val="24"/>
          <w:szCs w:val="24"/>
        </w:rPr>
        <w:t>（须包含投标人全称、查询结果及查询时间）</w:t>
      </w:r>
    </w:p>
    <w:p w14:paraId="6797511E" w14:textId="77777777" w:rsidR="003E2761" w:rsidRPr="003E2761" w:rsidRDefault="003E2761" w:rsidP="003E2761">
      <w:pPr>
        <w:rPr>
          <w:rFonts w:ascii="Calibri" w:eastAsia="宋体" w:hAnsi="Calibri" w:cs="Times New Roman"/>
        </w:rPr>
      </w:pPr>
      <w:r w:rsidRPr="003E2761">
        <w:rPr>
          <w:rFonts w:ascii="Calibri" w:eastAsia="宋体" w:hAnsi="Calibri" w:cs="Times New Roman"/>
          <w:noProof/>
        </w:rPr>
        <mc:AlternateContent>
          <mc:Choice Requires="wps">
            <w:drawing>
              <wp:anchor distT="0" distB="0" distL="114300" distR="114300" simplePos="0" relativeHeight="251662336" behindDoc="0" locked="0" layoutInCell="1" allowOverlap="1" wp14:anchorId="0A26FBB6" wp14:editId="14931FC1">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7A1BA"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" filled="f" strokecolor="red" strokeweight="1pt"/>
            </w:pict>
          </mc:Fallback>
        </mc:AlternateContent>
      </w:r>
      <w:r w:rsidRPr="003E2761">
        <w:rPr>
          <w:rFonts w:ascii="Calibri" w:eastAsia="宋体" w:hAnsi="Calibri" w:cs="Times New Roman"/>
          <w:noProof/>
        </w:rPr>
        <w:drawing>
          <wp:inline distT="0" distB="0" distL="0" distR="0" wp14:anchorId="6B35F026" wp14:editId="0F4AD51F">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7875" cy="2266950"/>
                    </a:xfrm>
                    <a:prstGeom prst="rect">
                      <a:avLst/>
                    </a:prstGeom>
                  </pic:spPr>
                </pic:pic>
              </a:graphicData>
            </a:graphic>
          </wp:inline>
        </w:drawing>
      </w:r>
    </w:p>
    <w:p w14:paraId="330FED00" w14:textId="77777777" w:rsidR="003E2761" w:rsidRPr="003E2761" w:rsidRDefault="003E2761" w:rsidP="003E2761">
      <w:pPr>
        <w:rPr>
          <w:rFonts w:ascii="Calibri" w:eastAsia="宋体" w:hAnsi="Calibri" w:cs="Times New Roman"/>
        </w:rPr>
      </w:pPr>
      <w:r w:rsidRPr="003E2761">
        <w:rPr>
          <w:rFonts w:ascii="Calibri" w:eastAsia="宋体" w:hAnsi="Calibri" w:cs="Times New Roman"/>
          <w:noProof/>
        </w:rPr>
        <w:drawing>
          <wp:inline distT="0" distB="0" distL="0" distR="0" wp14:anchorId="44DECEB8" wp14:editId="32AD351F">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6450" cy="2492375"/>
                    </a:xfrm>
                    <a:prstGeom prst="rect">
                      <a:avLst/>
                    </a:prstGeom>
                  </pic:spPr>
                </pic:pic>
              </a:graphicData>
            </a:graphic>
          </wp:inline>
        </w:drawing>
      </w:r>
    </w:p>
    <w:p w14:paraId="478D51E2" w14:textId="53B53744" w:rsidR="00417399" w:rsidRPr="001342BB" w:rsidRDefault="00417399" w:rsidP="001342BB">
      <w:pPr>
        <w:rPr>
          <w:rFonts w:ascii="宋体" w:eastAsia="宋体" w:hAnsi="宋体" w:cs="Times New Roman"/>
          <w:color w:val="000000"/>
          <w:spacing w:val="10"/>
          <w:sz w:val="24"/>
          <w:szCs w:val="24"/>
        </w:rPr>
      </w:pPr>
    </w:p>
    <w:sectPr w:rsidR="00417399" w:rsidRPr="001342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55970" w14:textId="77777777" w:rsidR="002D0211" w:rsidRDefault="002D0211" w:rsidP="00D2175D">
      <w:r>
        <w:separator/>
      </w:r>
    </w:p>
  </w:endnote>
  <w:endnote w:type="continuationSeparator" w:id="0">
    <w:p w14:paraId="5DD16753" w14:textId="77777777" w:rsidR="002D0211" w:rsidRDefault="002D0211" w:rsidP="00D21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559496"/>
      <w:docPartObj>
        <w:docPartGallery w:val="Page Numbers (Bottom of Page)"/>
        <w:docPartUnique/>
      </w:docPartObj>
    </w:sdtPr>
    <w:sdtEndPr/>
    <w:sdtContent>
      <w:p w14:paraId="56845290" w14:textId="61E3847B" w:rsidR="007757D3" w:rsidRDefault="007757D3">
        <w:pPr>
          <w:pStyle w:val="a4"/>
          <w:jc w:val="center"/>
        </w:pPr>
        <w:r w:rsidRPr="007757D3">
          <w:rPr>
            <w:rFonts w:ascii="宋体" w:eastAsia="宋体" w:hAnsi="宋体"/>
            <w:sz w:val="24"/>
            <w:szCs w:val="24"/>
          </w:rPr>
          <w:fldChar w:fldCharType="begin"/>
        </w:r>
        <w:r w:rsidRPr="007757D3">
          <w:rPr>
            <w:rFonts w:ascii="宋体" w:eastAsia="宋体" w:hAnsi="宋体"/>
            <w:sz w:val="24"/>
            <w:szCs w:val="24"/>
          </w:rPr>
          <w:instrText>PAGE   \* MERGEFORMAT</w:instrText>
        </w:r>
        <w:r w:rsidRPr="007757D3">
          <w:rPr>
            <w:rFonts w:ascii="宋体" w:eastAsia="宋体" w:hAnsi="宋体"/>
            <w:sz w:val="24"/>
            <w:szCs w:val="24"/>
          </w:rPr>
          <w:fldChar w:fldCharType="separate"/>
        </w:r>
        <w:r w:rsidR="00FF3F5A" w:rsidRPr="00FF3F5A">
          <w:rPr>
            <w:rFonts w:ascii="宋体" w:eastAsia="宋体" w:hAnsi="宋体"/>
            <w:noProof/>
            <w:sz w:val="24"/>
            <w:szCs w:val="24"/>
            <w:lang w:val="zh-CN"/>
          </w:rPr>
          <w:t>13</w:t>
        </w:r>
        <w:r w:rsidRPr="007757D3">
          <w:rPr>
            <w:rFonts w:ascii="宋体" w:eastAsia="宋体" w:hAnsi="宋体"/>
            <w:sz w:val="24"/>
            <w:szCs w:val="24"/>
          </w:rPr>
          <w:fldChar w:fldCharType="end"/>
        </w:r>
      </w:p>
    </w:sdtContent>
  </w:sdt>
  <w:p w14:paraId="7A96577E" w14:textId="77777777" w:rsidR="007757D3" w:rsidRDefault="007757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6E2A1" w14:textId="77777777" w:rsidR="002D0211" w:rsidRDefault="002D0211" w:rsidP="00D2175D">
      <w:r>
        <w:separator/>
      </w:r>
    </w:p>
  </w:footnote>
  <w:footnote w:type="continuationSeparator" w:id="0">
    <w:p w14:paraId="6D52DD2B" w14:textId="77777777" w:rsidR="002D0211" w:rsidRDefault="002D0211" w:rsidP="00D217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 w15:restartNumberingAfterBreak="0">
    <w:nsid w:val="00FC6371"/>
    <w:multiLevelType w:val="hybridMultilevel"/>
    <w:tmpl w:val="87B0D10C"/>
    <w:lvl w:ilvl="0" w:tplc="43986F7A">
      <w:start w:val="1"/>
      <w:numFmt w:val="decimal"/>
      <w:suff w:val="space"/>
      <w:lvlText w:val="%1."/>
      <w:lvlJc w:val="left"/>
      <w:rPr>
        <w:rFonts w:ascii="宋体" w:eastAsia="宋体" w:hAnsi="宋体" w:cs="宋体" w:hint="default"/>
        <w:spacing w:val="0"/>
        <w:w w:val="100"/>
        <w:sz w:val="24"/>
      </w:rPr>
    </w:lvl>
    <w:lvl w:ilvl="1" w:tplc="0B9A6560">
      <w:start w:val="1"/>
      <w:numFmt w:val="bullet"/>
      <w:lvlText w:val="•"/>
      <w:lvlJc w:val="left"/>
      <w:pPr>
        <w:ind w:left="840" w:hanging="420"/>
      </w:pPr>
    </w:lvl>
    <w:lvl w:ilvl="2" w:tplc="A8FA1FB0">
      <w:start w:val="1"/>
      <w:numFmt w:val="bullet"/>
      <w:lvlText w:val="•"/>
      <w:lvlJc w:val="left"/>
      <w:pPr>
        <w:ind w:left="1260" w:hanging="420"/>
      </w:pPr>
    </w:lvl>
    <w:lvl w:ilvl="3" w:tplc="07B0332E">
      <w:start w:val="1"/>
      <w:numFmt w:val="bullet"/>
      <w:lvlText w:val="•"/>
      <w:lvlJc w:val="left"/>
      <w:pPr>
        <w:ind w:left="1680" w:hanging="420"/>
      </w:pPr>
    </w:lvl>
    <w:lvl w:ilvl="4" w:tplc="CAFC990E">
      <w:start w:val="1"/>
      <w:numFmt w:val="bullet"/>
      <w:lvlText w:val="•"/>
      <w:lvlJc w:val="left"/>
      <w:pPr>
        <w:ind w:left="2100" w:hanging="420"/>
      </w:pPr>
    </w:lvl>
    <w:lvl w:ilvl="5" w:tplc="43046280">
      <w:start w:val="1"/>
      <w:numFmt w:val="bullet"/>
      <w:lvlText w:val="•"/>
      <w:lvlJc w:val="left"/>
      <w:pPr>
        <w:ind w:left="2520" w:hanging="420"/>
      </w:pPr>
    </w:lvl>
    <w:lvl w:ilvl="6" w:tplc="425AF1F6">
      <w:start w:val="1"/>
      <w:numFmt w:val="bullet"/>
      <w:lvlText w:val="•"/>
      <w:lvlJc w:val="left"/>
      <w:pPr>
        <w:ind w:left="2940" w:hanging="420"/>
      </w:pPr>
    </w:lvl>
    <w:lvl w:ilvl="7" w:tplc="24D8D0B8">
      <w:start w:val="1"/>
      <w:numFmt w:val="bullet"/>
      <w:lvlText w:val="•"/>
      <w:lvlJc w:val="left"/>
      <w:pPr>
        <w:ind w:left="3360" w:hanging="420"/>
      </w:pPr>
    </w:lvl>
    <w:lvl w:ilvl="8" w:tplc="DAFEEF14">
      <w:start w:val="1"/>
      <w:numFmt w:val="bullet"/>
      <w:lvlText w:val="•"/>
      <w:lvlJc w:val="left"/>
      <w:pPr>
        <w:ind w:left="3780" w:hanging="420"/>
      </w:pPr>
    </w:lvl>
  </w:abstractNum>
  <w:abstractNum w:abstractNumId="2" w15:restartNumberingAfterBreak="0">
    <w:nsid w:val="051828D9"/>
    <w:multiLevelType w:val="hybridMultilevel"/>
    <w:tmpl w:val="8798552A"/>
    <w:lvl w:ilvl="0" w:tplc="1256ED9C">
      <w:start w:val="1"/>
      <w:numFmt w:val="decimalEnclosedCircleChinese"/>
      <w:lvlText w:val="%1"/>
      <w:lvlJc w:val="left"/>
      <w:pPr>
        <w:ind w:left="900" w:hanging="420"/>
      </w:pPr>
      <w:rPr>
        <w:rFonts w:ascii="宋体" w:eastAsia="宋体" w:hAnsi="宋体" w:cs="宋体" w:hint="default"/>
        <w:spacing w:val="0"/>
        <w:w w:val="10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6C434CB"/>
    <w:multiLevelType w:val="hybridMultilevel"/>
    <w:tmpl w:val="EDF6A0F6"/>
    <w:lvl w:ilvl="0" w:tplc="1256ED9C">
      <w:start w:val="1"/>
      <w:numFmt w:val="decimalEnclosedCircleChinese"/>
      <w:lvlText w:val="%1"/>
      <w:lvlJc w:val="left"/>
      <w:rPr>
        <w:rFonts w:ascii="宋体" w:eastAsia="宋体" w:hAnsi="宋体" w:cs="宋体" w:hint="default"/>
        <w:spacing w:val="0"/>
        <w:w w:val="100"/>
        <w:sz w:val="24"/>
      </w:rPr>
    </w:lvl>
    <w:lvl w:ilvl="1" w:tplc="08EC7F5C">
      <w:start w:val="1"/>
      <w:numFmt w:val="bullet"/>
      <w:lvlText w:val="•"/>
      <w:lvlJc w:val="left"/>
      <w:pPr>
        <w:ind w:left="840" w:hanging="420"/>
      </w:pPr>
    </w:lvl>
    <w:lvl w:ilvl="2" w:tplc="4EB60788">
      <w:start w:val="1"/>
      <w:numFmt w:val="bullet"/>
      <w:lvlText w:val="•"/>
      <w:lvlJc w:val="left"/>
      <w:pPr>
        <w:ind w:left="1260" w:hanging="420"/>
      </w:pPr>
    </w:lvl>
    <w:lvl w:ilvl="3" w:tplc="3A36B6FC">
      <w:start w:val="1"/>
      <w:numFmt w:val="bullet"/>
      <w:lvlText w:val="•"/>
      <w:lvlJc w:val="left"/>
      <w:pPr>
        <w:ind w:left="1680" w:hanging="420"/>
      </w:pPr>
    </w:lvl>
    <w:lvl w:ilvl="4" w:tplc="593CC3F2">
      <w:start w:val="1"/>
      <w:numFmt w:val="bullet"/>
      <w:lvlText w:val="•"/>
      <w:lvlJc w:val="left"/>
      <w:pPr>
        <w:ind w:left="2100" w:hanging="420"/>
      </w:pPr>
    </w:lvl>
    <w:lvl w:ilvl="5" w:tplc="AB72CADC">
      <w:start w:val="1"/>
      <w:numFmt w:val="bullet"/>
      <w:lvlText w:val="•"/>
      <w:lvlJc w:val="left"/>
      <w:pPr>
        <w:ind w:left="2520" w:hanging="420"/>
      </w:pPr>
    </w:lvl>
    <w:lvl w:ilvl="6" w:tplc="FD509D0C">
      <w:start w:val="1"/>
      <w:numFmt w:val="bullet"/>
      <w:lvlText w:val="•"/>
      <w:lvlJc w:val="left"/>
      <w:pPr>
        <w:ind w:left="2940" w:hanging="420"/>
      </w:pPr>
    </w:lvl>
    <w:lvl w:ilvl="7" w:tplc="4FBE8ECC">
      <w:start w:val="1"/>
      <w:numFmt w:val="bullet"/>
      <w:lvlText w:val="•"/>
      <w:lvlJc w:val="left"/>
      <w:pPr>
        <w:ind w:left="3360" w:hanging="420"/>
      </w:pPr>
    </w:lvl>
    <w:lvl w:ilvl="8" w:tplc="B71C1C90">
      <w:start w:val="1"/>
      <w:numFmt w:val="bullet"/>
      <w:lvlText w:val="•"/>
      <w:lvlJc w:val="left"/>
      <w:pPr>
        <w:ind w:left="3780" w:hanging="420"/>
      </w:pPr>
    </w:lvl>
  </w:abstractNum>
  <w:abstractNum w:abstractNumId="4" w15:restartNumberingAfterBreak="0">
    <w:nsid w:val="0DF81593"/>
    <w:multiLevelType w:val="hybridMultilevel"/>
    <w:tmpl w:val="B7C22302"/>
    <w:lvl w:ilvl="0" w:tplc="6EF08D8E">
      <w:start w:val="1"/>
      <w:numFmt w:val="decimal"/>
      <w:suff w:val="space"/>
      <w:lvlText w:val="%1."/>
      <w:lvlJc w:val="left"/>
      <w:rPr>
        <w:rFonts w:ascii="宋体" w:eastAsia="宋体" w:hAnsi="宋体" w:cs="宋体" w:hint="default"/>
        <w:spacing w:val="3"/>
        <w:w w:val="94"/>
        <w:sz w:val="24"/>
      </w:rPr>
    </w:lvl>
    <w:lvl w:ilvl="1" w:tplc="2C261C14">
      <w:start w:val="1"/>
      <w:numFmt w:val="bullet"/>
      <w:lvlText w:val="•"/>
      <w:lvlJc w:val="left"/>
      <w:pPr>
        <w:ind w:left="840" w:hanging="420"/>
      </w:pPr>
    </w:lvl>
    <w:lvl w:ilvl="2" w:tplc="7EE0B71C">
      <w:start w:val="1"/>
      <w:numFmt w:val="bullet"/>
      <w:lvlText w:val="•"/>
      <w:lvlJc w:val="left"/>
      <w:pPr>
        <w:ind w:left="1260" w:hanging="420"/>
      </w:pPr>
    </w:lvl>
    <w:lvl w:ilvl="3" w:tplc="1A4662A2">
      <w:start w:val="1"/>
      <w:numFmt w:val="bullet"/>
      <w:lvlText w:val="•"/>
      <w:lvlJc w:val="left"/>
      <w:pPr>
        <w:ind w:left="1680" w:hanging="420"/>
      </w:pPr>
    </w:lvl>
    <w:lvl w:ilvl="4" w:tplc="6BD2C2A6">
      <w:start w:val="1"/>
      <w:numFmt w:val="bullet"/>
      <w:lvlText w:val="•"/>
      <w:lvlJc w:val="left"/>
      <w:pPr>
        <w:ind w:left="2100" w:hanging="420"/>
      </w:pPr>
    </w:lvl>
    <w:lvl w:ilvl="5" w:tplc="0784B508">
      <w:start w:val="1"/>
      <w:numFmt w:val="bullet"/>
      <w:lvlText w:val="•"/>
      <w:lvlJc w:val="left"/>
      <w:pPr>
        <w:ind w:left="2520" w:hanging="420"/>
      </w:pPr>
    </w:lvl>
    <w:lvl w:ilvl="6" w:tplc="9B14CC98">
      <w:start w:val="1"/>
      <w:numFmt w:val="bullet"/>
      <w:lvlText w:val="•"/>
      <w:lvlJc w:val="left"/>
      <w:pPr>
        <w:ind w:left="2940" w:hanging="420"/>
      </w:pPr>
    </w:lvl>
    <w:lvl w:ilvl="7" w:tplc="A216A5B2">
      <w:start w:val="1"/>
      <w:numFmt w:val="bullet"/>
      <w:lvlText w:val="•"/>
      <w:lvlJc w:val="left"/>
      <w:pPr>
        <w:ind w:left="3360" w:hanging="420"/>
      </w:pPr>
    </w:lvl>
    <w:lvl w:ilvl="8" w:tplc="4B4CF16A">
      <w:start w:val="1"/>
      <w:numFmt w:val="bullet"/>
      <w:lvlText w:val="•"/>
      <w:lvlJc w:val="left"/>
      <w:pPr>
        <w:ind w:left="3780" w:hanging="420"/>
      </w:pPr>
    </w:lvl>
  </w:abstractNum>
  <w:abstractNum w:abstractNumId="5"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13F256AB"/>
    <w:multiLevelType w:val="hybridMultilevel"/>
    <w:tmpl w:val="3D5C4A9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BD574A0"/>
    <w:multiLevelType w:val="hybridMultilevel"/>
    <w:tmpl w:val="EDF6A0F6"/>
    <w:lvl w:ilvl="0" w:tplc="1256ED9C">
      <w:start w:val="1"/>
      <w:numFmt w:val="decimalEnclosedCircleChinese"/>
      <w:lvlText w:val="%1"/>
      <w:lvlJc w:val="left"/>
      <w:rPr>
        <w:rFonts w:ascii="宋体" w:eastAsia="宋体" w:hAnsi="宋体" w:cs="宋体" w:hint="default"/>
        <w:spacing w:val="0"/>
        <w:w w:val="100"/>
        <w:sz w:val="24"/>
      </w:rPr>
    </w:lvl>
    <w:lvl w:ilvl="1" w:tplc="08EC7F5C">
      <w:start w:val="1"/>
      <w:numFmt w:val="bullet"/>
      <w:lvlText w:val="•"/>
      <w:lvlJc w:val="left"/>
      <w:pPr>
        <w:ind w:left="840" w:hanging="420"/>
      </w:pPr>
    </w:lvl>
    <w:lvl w:ilvl="2" w:tplc="4EB60788">
      <w:start w:val="1"/>
      <w:numFmt w:val="bullet"/>
      <w:lvlText w:val="•"/>
      <w:lvlJc w:val="left"/>
      <w:pPr>
        <w:ind w:left="1260" w:hanging="420"/>
      </w:pPr>
    </w:lvl>
    <w:lvl w:ilvl="3" w:tplc="3A36B6FC">
      <w:start w:val="1"/>
      <w:numFmt w:val="bullet"/>
      <w:lvlText w:val="•"/>
      <w:lvlJc w:val="left"/>
      <w:pPr>
        <w:ind w:left="1680" w:hanging="420"/>
      </w:pPr>
    </w:lvl>
    <w:lvl w:ilvl="4" w:tplc="593CC3F2">
      <w:start w:val="1"/>
      <w:numFmt w:val="bullet"/>
      <w:lvlText w:val="•"/>
      <w:lvlJc w:val="left"/>
      <w:pPr>
        <w:ind w:left="2100" w:hanging="420"/>
      </w:pPr>
    </w:lvl>
    <w:lvl w:ilvl="5" w:tplc="AB72CADC">
      <w:start w:val="1"/>
      <w:numFmt w:val="bullet"/>
      <w:lvlText w:val="•"/>
      <w:lvlJc w:val="left"/>
      <w:pPr>
        <w:ind w:left="2520" w:hanging="420"/>
      </w:pPr>
    </w:lvl>
    <w:lvl w:ilvl="6" w:tplc="FD509D0C">
      <w:start w:val="1"/>
      <w:numFmt w:val="bullet"/>
      <w:lvlText w:val="•"/>
      <w:lvlJc w:val="left"/>
      <w:pPr>
        <w:ind w:left="2940" w:hanging="420"/>
      </w:pPr>
    </w:lvl>
    <w:lvl w:ilvl="7" w:tplc="4FBE8ECC">
      <w:start w:val="1"/>
      <w:numFmt w:val="bullet"/>
      <w:lvlText w:val="•"/>
      <w:lvlJc w:val="left"/>
      <w:pPr>
        <w:ind w:left="3360" w:hanging="420"/>
      </w:pPr>
    </w:lvl>
    <w:lvl w:ilvl="8" w:tplc="B71C1C90">
      <w:start w:val="1"/>
      <w:numFmt w:val="bullet"/>
      <w:lvlText w:val="•"/>
      <w:lvlJc w:val="left"/>
      <w:pPr>
        <w:ind w:left="3780" w:hanging="420"/>
      </w:pPr>
    </w:lvl>
  </w:abstractNum>
  <w:abstractNum w:abstractNumId="9" w15:restartNumberingAfterBreak="0">
    <w:nsid w:val="253F1503"/>
    <w:multiLevelType w:val="hybridMultilevel"/>
    <w:tmpl w:val="F9561EFC"/>
    <w:lvl w:ilvl="0" w:tplc="1256ED9C">
      <w:start w:val="1"/>
      <w:numFmt w:val="decimalEnclosedCircleChinese"/>
      <w:lvlText w:val="%1"/>
      <w:lvlJc w:val="left"/>
      <w:pPr>
        <w:ind w:left="2122" w:hanging="420"/>
      </w:pPr>
      <w:rPr>
        <w:rFonts w:ascii="宋体" w:eastAsia="宋体" w:hAnsi="宋体" w:cs="宋体" w:hint="default"/>
        <w:spacing w:val="0"/>
        <w:w w:val="100"/>
        <w:sz w:val="24"/>
      </w:rPr>
    </w:lvl>
    <w:lvl w:ilvl="1" w:tplc="04090019" w:tentative="1">
      <w:start w:val="1"/>
      <w:numFmt w:val="lowerLetter"/>
      <w:lvlText w:val="%2)"/>
      <w:lvlJc w:val="left"/>
      <w:pPr>
        <w:ind w:left="2542" w:hanging="420"/>
      </w:pPr>
    </w:lvl>
    <w:lvl w:ilvl="2" w:tplc="0409001B" w:tentative="1">
      <w:start w:val="1"/>
      <w:numFmt w:val="lowerRoman"/>
      <w:lvlText w:val="%3."/>
      <w:lvlJc w:val="right"/>
      <w:pPr>
        <w:ind w:left="2962" w:hanging="420"/>
      </w:pPr>
    </w:lvl>
    <w:lvl w:ilvl="3" w:tplc="0409000F" w:tentative="1">
      <w:start w:val="1"/>
      <w:numFmt w:val="decimal"/>
      <w:lvlText w:val="%4."/>
      <w:lvlJc w:val="left"/>
      <w:pPr>
        <w:ind w:left="3382" w:hanging="420"/>
      </w:pPr>
    </w:lvl>
    <w:lvl w:ilvl="4" w:tplc="04090019" w:tentative="1">
      <w:start w:val="1"/>
      <w:numFmt w:val="lowerLetter"/>
      <w:lvlText w:val="%5)"/>
      <w:lvlJc w:val="left"/>
      <w:pPr>
        <w:ind w:left="3802" w:hanging="420"/>
      </w:pPr>
    </w:lvl>
    <w:lvl w:ilvl="5" w:tplc="0409001B" w:tentative="1">
      <w:start w:val="1"/>
      <w:numFmt w:val="lowerRoman"/>
      <w:lvlText w:val="%6."/>
      <w:lvlJc w:val="right"/>
      <w:pPr>
        <w:ind w:left="4222" w:hanging="420"/>
      </w:pPr>
    </w:lvl>
    <w:lvl w:ilvl="6" w:tplc="0409000F" w:tentative="1">
      <w:start w:val="1"/>
      <w:numFmt w:val="decimal"/>
      <w:lvlText w:val="%7."/>
      <w:lvlJc w:val="left"/>
      <w:pPr>
        <w:ind w:left="4642" w:hanging="420"/>
      </w:pPr>
    </w:lvl>
    <w:lvl w:ilvl="7" w:tplc="04090019" w:tentative="1">
      <w:start w:val="1"/>
      <w:numFmt w:val="lowerLetter"/>
      <w:lvlText w:val="%8)"/>
      <w:lvlJc w:val="left"/>
      <w:pPr>
        <w:ind w:left="5062" w:hanging="420"/>
      </w:pPr>
    </w:lvl>
    <w:lvl w:ilvl="8" w:tplc="0409001B" w:tentative="1">
      <w:start w:val="1"/>
      <w:numFmt w:val="lowerRoman"/>
      <w:lvlText w:val="%9."/>
      <w:lvlJc w:val="right"/>
      <w:pPr>
        <w:ind w:left="5482" w:hanging="420"/>
      </w:pPr>
    </w:lvl>
  </w:abstractNum>
  <w:abstractNum w:abstractNumId="10" w15:restartNumberingAfterBreak="0">
    <w:nsid w:val="287E2579"/>
    <w:multiLevelType w:val="hybridMultilevel"/>
    <w:tmpl w:val="4B72BD9A"/>
    <w:lvl w:ilvl="0" w:tplc="1256ED9C">
      <w:start w:val="1"/>
      <w:numFmt w:val="decimalEnclosedCircleChinese"/>
      <w:lvlText w:val="%1"/>
      <w:lvlJc w:val="left"/>
      <w:rPr>
        <w:rFonts w:ascii="宋体" w:eastAsia="宋体" w:hAnsi="宋体" w:cs="宋体" w:hint="default"/>
        <w:spacing w:val="0"/>
        <w:w w:val="100"/>
        <w:sz w:val="24"/>
      </w:rPr>
    </w:lvl>
    <w:lvl w:ilvl="1" w:tplc="2C261C14">
      <w:start w:val="1"/>
      <w:numFmt w:val="bullet"/>
      <w:lvlText w:val="•"/>
      <w:lvlJc w:val="left"/>
      <w:pPr>
        <w:ind w:left="840" w:hanging="420"/>
      </w:pPr>
    </w:lvl>
    <w:lvl w:ilvl="2" w:tplc="7EE0B71C">
      <w:start w:val="1"/>
      <w:numFmt w:val="bullet"/>
      <w:lvlText w:val="•"/>
      <w:lvlJc w:val="left"/>
      <w:pPr>
        <w:ind w:left="1260" w:hanging="420"/>
      </w:pPr>
    </w:lvl>
    <w:lvl w:ilvl="3" w:tplc="1A4662A2">
      <w:start w:val="1"/>
      <w:numFmt w:val="bullet"/>
      <w:lvlText w:val="•"/>
      <w:lvlJc w:val="left"/>
      <w:pPr>
        <w:ind w:left="1680" w:hanging="420"/>
      </w:pPr>
    </w:lvl>
    <w:lvl w:ilvl="4" w:tplc="6BD2C2A6">
      <w:start w:val="1"/>
      <w:numFmt w:val="bullet"/>
      <w:lvlText w:val="•"/>
      <w:lvlJc w:val="left"/>
      <w:pPr>
        <w:ind w:left="2100" w:hanging="420"/>
      </w:pPr>
    </w:lvl>
    <w:lvl w:ilvl="5" w:tplc="0784B508">
      <w:start w:val="1"/>
      <w:numFmt w:val="bullet"/>
      <w:lvlText w:val="•"/>
      <w:lvlJc w:val="left"/>
      <w:pPr>
        <w:ind w:left="2520" w:hanging="420"/>
      </w:pPr>
    </w:lvl>
    <w:lvl w:ilvl="6" w:tplc="9B14CC98">
      <w:start w:val="1"/>
      <w:numFmt w:val="bullet"/>
      <w:lvlText w:val="•"/>
      <w:lvlJc w:val="left"/>
      <w:pPr>
        <w:ind w:left="2940" w:hanging="420"/>
      </w:pPr>
    </w:lvl>
    <w:lvl w:ilvl="7" w:tplc="A216A5B2">
      <w:start w:val="1"/>
      <w:numFmt w:val="bullet"/>
      <w:lvlText w:val="•"/>
      <w:lvlJc w:val="left"/>
      <w:pPr>
        <w:ind w:left="3360" w:hanging="420"/>
      </w:pPr>
    </w:lvl>
    <w:lvl w:ilvl="8" w:tplc="4B4CF16A">
      <w:start w:val="1"/>
      <w:numFmt w:val="bullet"/>
      <w:lvlText w:val="•"/>
      <w:lvlJc w:val="left"/>
      <w:pPr>
        <w:ind w:left="3780" w:hanging="420"/>
      </w:pPr>
    </w:lvl>
  </w:abstractNum>
  <w:abstractNum w:abstractNumId="11"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39DD11D3"/>
    <w:multiLevelType w:val="hybridMultilevel"/>
    <w:tmpl w:val="312608EC"/>
    <w:lvl w:ilvl="0" w:tplc="E6BA1266">
      <w:start w:val="4"/>
      <w:numFmt w:val="decimal"/>
      <w:suff w:val="space"/>
      <w:lvlText w:val="%1."/>
      <w:lvlJc w:val="left"/>
      <w:rPr>
        <w:rFonts w:ascii="宋体" w:eastAsia="宋体" w:hAnsi="宋体" w:cs="宋体" w:hint="default"/>
        <w:spacing w:val="0"/>
        <w:w w:val="100"/>
        <w:sz w:val="24"/>
      </w:rPr>
    </w:lvl>
    <w:lvl w:ilvl="1" w:tplc="5A6C4784">
      <w:start w:val="1"/>
      <w:numFmt w:val="bullet"/>
      <w:lvlText w:val="•"/>
      <w:lvlJc w:val="left"/>
      <w:pPr>
        <w:ind w:left="840" w:hanging="420"/>
      </w:pPr>
    </w:lvl>
    <w:lvl w:ilvl="2" w:tplc="2716CC80">
      <w:start w:val="1"/>
      <w:numFmt w:val="bullet"/>
      <w:lvlText w:val="•"/>
      <w:lvlJc w:val="left"/>
      <w:pPr>
        <w:ind w:left="1260" w:hanging="420"/>
      </w:pPr>
    </w:lvl>
    <w:lvl w:ilvl="3" w:tplc="D332B1D8">
      <w:start w:val="1"/>
      <w:numFmt w:val="bullet"/>
      <w:lvlText w:val="•"/>
      <w:lvlJc w:val="left"/>
      <w:pPr>
        <w:ind w:left="1680" w:hanging="420"/>
      </w:pPr>
    </w:lvl>
    <w:lvl w:ilvl="4" w:tplc="503EF1E6">
      <w:start w:val="1"/>
      <w:numFmt w:val="bullet"/>
      <w:lvlText w:val="•"/>
      <w:lvlJc w:val="left"/>
      <w:pPr>
        <w:ind w:left="2100" w:hanging="420"/>
      </w:pPr>
    </w:lvl>
    <w:lvl w:ilvl="5" w:tplc="BEFA3100">
      <w:start w:val="1"/>
      <w:numFmt w:val="bullet"/>
      <w:lvlText w:val="•"/>
      <w:lvlJc w:val="left"/>
      <w:pPr>
        <w:ind w:left="2520" w:hanging="420"/>
      </w:pPr>
    </w:lvl>
    <w:lvl w:ilvl="6" w:tplc="570CCC68">
      <w:start w:val="1"/>
      <w:numFmt w:val="bullet"/>
      <w:lvlText w:val="•"/>
      <w:lvlJc w:val="left"/>
      <w:pPr>
        <w:ind w:left="2940" w:hanging="420"/>
      </w:pPr>
    </w:lvl>
    <w:lvl w:ilvl="7" w:tplc="5060CFD2">
      <w:start w:val="1"/>
      <w:numFmt w:val="bullet"/>
      <w:lvlText w:val="•"/>
      <w:lvlJc w:val="left"/>
      <w:pPr>
        <w:ind w:left="3360" w:hanging="420"/>
      </w:pPr>
    </w:lvl>
    <w:lvl w:ilvl="8" w:tplc="287A48C8">
      <w:start w:val="1"/>
      <w:numFmt w:val="bullet"/>
      <w:lvlText w:val="•"/>
      <w:lvlJc w:val="left"/>
      <w:pPr>
        <w:ind w:left="3780" w:hanging="420"/>
      </w:pPr>
    </w:lvl>
  </w:abstractNum>
  <w:abstractNum w:abstractNumId="13"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47665157"/>
    <w:multiLevelType w:val="hybridMultilevel"/>
    <w:tmpl w:val="9108725E"/>
    <w:lvl w:ilvl="0" w:tplc="6EF08D8E">
      <w:start w:val="1"/>
      <w:numFmt w:val="decimal"/>
      <w:suff w:val="space"/>
      <w:lvlText w:val="%1."/>
      <w:lvlJc w:val="left"/>
      <w:rPr>
        <w:rFonts w:ascii="宋体" w:eastAsia="宋体" w:hAnsi="宋体" w:cs="宋体" w:hint="default"/>
        <w:spacing w:val="3"/>
        <w:w w:val="94"/>
        <w:sz w:val="24"/>
      </w:rPr>
    </w:lvl>
    <w:lvl w:ilvl="1" w:tplc="2C261C14">
      <w:start w:val="1"/>
      <w:numFmt w:val="bullet"/>
      <w:lvlText w:val="•"/>
      <w:lvlJc w:val="left"/>
      <w:pPr>
        <w:ind w:left="840" w:hanging="420"/>
      </w:pPr>
    </w:lvl>
    <w:lvl w:ilvl="2" w:tplc="7EE0B71C">
      <w:start w:val="1"/>
      <w:numFmt w:val="bullet"/>
      <w:lvlText w:val="•"/>
      <w:lvlJc w:val="left"/>
      <w:pPr>
        <w:ind w:left="1260" w:hanging="420"/>
      </w:pPr>
    </w:lvl>
    <w:lvl w:ilvl="3" w:tplc="1A4662A2">
      <w:start w:val="1"/>
      <w:numFmt w:val="bullet"/>
      <w:lvlText w:val="•"/>
      <w:lvlJc w:val="left"/>
      <w:pPr>
        <w:ind w:left="1680" w:hanging="420"/>
      </w:pPr>
    </w:lvl>
    <w:lvl w:ilvl="4" w:tplc="6BD2C2A6">
      <w:start w:val="1"/>
      <w:numFmt w:val="bullet"/>
      <w:lvlText w:val="•"/>
      <w:lvlJc w:val="left"/>
      <w:pPr>
        <w:ind w:left="2100" w:hanging="420"/>
      </w:pPr>
    </w:lvl>
    <w:lvl w:ilvl="5" w:tplc="0784B508">
      <w:start w:val="1"/>
      <w:numFmt w:val="bullet"/>
      <w:lvlText w:val="•"/>
      <w:lvlJc w:val="left"/>
      <w:pPr>
        <w:ind w:left="2520" w:hanging="420"/>
      </w:pPr>
    </w:lvl>
    <w:lvl w:ilvl="6" w:tplc="9B14CC98">
      <w:start w:val="1"/>
      <w:numFmt w:val="bullet"/>
      <w:lvlText w:val="•"/>
      <w:lvlJc w:val="left"/>
      <w:pPr>
        <w:ind w:left="2940" w:hanging="420"/>
      </w:pPr>
    </w:lvl>
    <w:lvl w:ilvl="7" w:tplc="A216A5B2">
      <w:start w:val="1"/>
      <w:numFmt w:val="bullet"/>
      <w:lvlText w:val="•"/>
      <w:lvlJc w:val="left"/>
      <w:pPr>
        <w:ind w:left="3360" w:hanging="420"/>
      </w:pPr>
    </w:lvl>
    <w:lvl w:ilvl="8" w:tplc="4B4CF16A">
      <w:start w:val="1"/>
      <w:numFmt w:val="bullet"/>
      <w:lvlText w:val="•"/>
      <w:lvlJc w:val="left"/>
      <w:pPr>
        <w:ind w:left="3780" w:hanging="420"/>
      </w:pPr>
    </w:lvl>
  </w:abstractNum>
  <w:abstractNum w:abstractNumId="15" w15:restartNumberingAfterBreak="0">
    <w:nsid w:val="4D2E1435"/>
    <w:multiLevelType w:val="multilevel"/>
    <w:tmpl w:val="4D2E1435"/>
    <w:lvl w:ilvl="0">
      <w:start w:val="1"/>
      <w:numFmt w:val="decimal"/>
      <w:lvlText w:val="%1."/>
      <w:lvlJc w:val="left"/>
      <w:pPr>
        <w:ind w:left="834" w:hanging="420"/>
      </w:pPr>
      <w:rPr>
        <w:rFonts w:hint="eastAsia"/>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6" w15:restartNumberingAfterBreak="0">
    <w:nsid w:val="51AF7C27"/>
    <w:multiLevelType w:val="hybridMultilevel"/>
    <w:tmpl w:val="7D0E1C0C"/>
    <w:lvl w:ilvl="0" w:tplc="4DF657CE">
      <w:start w:val="6"/>
      <w:numFmt w:val="decimal"/>
      <w:suff w:val="nothing"/>
      <w:lvlText w:val="%1"/>
      <w:lvlJc w:val="left"/>
      <w:rPr>
        <w:rFonts w:ascii="宋体" w:eastAsia="宋体" w:hAnsi="宋体" w:cs="宋体" w:hint="default"/>
        <w:spacing w:val="0"/>
        <w:w w:val="100"/>
        <w:sz w:val="24"/>
      </w:rPr>
    </w:lvl>
    <w:lvl w:ilvl="1" w:tplc="02CA5A04">
      <w:start w:val="1"/>
      <w:numFmt w:val="bullet"/>
      <w:lvlText w:val="•"/>
      <w:lvlJc w:val="left"/>
      <w:pPr>
        <w:ind w:left="840" w:hanging="420"/>
      </w:pPr>
    </w:lvl>
    <w:lvl w:ilvl="2" w:tplc="B9FEBBBE">
      <w:start w:val="1"/>
      <w:numFmt w:val="bullet"/>
      <w:lvlText w:val="•"/>
      <w:lvlJc w:val="left"/>
      <w:pPr>
        <w:ind w:left="1260" w:hanging="420"/>
      </w:pPr>
    </w:lvl>
    <w:lvl w:ilvl="3" w:tplc="10C84190">
      <w:start w:val="1"/>
      <w:numFmt w:val="bullet"/>
      <w:lvlText w:val="•"/>
      <w:lvlJc w:val="left"/>
      <w:pPr>
        <w:ind w:left="1680" w:hanging="420"/>
      </w:pPr>
    </w:lvl>
    <w:lvl w:ilvl="4" w:tplc="8FE6EAC4">
      <w:start w:val="1"/>
      <w:numFmt w:val="bullet"/>
      <w:lvlText w:val="•"/>
      <w:lvlJc w:val="left"/>
      <w:pPr>
        <w:ind w:left="2100" w:hanging="420"/>
      </w:pPr>
    </w:lvl>
    <w:lvl w:ilvl="5" w:tplc="1AB63098">
      <w:start w:val="1"/>
      <w:numFmt w:val="bullet"/>
      <w:lvlText w:val="•"/>
      <w:lvlJc w:val="left"/>
      <w:pPr>
        <w:ind w:left="2520" w:hanging="420"/>
      </w:pPr>
    </w:lvl>
    <w:lvl w:ilvl="6" w:tplc="93FCBBB2">
      <w:start w:val="1"/>
      <w:numFmt w:val="bullet"/>
      <w:lvlText w:val="•"/>
      <w:lvlJc w:val="left"/>
      <w:pPr>
        <w:ind w:left="2940" w:hanging="420"/>
      </w:pPr>
    </w:lvl>
    <w:lvl w:ilvl="7" w:tplc="0A722DD4">
      <w:start w:val="1"/>
      <w:numFmt w:val="bullet"/>
      <w:lvlText w:val="•"/>
      <w:lvlJc w:val="left"/>
      <w:pPr>
        <w:ind w:left="3360" w:hanging="420"/>
      </w:pPr>
    </w:lvl>
    <w:lvl w:ilvl="8" w:tplc="9C9CBCA4">
      <w:start w:val="1"/>
      <w:numFmt w:val="bullet"/>
      <w:lvlText w:val="•"/>
      <w:lvlJc w:val="left"/>
      <w:pPr>
        <w:ind w:left="3780" w:hanging="420"/>
      </w:pPr>
    </w:lvl>
  </w:abstractNum>
  <w:abstractNum w:abstractNumId="17"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8" w15:restartNumberingAfterBreak="0">
    <w:nsid w:val="5B2975DF"/>
    <w:multiLevelType w:val="hybridMultilevel"/>
    <w:tmpl w:val="5BFC2AA2"/>
    <w:lvl w:ilvl="0" w:tplc="FE909E82">
      <w:start w:val="1"/>
      <w:numFmt w:val="taiwaneseCountingThousand"/>
      <w:suff w:val="space"/>
      <w:lvlText w:val="%1、"/>
      <w:lvlJc w:val="left"/>
      <w:rPr>
        <w:rFonts w:ascii="宋体" w:eastAsia="宋体" w:hAnsi="宋体" w:cs="宋体" w:hint="default"/>
        <w:spacing w:val="16"/>
        <w:w w:val="101"/>
        <w:sz w:val="28"/>
      </w:rPr>
    </w:lvl>
    <w:lvl w:ilvl="1" w:tplc="4FE8CEF2">
      <w:start w:val="1"/>
      <w:numFmt w:val="bullet"/>
      <w:lvlText w:val="•"/>
      <w:lvlJc w:val="left"/>
      <w:pPr>
        <w:ind w:left="840" w:hanging="420"/>
      </w:pPr>
    </w:lvl>
    <w:lvl w:ilvl="2" w:tplc="AC0CE18C">
      <w:start w:val="1"/>
      <w:numFmt w:val="bullet"/>
      <w:lvlText w:val="•"/>
      <w:lvlJc w:val="left"/>
      <w:pPr>
        <w:ind w:left="1260" w:hanging="420"/>
      </w:pPr>
    </w:lvl>
    <w:lvl w:ilvl="3" w:tplc="33B2995E">
      <w:start w:val="1"/>
      <w:numFmt w:val="bullet"/>
      <w:lvlText w:val="•"/>
      <w:lvlJc w:val="left"/>
      <w:pPr>
        <w:ind w:left="1680" w:hanging="420"/>
      </w:pPr>
    </w:lvl>
    <w:lvl w:ilvl="4" w:tplc="1F3EFB88">
      <w:start w:val="1"/>
      <w:numFmt w:val="bullet"/>
      <w:lvlText w:val="•"/>
      <w:lvlJc w:val="left"/>
      <w:pPr>
        <w:ind w:left="2100" w:hanging="420"/>
      </w:pPr>
    </w:lvl>
    <w:lvl w:ilvl="5" w:tplc="232009CE">
      <w:start w:val="1"/>
      <w:numFmt w:val="bullet"/>
      <w:lvlText w:val="•"/>
      <w:lvlJc w:val="left"/>
      <w:pPr>
        <w:ind w:left="2520" w:hanging="420"/>
      </w:pPr>
    </w:lvl>
    <w:lvl w:ilvl="6" w:tplc="7F7C3254">
      <w:start w:val="1"/>
      <w:numFmt w:val="bullet"/>
      <w:lvlText w:val="•"/>
      <w:lvlJc w:val="left"/>
      <w:pPr>
        <w:ind w:left="2940" w:hanging="420"/>
      </w:pPr>
    </w:lvl>
    <w:lvl w:ilvl="7" w:tplc="48BE3758">
      <w:start w:val="1"/>
      <w:numFmt w:val="bullet"/>
      <w:lvlText w:val="•"/>
      <w:lvlJc w:val="left"/>
      <w:pPr>
        <w:ind w:left="3360" w:hanging="420"/>
      </w:pPr>
    </w:lvl>
    <w:lvl w:ilvl="8" w:tplc="93BE6BA2">
      <w:start w:val="1"/>
      <w:numFmt w:val="bullet"/>
      <w:lvlText w:val="•"/>
      <w:lvlJc w:val="left"/>
      <w:pPr>
        <w:ind w:left="3780" w:hanging="420"/>
      </w:pPr>
    </w:lvl>
  </w:abstractNum>
  <w:abstractNum w:abstractNumId="19" w15:restartNumberingAfterBreak="0">
    <w:nsid w:val="65BB031D"/>
    <w:multiLevelType w:val="hybridMultilevel"/>
    <w:tmpl w:val="EF7AC69E"/>
    <w:lvl w:ilvl="0" w:tplc="1118077E">
      <w:start w:val="1"/>
      <w:numFmt w:val="decimal"/>
      <w:lvlText w:val="%1."/>
      <w:lvlJc w:val="left"/>
      <w:pPr>
        <w:ind w:left="1413" w:hanging="420"/>
      </w:pPr>
      <w:rPr>
        <w:b w:val="0"/>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20"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21" w15:restartNumberingAfterBreak="0">
    <w:nsid w:val="75BB4BA0"/>
    <w:multiLevelType w:val="hybridMultilevel"/>
    <w:tmpl w:val="1828386C"/>
    <w:lvl w:ilvl="0" w:tplc="1256ED9C">
      <w:start w:val="1"/>
      <w:numFmt w:val="decimalEnclosedCircleChinese"/>
      <w:lvlText w:val="%1"/>
      <w:lvlJc w:val="left"/>
      <w:pPr>
        <w:ind w:left="900" w:hanging="420"/>
      </w:pPr>
      <w:rPr>
        <w:rFonts w:ascii="宋体" w:eastAsia="宋体" w:hAnsi="宋体" w:cs="宋体" w:hint="default"/>
        <w:spacing w:val="0"/>
        <w:w w:val="10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4"/>
  </w:num>
  <w:num w:numId="2">
    <w:abstractNumId w:val="18"/>
  </w:num>
  <w:num w:numId="3">
    <w:abstractNumId w:val="9"/>
  </w:num>
  <w:num w:numId="4">
    <w:abstractNumId w:val="10"/>
  </w:num>
  <w:num w:numId="5">
    <w:abstractNumId w:val="3"/>
  </w:num>
  <w:num w:numId="6">
    <w:abstractNumId w:val="1"/>
  </w:num>
  <w:num w:numId="7">
    <w:abstractNumId w:val="12"/>
  </w:num>
  <w:num w:numId="8">
    <w:abstractNumId w:val="6"/>
  </w:num>
  <w:num w:numId="9">
    <w:abstractNumId w:val="2"/>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6"/>
  </w:num>
  <w:num w:numId="14">
    <w:abstractNumId w:val="14"/>
  </w:num>
  <w:num w:numId="15">
    <w:abstractNumId w:val="20"/>
  </w:num>
  <w:num w:numId="16">
    <w:abstractNumId w:val="19"/>
  </w:num>
  <w:num w:numId="17">
    <w:abstractNumId w:val="17"/>
  </w:num>
  <w:num w:numId="18">
    <w:abstractNumId w:val="22"/>
  </w:num>
  <w:num w:numId="19">
    <w:abstractNumId w:val="7"/>
  </w:num>
  <w:num w:numId="20">
    <w:abstractNumId w:val="13"/>
  </w:num>
  <w:num w:numId="21">
    <w:abstractNumId w:val="11"/>
  </w:num>
  <w:num w:numId="22">
    <w:abstractNumId w:val="2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CBE"/>
    <w:rsid w:val="000150D1"/>
    <w:rsid w:val="0001747E"/>
    <w:rsid w:val="000807FC"/>
    <w:rsid w:val="000908EB"/>
    <w:rsid w:val="000A2DA3"/>
    <w:rsid w:val="000C1BD8"/>
    <w:rsid w:val="000D7C35"/>
    <w:rsid w:val="000E0F3E"/>
    <w:rsid w:val="00112582"/>
    <w:rsid w:val="001135B2"/>
    <w:rsid w:val="00121DAE"/>
    <w:rsid w:val="001302A2"/>
    <w:rsid w:val="001342BB"/>
    <w:rsid w:val="00146654"/>
    <w:rsid w:val="0015263C"/>
    <w:rsid w:val="00152B1A"/>
    <w:rsid w:val="001B60CB"/>
    <w:rsid w:val="001D0036"/>
    <w:rsid w:val="001D2CCC"/>
    <w:rsid w:val="00222C69"/>
    <w:rsid w:val="002252AB"/>
    <w:rsid w:val="00263842"/>
    <w:rsid w:val="00293F70"/>
    <w:rsid w:val="002A2FFD"/>
    <w:rsid w:val="002A5936"/>
    <w:rsid w:val="002A683B"/>
    <w:rsid w:val="002A77F5"/>
    <w:rsid w:val="002C1B63"/>
    <w:rsid w:val="002D0211"/>
    <w:rsid w:val="0031524D"/>
    <w:rsid w:val="003404D1"/>
    <w:rsid w:val="00367069"/>
    <w:rsid w:val="00374A90"/>
    <w:rsid w:val="00375F9B"/>
    <w:rsid w:val="00376EAE"/>
    <w:rsid w:val="0039512D"/>
    <w:rsid w:val="003A1108"/>
    <w:rsid w:val="003B1CBE"/>
    <w:rsid w:val="003E2761"/>
    <w:rsid w:val="004016A9"/>
    <w:rsid w:val="00417399"/>
    <w:rsid w:val="004416CC"/>
    <w:rsid w:val="0047146C"/>
    <w:rsid w:val="004A2530"/>
    <w:rsid w:val="004D2705"/>
    <w:rsid w:val="004E211C"/>
    <w:rsid w:val="00500604"/>
    <w:rsid w:val="00501D7D"/>
    <w:rsid w:val="0050430D"/>
    <w:rsid w:val="00522B69"/>
    <w:rsid w:val="00535C36"/>
    <w:rsid w:val="005456B7"/>
    <w:rsid w:val="005513ED"/>
    <w:rsid w:val="0056133D"/>
    <w:rsid w:val="00565C85"/>
    <w:rsid w:val="00570EA6"/>
    <w:rsid w:val="0057229C"/>
    <w:rsid w:val="005A3668"/>
    <w:rsid w:val="005B2812"/>
    <w:rsid w:val="005D0BCA"/>
    <w:rsid w:val="005D297A"/>
    <w:rsid w:val="005E47EF"/>
    <w:rsid w:val="005E71BE"/>
    <w:rsid w:val="005F0CF9"/>
    <w:rsid w:val="0062633D"/>
    <w:rsid w:val="006457AA"/>
    <w:rsid w:val="0064635D"/>
    <w:rsid w:val="00655E03"/>
    <w:rsid w:val="006627BE"/>
    <w:rsid w:val="006654AE"/>
    <w:rsid w:val="00674A29"/>
    <w:rsid w:val="006B5C5C"/>
    <w:rsid w:val="006C4F3A"/>
    <w:rsid w:val="006D693F"/>
    <w:rsid w:val="006E1D7D"/>
    <w:rsid w:val="006F32AD"/>
    <w:rsid w:val="00702B72"/>
    <w:rsid w:val="00704259"/>
    <w:rsid w:val="007465C4"/>
    <w:rsid w:val="0076114F"/>
    <w:rsid w:val="00770D72"/>
    <w:rsid w:val="007757D3"/>
    <w:rsid w:val="00785EF5"/>
    <w:rsid w:val="00794FFE"/>
    <w:rsid w:val="007B1A3D"/>
    <w:rsid w:val="007C4777"/>
    <w:rsid w:val="007F1F44"/>
    <w:rsid w:val="008158CA"/>
    <w:rsid w:val="00830EF4"/>
    <w:rsid w:val="00840AC2"/>
    <w:rsid w:val="008515E1"/>
    <w:rsid w:val="00852F69"/>
    <w:rsid w:val="0087725E"/>
    <w:rsid w:val="008A1379"/>
    <w:rsid w:val="008C3BFD"/>
    <w:rsid w:val="008D7781"/>
    <w:rsid w:val="009031DE"/>
    <w:rsid w:val="009034ED"/>
    <w:rsid w:val="009071DA"/>
    <w:rsid w:val="009203DB"/>
    <w:rsid w:val="009226EC"/>
    <w:rsid w:val="0093553D"/>
    <w:rsid w:val="00940B8A"/>
    <w:rsid w:val="00955138"/>
    <w:rsid w:val="00980A51"/>
    <w:rsid w:val="009A349E"/>
    <w:rsid w:val="009A506B"/>
    <w:rsid w:val="009A713D"/>
    <w:rsid w:val="009B47CD"/>
    <w:rsid w:val="009F1551"/>
    <w:rsid w:val="00A012BC"/>
    <w:rsid w:val="00A31A97"/>
    <w:rsid w:val="00AB4D8F"/>
    <w:rsid w:val="00AC6733"/>
    <w:rsid w:val="00AF1E49"/>
    <w:rsid w:val="00B04BF8"/>
    <w:rsid w:val="00B32F64"/>
    <w:rsid w:val="00B43CD4"/>
    <w:rsid w:val="00B4481D"/>
    <w:rsid w:val="00B472F9"/>
    <w:rsid w:val="00BA7A11"/>
    <w:rsid w:val="00BC70E4"/>
    <w:rsid w:val="00BE4B63"/>
    <w:rsid w:val="00BF6D64"/>
    <w:rsid w:val="00C01420"/>
    <w:rsid w:val="00C02755"/>
    <w:rsid w:val="00C05D90"/>
    <w:rsid w:val="00C10572"/>
    <w:rsid w:val="00C20E9B"/>
    <w:rsid w:val="00C22B21"/>
    <w:rsid w:val="00C669D6"/>
    <w:rsid w:val="00C912D3"/>
    <w:rsid w:val="00CC0F59"/>
    <w:rsid w:val="00CC2B0C"/>
    <w:rsid w:val="00CD6CD3"/>
    <w:rsid w:val="00CE2D36"/>
    <w:rsid w:val="00CE66C3"/>
    <w:rsid w:val="00CF3785"/>
    <w:rsid w:val="00D2175D"/>
    <w:rsid w:val="00D24005"/>
    <w:rsid w:val="00D47FF4"/>
    <w:rsid w:val="00DB5DEA"/>
    <w:rsid w:val="00DC7CDC"/>
    <w:rsid w:val="00DF236E"/>
    <w:rsid w:val="00E07439"/>
    <w:rsid w:val="00E11240"/>
    <w:rsid w:val="00E2421B"/>
    <w:rsid w:val="00E606B9"/>
    <w:rsid w:val="00E80310"/>
    <w:rsid w:val="00E8077F"/>
    <w:rsid w:val="00E8119F"/>
    <w:rsid w:val="00E91F6E"/>
    <w:rsid w:val="00EB230F"/>
    <w:rsid w:val="00F04B66"/>
    <w:rsid w:val="00F30192"/>
    <w:rsid w:val="00F303E4"/>
    <w:rsid w:val="00F32489"/>
    <w:rsid w:val="00F565A9"/>
    <w:rsid w:val="00F6048B"/>
    <w:rsid w:val="00F8058D"/>
    <w:rsid w:val="00F80726"/>
    <w:rsid w:val="00FA2288"/>
    <w:rsid w:val="00FF3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1F44E"/>
  <w15:chartTrackingRefBased/>
  <w15:docId w15:val="{1E5B71C2-D699-4C06-A8C2-C1176EA3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E27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217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2175D"/>
    <w:rPr>
      <w:sz w:val="18"/>
      <w:szCs w:val="18"/>
    </w:rPr>
  </w:style>
  <w:style w:type="paragraph" w:styleId="a4">
    <w:name w:val="footer"/>
    <w:basedOn w:val="a"/>
    <w:link w:val="Char0"/>
    <w:uiPriority w:val="99"/>
    <w:unhideWhenUsed/>
    <w:rsid w:val="00D2175D"/>
    <w:pPr>
      <w:tabs>
        <w:tab w:val="center" w:pos="4153"/>
        <w:tab w:val="right" w:pos="8306"/>
      </w:tabs>
      <w:snapToGrid w:val="0"/>
      <w:jc w:val="left"/>
    </w:pPr>
    <w:rPr>
      <w:sz w:val="18"/>
      <w:szCs w:val="18"/>
    </w:rPr>
  </w:style>
  <w:style w:type="character" w:customStyle="1" w:styleId="Char0">
    <w:name w:val="页脚 Char"/>
    <w:basedOn w:val="a0"/>
    <w:link w:val="a4"/>
    <w:uiPriority w:val="99"/>
    <w:rsid w:val="00D2175D"/>
    <w:rPr>
      <w:sz w:val="18"/>
      <w:szCs w:val="18"/>
    </w:rPr>
  </w:style>
  <w:style w:type="paragraph" w:styleId="a5">
    <w:name w:val="List Paragraph"/>
    <w:aliases w:val="样式3,1），自动编号列出段落,List narrow,List Paragraph,List Paragraph1,List Paragraph11,lp1,List Paragraph2,List,Bullet List,FooterText,numbered,Paragraphe de liste1"/>
    <w:basedOn w:val="a"/>
    <w:link w:val="Char1"/>
    <w:uiPriority w:val="34"/>
    <w:qFormat/>
    <w:rsid w:val="006457AA"/>
    <w:pPr>
      <w:ind w:firstLineChars="200" w:firstLine="420"/>
    </w:pPr>
    <w:rPr>
      <w:rFonts w:ascii="Times New Roman" w:eastAsia="宋体" w:hAnsi="Times New Roman" w:cs="Times New Roman"/>
      <w:snapToGrid w:val="0"/>
      <w:spacing w:val="-2"/>
      <w:kern w:val="0"/>
      <w:sz w:val="24"/>
      <w:szCs w:val="20"/>
    </w:rPr>
  </w:style>
  <w:style w:type="character" w:customStyle="1" w:styleId="Char1">
    <w:name w:val="列出段落 Char"/>
    <w:aliases w:val="样式3 Char,1），自动编号列出段落 Char,List narrow Char,List Paragraph Char,List Paragraph1 Char,List Paragraph11 Char,lp1 Char,List Paragraph2 Char,List Char,Bullet List Char,FooterText Char,numbered Char,Paragraphe de liste1 Char"/>
    <w:link w:val="a5"/>
    <w:uiPriority w:val="34"/>
    <w:qFormat/>
    <w:rsid w:val="006457AA"/>
    <w:rPr>
      <w:rFonts w:ascii="Times New Roman" w:eastAsia="宋体" w:hAnsi="Times New Roman" w:cs="Times New Roman"/>
      <w:snapToGrid w:val="0"/>
      <w:spacing w:val="-2"/>
      <w:kern w:val="0"/>
      <w:sz w:val="24"/>
      <w:szCs w:val="20"/>
    </w:rPr>
  </w:style>
  <w:style w:type="character" w:styleId="a6">
    <w:name w:val="Hyperlink"/>
    <w:basedOn w:val="a0"/>
    <w:uiPriority w:val="99"/>
    <w:unhideWhenUsed/>
    <w:rsid w:val="00770D72"/>
    <w:rPr>
      <w:color w:val="0563C1" w:themeColor="hyperlink"/>
      <w:u w:val="single"/>
    </w:rPr>
  </w:style>
  <w:style w:type="paragraph" w:customStyle="1" w:styleId="flNote">
    <w:name w:val="flNote"/>
    <w:basedOn w:val="a"/>
    <w:autoRedefine/>
    <w:qFormat/>
    <w:rsid w:val="0015263C"/>
    <w:pPr>
      <w:adjustRightInd w:val="0"/>
      <w:spacing w:after="120" w:line="360" w:lineRule="auto"/>
      <w:jc w:val="left"/>
      <w:textAlignment w:val="baseline"/>
    </w:pPr>
    <w:rPr>
      <w:rFonts w:ascii="Arial" w:eastAsia="黑体" w:hAnsi="Times New Roman" w:cs="Times New Roman"/>
      <w:kern w:val="0"/>
      <w:sz w:val="30"/>
      <w:szCs w:val="20"/>
    </w:rPr>
  </w:style>
  <w:style w:type="paragraph" w:styleId="a7">
    <w:name w:val="Body Text Indent"/>
    <w:link w:val="Char2"/>
    <w:autoRedefine/>
    <w:qFormat/>
    <w:rsid w:val="008C3BFD"/>
    <w:pPr>
      <w:widowControl w:val="0"/>
      <w:spacing w:line="360" w:lineRule="auto"/>
      <w:ind w:leftChars="62" w:left="130" w:firstLineChars="150" w:firstLine="390"/>
      <w:jc w:val="both"/>
    </w:pPr>
    <w:rPr>
      <w:rFonts w:ascii="宋体" w:eastAsia="宋体" w:hAnsi="Times New Roman" w:cs="Times New Roman"/>
      <w:spacing w:val="10"/>
      <w:sz w:val="24"/>
      <w:szCs w:val="20"/>
      <w14:ligatures w14:val="standardContextual"/>
    </w:rPr>
  </w:style>
  <w:style w:type="character" w:customStyle="1" w:styleId="Char2">
    <w:name w:val="正文文本缩进 Char"/>
    <w:basedOn w:val="a0"/>
    <w:link w:val="a7"/>
    <w:rsid w:val="008C3BFD"/>
    <w:rPr>
      <w:rFonts w:ascii="宋体" w:eastAsia="宋体" w:hAnsi="Times New Roman" w:cs="Times New Roman"/>
      <w:spacing w:val="10"/>
      <w:sz w:val="24"/>
      <w:szCs w:val="20"/>
      <w14:ligatures w14:val="standardContextual"/>
    </w:rPr>
  </w:style>
  <w:style w:type="table" w:styleId="a8">
    <w:name w:val="Table Grid"/>
    <w:basedOn w:val="a1"/>
    <w:uiPriority w:val="39"/>
    <w:rsid w:val="0040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3"/>
    <w:uiPriority w:val="99"/>
    <w:semiHidden/>
    <w:unhideWhenUsed/>
    <w:rsid w:val="00B43CD4"/>
    <w:rPr>
      <w:sz w:val="18"/>
      <w:szCs w:val="18"/>
    </w:rPr>
  </w:style>
  <w:style w:type="character" w:customStyle="1" w:styleId="Char3">
    <w:name w:val="批注框文本 Char"/>
    <w:basedOn w:val="a0"/>
    <w:link w:val="a9"/>
    <w:uiPriority w:val="99"/>
    <w:semiHidden/>
    <w:rsid w:val="00B43C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459277">
      <w:bodyDiv w:val="1"/>
      <w:marLeft w:val="0"/>
      <w:marRight w:val="0"/>
      <w:marTop w:val="0"/>
      <w:marBottom w:val="0"/>
      <w:divBdr>
        <w:top w:val="none" w:sz="0" w:space="0" w:color="auto"/>
        <w:left w:val="none" w:sz="0" w:space="0" w:color="auto"/>
        <w:bottom w:val="none" w:sz="0" w:space="0" w:color="auto"/>
        <w:right w:val="none" w:sz="0" w:space="0" w:color="auto"/>
      </w:divBdr>
    </w:div>
    <w:div w:id="155912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7F14F-A731-4BE0-947B-110424C5F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1386</TotalTime>
  <Pages>13</Pages>
  <Words>748</Words>
  <Characters>4265</Characters>
  <Application>Microsoft Office Word</Application>
  <DocSecurity>0</DocSecurity>
  <Lines>35</Lines>
  <Paragraphs>10</Paragraphs>
  <ScaleCrop>false</ScaleCrop>
  <Company/>
  <LinksUpToDate>false</LinksUpToDate>
  <CharactersWithSpaces>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胡晨阳</cp:lastModifiedBy>
  <cp:revision>37</cp:revision>
  <cp:lastPrinted>2025-08-08T07:13:00Z</cp:lastPrinted>
  <dcterms:created xsi:type="dcterms:W3CDTF">2025-08-06T05:57:00Z</dcterms:created>
  <dcterms:modified xsi:type="dcterms:W3CDTF">2025-08-11T07:52:00Z</dcterms:modified>
</cp:coreProperties>
</file>