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5ABC" w:rsidRPr="00101CD1" w:rsidRDefault="0079447D" w:rsidP="00DF5ABC">
      <w:pPr>
        <w:autoSpaceDE w:val="0"/>
        <w:autoSpaceDN w:val="0"/>
        <w:adjustRightInd w:val="0"/>
        <w:spacing w:line="360" w:lineRule="auto"/>
        <w:jc w:val="center"/>
        <w:rPr>
          <w:rFonts w:ascii="宋体" w:hAnsi="宋体"/>
          <w:b/>
          <w:snapToGrid w:val="0"/>
          <w:spacing w:val="-2"/>
          <w:kern w:val="0"/>
          <w:sz w:val="36"/>
          <w:szCs w:val="20"/>
        </w:rPr>
      </w:pPr>
      <w:r w:rsidRPr="00101CD1">
        <w:rPr>
          <w:rFonts w:ascii="宋体" w:hAnsi="宋体"/>
          <w:b/>
          <w:snapToGrid w:val="0"/>
          <w:spacing w:val="-2"/>
          <w:kern w:val="0"/>
          <w:sz w:val="36"/>
          <w:szCs w:val="20"/>
        </w:rPr>
        <w:t>2025-2027年快递服务</w:t>
      </w:r>
      <w:r w:rsidR="00922777" w:rsidRPr="00101CD1">
        <w:rPr>
          <w:rFonts w:ascii="宋体" w:hAnsi="宋体" w:hint="eastAsia"/>
          <w:b/>
          <w:snapToGrid w:val="0"/>
          <w:spacing w:val="-2"/>
          <w:kern w:val="0"/>
          <w:sz w:val="36"/>
          <w:szCs w:val="20"/>
        </w:rPr>
        <w:t>竞争性磋商</w:t>
      </w:r>
      <w:r w:rsidR="00DF5ABC" w:rsidRPr="00101CD1">
        <w:rPr>
          <w:rFonts w:ascii="宋体" w:hAnsi="宋体" w:hint="eastAsia"/>
          <w:b/>
          <w:snapToGrid w:val="0"/>
          <w:spacing w:val="-2"/>
          <w:kern w:val="0"/>
          <w:sz w:val="36"/>
          <w:szCs w:val="20"/>
        </w:rPr>
        <w:t>采购</w:t>
      </w:r>
      <w:r w:rsidR="00C4032B" w:rsidRPr="00101CD1">
        <w:rPr>
          <w:rFonts w:ascii="宋体" w:hAnsi="宋体" w:hint="eastAsia"/>
          <w:b/>
          <w:snapToGrid w:val="0"/>
          <w:spacing w:val="-2"/>
          <w:kern w:val="0"/>
          <w:sz w:val="36"/>
          <w:szCs w:val="20"/>
        </w:rPr>
        <w:t>文件</w:t>
      </w:r>
    </w:p>
    <w:p w:rsidR="00DF5ABC" w:rsidRPr="00101CD1" w:rsidRDefault="00DF5ABC" w:rsidP="00DF5ABC">
      <w:pPr>
        <w:spacing w:line="360" w:lineRule="auto"/>
        <w:ind w:left="-720" w:firstLine="720"/>
        <w:jc w:val="center"/>
        <w:rPr>
          <w:rFonts w:ascii="宋体" w:hAnsi="宋体"/>
          <w:b/>
          <w:snapToGrid w:val="0"/>
          <w:spacing w:val="-2"/>
          <w:kern w:val="0"/>
          <w:sz w:val="36"/>
          <w:szCs w:val="20"/>
        </w:rPr>
      </w:pPr>
    </w:p>
    <w:p w:rsidR="00DF5ABC" w:rsidRPr="00101CD1" w:rsidRDefault="00DF5ABC" w:rsidP="00DF5ABC">
      <w:pPr>
        <w:autoSpaceDE w:val="0"/>
        <w:autoSpaceDN w:val="0"/>
        <w:adjustRightInd w:val="0"/>
        <w:outlineLvl w:val="0"/>
        <w:rPr>
          <w:rFonts w:ascii="宋体" w:hAnsi="宋体" w:cs="黑体"/>
          <w:color w:val="000000"/>
          <w:kern w:val="0"/>
          <w:sz w:val="28"/>
          <w:szCs w:val="28"/>
        </w:rPr>
      </w:pPr>
      <w:r w:rsidRPr="00101CD1">
        <w:rPr>
          <w:rFonts w:ascii="宋体" w:hAnsi="宋体" w:cs="黑体" w:hint="eastAsia"/>
          <w:kern w:val="0"/>
          <w:sz w:val="28"/>
          <w:szCs w:val="28"/>
        </w:rPr>
        <w:t>一、</w:t>
      </w:r>
      <w:r w:rsidRPr="00101CD1">
        <w:rPr>
          <w:rFonts w:ascii="宋体" w:hAnsi="宋体" w:cs="黑体" w:hint="eastAsia"/>
          <w:color w:val="000000"/>
          <w:kern w:val="0"/>
          <w:sz w:val="28"/>
          <w:szCs w:val="28"/>
        </w:rPr>
        <w:t>项目情况</w:t>
      </w:r>
    </w:p>
    <w:p w:rsidR="00DF5ABC" w:rsidRPr="00101CD1" w:rsidRDefault="00DF5ABC" w:rsidP="0079447D">
      <w:pPr>
        <w:pStyle w:val="a4"/>
        <w:numPr>
          <w:ilvl w:val="0"/>
          <w:numId w:val="2"/>
        </w:numPr>
        <w:autoSpaceDE w:val="0"/>
        <w:autoSpaceDN w:val="0"/>
        <w:adjustRightInd w:val="0"/>
        <w:spacing w:line="360" w:lineRule="auto"/>
        <w:ind w:firstLineChars="0"/>
        <w:rPr>
          <w:rFonts w:ascii="宋体" w:hAnsi="宋体" w:cs="宋体"/>
          <w:color w:val="000000"/>
          <w:szCs w:val="24"/>
        </w:rPr>
      </w:pPr>
      <w:r w:rsidRPr="00101CD1">
        <w:rPr>
          <w:rFonts w:ascii="宋体" w:hAnsi="宋体" w:cs="宋体" w:hint="eastAsia"/>
          <w:color w:val="000000"/>
          <w:szCs w:val="24"/>
        </w:rPr>
        <w:t>项目名称：</w:t>
      </w:r>
      <w:r w:rsidR="0079447D" w:rsidRPr="00101CD1">
        <w:rPr>
          <w:rFonts w:ascii="宋体" w:hAnsi="宋体" w:cs="宋体" w:hint="eastAsia"/>
          <w:color w:val="000000"/>
          <w:szCs w:val="24"/>
        </w:rPr>
        <w:t>2025-2027年快递服务</w:t>
      </w:r>
    </w:p>
    <w:p w:rsidR="00DF5ABC" w:rsidRPr="00101CD1" w:rsidRDefault="00DF5ABC" w:rsidP="00DF5ABC">
      <w:pPr>
        <w:pStyle w:val="a4"/>
        <w:numPr>
          <w:ilvl w:val="0"/>
          <w:numId w:val="2"/>
        </w:numPr>
        <w:autoSpaceDE w:val="0"/>
        <w:autoSpaceDN w:val="0"/>
        <w:adjustRightInd w:val="0"/>
        <w:spacing w:line="360" w:lineRule="auto"/>
        <w:ind w:firstLineChars="0"/>
        <w:rPr>
          <w:rFonts w:ascii="宋体" w:hAnsi="宋体" w:cs="宋体"/>
          <w:color w:val="000000"/>
          <w:szCs w:val="24"/>
        </w:rPr>
      </w:pPr>
      <w:r w:rsidRPr="00101CD1">
        <w:rPr>
          <w:rFonts w:ascii="宋体" w:hAnsi="宋体" w:cs="宋体" w:hint="eastAsia"/>
          <w:color w:val="000000"/>
          <w:szCs w:val="24"/>
        </w:rPr>
        <w:t>采购</w:t>
      </w:r>
      <w:r w:rsidRPr="00101CD1">
        <w:rPr>
          <w:rFonts w:ascii="宋体" w:hAnsi="宋体" w:cs="宋体"/>
          <w:color w:val="000000"/>
          <w:szCs w:val="24"/>
        </w:rPr>
        <w:t>需求</w:t>
      </w:r>
      <w:r w:rsidRPr="00101CD1">
        <w:rPr>
          <w:rFonts w:ascii="宋体" w:hAnsi="宋体" w:cs="宋体" w:hint="eastAsia"/>
          <w:color w:val="000000"/>
          <w:szCs w:val="24"/>
        </w:rPr>
        <w:t>：详见附件二。</w:t>
      </w:r>
      <w:r w:rsidRPr="00101CD1">
        <w:rPr>
          <w:rFonts w:ascii="宋体" w:hAnsi="宋体" w:cs="宋体"/>
          <w:color w:val="000000"/>
          <w:szCs w:val="24"/>
        </w:rPr>
        <w:t xml:space="preserve"> </w:t>
      </w:r>
    </w:p>
    <w:p w:rsidR="00DF5ABC" w:rsidRPr="00101CD1" w:rsidRDefault="000B4769" w:rsidP="000B4769">
      <w:pPr>
        <w:pStyle w:val="a4"/>
        <w:numPr>
          <w:ilvl w:val="0"/>
          <w:numId w:val="2"/>
        </w:numPr>
        <w:autoSpaceDE w:val="0"/>
        <w:autoSpaceDN w:val="0"/>
        <w:adjustRightInd w:val="0"/>
        <w:spacing w:line="360" w:lineRule="auto"/>
        <w:ind w:firstLineChars="0"/>
        <w:rPr>
          <w:rFonts w:ascii="宋体" w:hAnsi="宋体" w:cs="宋体"/>
          <w:color w:val="000000"/>
          <w:szCs w:val="24"/>
        </w:rPr>
      </w:pPr>
      <w:r w:rsidRPr="00101CD1">
        <w:rPr>
          <w:rFonts w:ascii="宋体" w:hAnsi="宋体" w:cs="宋体" w:hint="eastAsia"/>
          <w:color w:val="000000"/>
          <w:szCs w:val="24"/>
        </w:rPr>
        <w:t>投标报价</w:t>
      </w:r>
      <w:r w:rsidR="00DF5ABC" w:rsidRPr="00101CD1">
        <w:rPr>
          <w:rFonts w:ascii="宋体" w:hAnsi="宋体" w:cs="宋体" w:hint="eastAsia"/>
          <w:color w:val="000000"/>
          <w:szCs w:val="24"/>
        </w:rPr>
        <w:t>：</w:t>
      </w:r>
      <w:r w:rsidRPr="00101CD1">
        <w:rPr>
          <w:rFonts w:ascii="宋体" w:hAnsi="宋体" w:cs="宋体" w:hint="eastAsia"/>
          <w:color w:val="000000"/>
          <w:szCs w:val="24"/>
        </w:rPr>
        <w:t>投标人国内快递服务各项报价须小于等于国内快递服务资费限价标准中的最高限价。投标人中国港澳台地区及国际快递服务各项报价须小于等于中国港澳台地区及国际快递服务资费限价标准中的最高限价</w:t>
      </w:r>
      <w:r w:rsidR="00DF5ABC" w:rsidRPr="00101CD1">
        <w:rPr>
          <w:rFonts w:ascii="宋体" w:hAnsi="宋体" w:cs="宋体" w:hint="eastAsia"/>
          <w:color w:val="000000"/>
          <w:szCs w:val="24"/>
        </w:rPr>
        <w:t>。投标</w:t>
      </w:r>
      <w:r w:rsidRPr="00101CD1">
        <w:rPr>
          <w:rFonts w:ascii="宋体" w:hAnsi="宋体" w:cs="宋体" w:hint="eastAsia"/>
          <w:color w:val="000000"/>
          <w:szCs w:val="24"/>
        </w:rPr>
        <w:t>报价</w:t>
      </w:r>
      <w:r w:rsidR="00DF5ABC" w:rsidRPr="00101CD1">
        <w:rPr>
          <w:rFonts w:ascii="宋体" w:hAnsi="宋体" w:cs="宋体" w:hint="eastAsia"/>
          <w:color w:val="000000"/>
          <w:szCs w:val="24"/>
        </w:rPr>
        <w:t>包含投标人为提供本合同项下所有服务所涉及到的所有费用，如税费等。</w:t>
      </w:r>
    </w:p>
    <w:p w:rsidR="00DF5ABC" w:rsidRPr="00101CD1" w:rsidRDefault="00DF5ABC" w:rsidP="00DF5ABC">
      <w:pPr>
        <w:pStyle w:val="a4"/>
        <w:numPr>
          <w:ilvl w:val="0"/>
          <w:numId w:val="2"/>
        </w:numPr>
        <w:autoSpaceDE w:val="0"/>
        <w:autoSpaceDN w:val="0"/>
        <w:adjustRightInd w:val="0"/>
        <w:spacing w:line="360" w:lineRule="auto"/>
        <w:ind w:firstLineChars="0"/>
        <w:rPr>
          <w:rFonts w:ascii="宋体" w:hAnsi="宋体" w:cs="宋体"/>
          <w:color w:val="000000"/>
          <w:szCs w:val="24"/>
        </w:rPr>
      </w:pPr>
      <w:r w:rsidRPr="00101CD1">
        <w:rPr>
          <w:rFonts w:ascii="宋体" w:hAnsi="宋体" w:cs="宋体" w:hint="eastAsia"/>
          <w:color w:val="000000"/>
          <w:szCs w:val="24"/>
        </w:rPr>
        <w:t>投标保证金：人民币</w:t>
      </w:r>
      <w:r w:rsidR="00737BBB">
        <w:rPr>
          <w:rFonts w:ascii="宋体" w:hAnsi="宋体" w:cs="宋体"/>
          <w:color w:val="000000"/>
          <w:szCs w:val="24"/>
        </w:rPr>
        <w:t>19700</w:t>
      </w:r>
      <w:r w:rsidRPr="00101CD1">
        <w:rPr>
          <w:rFonts w:ascii="宋体" w:hAnsi="宋体" w:cs="宋体" w:hint="eastAsia"/>
          <w:color w:val="000000"/>
          <w:szCs w:val="24"/>
        </w:rPr>
        <w:t>元。</w:t>
      </w:r>
    </w:p>
    <w:p w:rsidR="00DF5ABC" w:rsidRPr="00101CD1" w:rsidRDefault="00DF5ABC" w:rsidP="003619E4">
      <w:pPr>
        <w:pStyle w:val="a4"/>
        <w:numPr>
          <w:ilvl w:val="0"/>
          <w:numId w:val="2"/>
        </w:numPr>
        <w:autoSpaceDE w:val="0"/>
        <w:autoSpaceDN w:val="0"/>
        <w:adjustRightInd w:val="0"/>
        <w:spacing w:line="360" w:lineRule="auto"/>
        <w:ind w:firstLineChars="0"/>
        <w:rPr>
          <w:rFonts w:ascii="宋体" w:hAnsi="宋体" w:cs="宋体"/>
          <w:color w:val="000000"/>
          <w:szCs w:val="24"/>
        </w:rPr>
      </w:pPr>
      <w:r w:rsidRPr="00101CD1">
        <w:rPr>
          <w:rFonts w:ascii="宋体" w:hAnsi="宋体" w:cs="宋体"/>
          <w:color w:val="000000"/>
          <w:szCs w:val="24"/>
        </w:rPr>
        <w:t>中标方式：</w:t>
      </w:r>
      <w:r w:rsidRPr="00101CD1">
        <w:rPr>
          <w:rFonts w:ascii="宋体" w:hAnsi="宋体" w:cs="宋体" w:hint="eastAsia"/>
          <w:color w:val="000000"/>
          <w:szCs w:val="24"/>
        </w:rPr>
        <w:t>本项目采用竞争性磋商方式采购。</w:t>
      </w:r>
      <w:r w:rsidRPr="00101CD1">
        <w:rPr>
          <w:rFonts w:ascii="宋体" w:hAnsi="宋体" w:cs="宋体" w:hint="eastAsia"/>
          <w:szCs w:val="24"/>
        </w:rPr>
        <w:t>根据本采购</w:t>
      </w:r>
      <w:r w:rsidR="00C4032B" w:rsidRPr="00101CD1">
        <w:rPr>
          <w:rFonts w:ascii="宋体" w:hAnsi="宋体" w:cs="宋体" w:hint="eastAsia"/>
          <w:szCs w:val="24"/>
        </w:rPr>
        <w:t>文件</w:t>
      </w:r>
      <w:r w:rsidRPr="00101CD1">
        <w:rPr>
          <w:rFonts w:ascii="宋体" w:hAnsi="宋体" w:cs="宋体" w:hint="eastAsia"/>
          <w:szCs w:val="24"/>
        </w:rPr>
        <w:t>“评分</w:t>
      </w:r>
      <w:r w:rsidRPr="00101CD1">
        <w:rPr>
          <w:rFonts w:ascii="宋体" w:hAnsi="宋体" w:cs="宋体"/>
          <w:szCs w:val="24"/>
        </w:rPr>
        <w:t>标准”</w:t>
      </w:r>
      <w:r w:rsidRPr="00101CD1">
        <w:rPr>
          <w:rFonts w:ascii="宋体" w:hAnsi="宋体" w:cs="宋体" w:hint="eastAsia"/>
          <w:szCs w:val="24"/>
        </w:rPr>
        <w:t>对</w:t>
      </w:r>
      <w:r w:rsidRPr="00101CD1">
        <w:rPr>
          <w:rFonts w:ascii="宋体" w:hAnsi="宋体" w:cs="宋体"/>
          <w:szCs w:val="24"/>
        </w:rPr>
        <w:t>各</w:t>
      </w:r>
      <w:r w:rsidRPr="00101CD1">
        <w:rPr>
          <w:rFonts w:ascii="宋体" w:hAnsi="宋体" w:cs="宋体" w:hint="eastAsia"/>
          <w:szCs w:val="24"/>
        </w:rPr>
        <w:t>投标文件</w:t>
      </w:r>
      <w:r w:rsidRPr="00101CD1">
        <w:rPr>
          <w:rFonts w:ascii="宋体" w:hAnsi="宋体" w:cs="宋体"/>
          <w:szCs w:val="24"/>
        </w:rPr>
        <w:t>进行评分，</w:t>
      </w:r>
      <w:r w:rsidRPr="00101CD1">
        <w:rPr>
          <w:rFonts w:ascii="宋体" w:hAnsi="宋体" w:cs="宋体" w:hint="eastAsia"/>
          <w:szCs w:val="24"/>
        </w:rPr>
        <w:t>总分</w:t>
      </w:r>
      <w:r w:rsidRPr="00101CD1">
        <w:rPr>
          <w:rFonts w:ascii="宋体" w:hAnsi="宋体" w:cs="宋体"/>
          <w:szCs w:val="24"/>
        </w:rPr>
        <w:t>最高</w:t>
      </w:r>
      <w:r w:rsidRPr="00101CD1">
        <w:rPr>
          <w:rFonts w:ascii="宋体" w:hAnsi="宋体" w:cs="宋体" w:hint="eastAsia"/>
          <w:szCs w:val="24"/>
        </w:rPr>
        <w:t>的投标人为第一</w:t>
      </w:r>
      <w:r w:rsidRPr="00101CD1">
        <w:rPr>
          <w:rFonts w:ascii="宋体" w:hAnsi="宋体" w:cs="宋体"/>
          <w:szCs w:val="24"/>
        </w:rPr>
        <w:t>中标候选人</w:t>
      </w:r>
      <w:r w:rsidRPr="00101CD1">
        <w:rPr>
          <w:rFonts w:ascii="宋体" w:hAnsi="宋体" w:cs="宋体" w:hint="eastAsia"/>
          <w:szCs w:val="24"/>
        </w:rPr>
        <w:t>；</w:t>
      </w:r>
      <w:r w:rsidR="003619E4" w:rsidRPr="00101CD1">
        <w:rPr>
          <w:rFonts w:ascii="宋体" w:hAnsi="宋体" w:cs="宋体" w:hint="eastAsia"/>
          <w:szCs w:val="24"/>
        </w:rPr>
        <w:t>出现得分并列时，以按照权重计算后投标人国内、中国港澳台地区及国际快递投标报价之和较低的投标人为中标人，价格相同的则由评委会随机抽取中标候选人推荐中标。</w:t>
      </w:r>
    </w:p>
    <w:p w:rsidR="006832DF" w:rsidRPr="00101CD1" w:rsidRDefault="006832DF" w:rsidP="006832DF">
      <w:pPr>
        <w:pStyle w:val="a4"/>
        <w:numPr>
          <w:ilvl w:val="0"/>
          <w:numId w:val="2"/>
        </w:numPr>
        <w:autoSpaceDE w:val="0"/>
        <w:autoSpaceDN w:val="0"/>
        <w:adjustRightInd w:val="0"/>
        <w:spacing w:line="360" w:lineRule="auto"/>
        <w:ind w:firstLineChars="0"/>
        <w:rPr>
          <w:rFonts w:ascii="宋体" w:hAnsi="宋体" w:cs="宋体"/>
          <w:b/>
          <w:bCs/>
          <w:color w:val="000000"/>
          <w:szCs w:val="24"/>
          <w:u w:val="single"/>
        </w:rPr>
      </w:pPr>
      <w:r w:rsidRPr="00101CD1">
        <w:rPr>
          <w:rFonts w:ascii="宋体" w:hAnsi="宋体" w:cs="宋体" w:hint="eastAsia"/>
          <w:b/>
          <w:bCs/>
          <w:color w:val="000000"/>
          <w:szCs w:val="24"/>
          <w:u w:val="single"/>
        </w:rPr>
        <w:t>投标人须提交投标文件的电子版本（电子版须与纸质</w:t>
      </w:r>
      <w:proofErr w:type="gramStart"/>
      <w:r w:rsidRPr="00101CD1">
        <w:rPr>
          <w:rFonts w:ascii="宋体" w:hAnsi="宋体" w:cs="宋体" w:hint="eastAsia"/>
          <w:b/>
          <w:bCs/>
          <w:color w:val="000000"/>
          <w:szCs w:val="24"/>
          <w:u w:val="single"/>
        </w:rPr>
        <w:t>版保持</w:t>
      </w:r>
      <w:proofErr w:type="gramEnd"/>
      <w:r w:rsidRPr="00101CD1">
        <w:rPr>
          <w:rFonts w:ascii="宋体" w:hAnsi="宋体" w:cs="宋体" w:hint="eastAsia"/>
          <w:b/>
          <w:bCs/>
          <w:color w:val="000000"/>
          <w:szCs w:val="24"/>
          <w:u w:val="single"/>
        </w:rPr>
        <w:t>一致</w:t>
      </w:r>
      <w:r w:rsidR="00761A50" w:rsidRPr="00101CD1">
        <w:rPr>
          <w:rFonts w:ascii="宋体" w:hAnsi="宋体" w:cs="宋体" w:hint="eastAsia"/>
          <w:b/>
          <w:bCs/>
          <w:color w:val="000000"/>
          <w:szCs w:val="24"/>
          <w:u w:val="single"/>
        </w:rPr>
        <w:t>，如不一致，以纸质版为准</w:t>
      </w:r>
      <w:r w:rsidRPr="00101CD1">
        <w:rPr>
          <w:rFonts w:ascii="宋体" w:hAnsi="宋体" w:cs="宋体" w:hint="eastAsia"/>
          <w:b/>
          <w:bCs/>
          <w:color w:val="000000"/>
          <w:szCs w:val="24"/>
          <w:u w:val="single"/>
        </w:rPr>
        <w:t>）。</w:t>
      </w:r>
    </w:p>
    <w:p w:rsidR="00DF5ABC" w:rsidRPr="00101CD1" w:rsidRDefault="00DF5ABC" w:rsidP="00DF5ABC">
      <w:pPr>
        <w:autoSpaceDE w:val="0"/>
        <w:autoSpaceDN w:val="0"/>
        <w:adjustRightInd w:val="0"/>
        <w:spacing w:before="100" w:beforeAutospacing="1" w:line="360" w:lineRule="auto"/>
        <w:outlineLvl w:val="0"/>
        <w:rPr>
          <w:rFonts w:ascii="宋体" w:hAnsi="宋体" w:cs="黑体"/>
          <w:color w:val="000000"/>
          <w:kern w:val="0"/>
          <w:sz w:val="28"/>
          <w:szCs w:val="28"/>
        </w:rPr>
      </w:pPr>
      <w:r w:rsidRPr="00101CD1">
        <w:rPr>
          <w:rFonts w:ascii="宋体" w:hAnsi="宋体" w:cs="黑体" w:hint="eastAsia"/>
          <w:color w:val="000000"/>
          <w:kern w:val="0"/>
          <w:sz w:val="28"/>
          <w:szCs w:val="28"/>
        </w:rPr>
        <w:t>二、投标人资格条件</w:t>
      </w:r>
    </w:p>
    <w:p w:rsidR="00DF5ABC" w:rsidRPr="00101CD1" w:rsidRDefault="00DF5ABC" w:rsidP="009C1A27">
      <w:pPr>
        <w:pStyle w:val="a4"/>
        <w:numPr>
          <w:ilvl w:val="0"/>
          <w:numId w:val="3"/>
        </w:numPr>
        <w:autoSpaceDE w:val="0"/>
        <w:autoSpaceDN w:val="0"/>
        <w:adjustRightInd w:val="0"/>
        <w:spacing w:line="360" w:lineRule="auto"/>
        <w:ind w:firstLineChars="0"/>
        <w:rPr>
          <w:rFonts w:ascii="宋体" w:hAnsi="宋体" w:cs="宋体"/>
          <w:color w:val="000000"/>
          <w:u w:val="single"/>
        </w:rPr>
      </w:pPr>
      <w:r w:rsidRPr="00101CD1">
        <w:rPr>
          <w:rFonts w:ascii="宋体" w:hAnsi="宋体" w:cs="宋体" w:hint="eastAsia"/>
          <w:color w:val="000000"/>
        </w:rPr>
        <w:t>投标人必须是在国内注册的独立法人、其他组织。</w:t>
      </w:r>
      <w:r w:rsidRPr="00101CD1">
        <w:rPr>
          <w:rFonts w:ascii="宋体" w:hAnsi="宋体" w:cs="宋体" w:hint="eastAsia"/>
          <w:b/>
          <w:color w:val="000000"/>
          <w:u w:val="single"/>
        </w:rPr>
        <w:t>提供营业执照（或事业单位、社会团体相关证书）的复印件。</w:t>
      </w:r>
      <w:r w:rsidR="009C1A27" w:rsidRPr="00884CBA">
        <w:rPr>
          <w:rFonts w:ascii="宋体" w:hAnsi="宋体" w:cs="宋体" w:hint="eastAsia"/>
          <w:b/>
          <w:i/>
          <w:color w:val="000000"/>
          <w:u w:val="single"/>
        </w:rPr>
        <w:t>投标人如为分公司，则须提供总公司的投标授权。</w:t>
      </w:r>
    </w:p>
    <w:p w:rsidR="00DF5ABC" w:rsidRPr="00101CD1" w:rsidRDefault="00DF5ABC" w:rsidP="00DF5ABC">
      <w:pPr>
        <w:pStyle w:val="a4"/>
        <w:numPr>
          <w:ilvl w:val="0"/>
          <w:numId w:val="3"/>
        </w:numPr>
        <w:autoSpaceDE w:val="0"/>
        <w:autoSpaceDN w:val="0"/>
        <w:adjustRightInd w:val="0"/>
        <w:spacing w:line="360" w:lineRule="auto"/>
        <w:ind w:firstLineChars="0"/>
        <w:rPr>
          <w:rFonts w:ascii="宋体" w:hAnsi="宋体" w:cs="宋体"/>
          <w:bCs/>
          <w:color w:val="000000"/>
        </w:rPr>
      </w:pPr>
      <w:r w:rsidRPr="00101CD1">
        <w:rPr>
          <w:rFonts w:ascii="宋体" w:hAnsi="宋体" w:cs="宋体" w:hint="eastAsia"/>
          <w:bCs/>
          <w:color w:val="000000"/>
        </w:rPr>
        <w:t>投标人须提供法定代表人（投资人</w:t>
      </w:r>
      <w:r w:rsidRPr="00101CD1">
        <w:rPr>
          <w:rFonts w:ascii="宋体" w:hAnsi="宋体" w:cs="宋体"/>
          <w:bCs/>
          <w:color w:val="000000"/>
        </w:rPr>
        <w:t>/负责人）授权书</w:t>
      </w:r>
      <w:r w:rsidRPr="00101CD1">
        <w:rPr>
          <w:rFonts w:ascii="宋体" w:hAnsi="宋体" w:cs="宋体" w:hint="eastAsia"/>
          <w:bCs/>
          <w:color w:val="000000"/>
        </w:rPr>
        <w:t>（格式见附件一），及法定代表人</w:t>
      </w:r>
      <w:r w:rsidR="004A423D" w:rsidRPr="00101CD1">
        <w:rPr>
          <w:rFonts w:ascii="宋体" w:hAnsi="宋体" w:cs="宋体" w:hint="eastAsia"/>
          <w:bCs/>
          <w:color w:val="000000"/>
        </w:rPr>
        <w:t>（投资人/负责人）</w:t>
      </w:r>
      <w:r w:rsidRPr="00101CD1">
        <w:rPr>
          <w:rFonts w:ascii="宋体" w:hAnsi="宋体" w:cs="宋体" w:hint="eastAsia"/>
          <w:bCs/>
          <w:color w:val="000000"/>
        </w:rPr>
        <w:t>及被授权委托人的身份证（原件复印件）。</w:t>
      </w:r>
    </w:p>
    <w:p w:rsidR="00DF5ABC" w:rsidRPr="00101CD1" w:rsidRDefault="00D1493B" w:rsidP="00D1493B">
      <w:pPr>
        <w:pStyle w:val="a4"/>
        <w:numPr>
          <w:ilvl w:val="0"/>
          <w:numId w:val="3"/>
        </w:numPr>
        <w:autoSpaceDE w:val="0"/>
        <w:autoSpaceDN w:val="0"/>
        <w:adjustRightInd w:val="0"/>
        <w:spacing w:line="360" w:lineRule="auto"/>
        <w:ind w:firstLineChars="0"/>
        <w:rPr>
          <w:rFonts w:ascii="宋体" w:hAnsi="宋体" w:cs="宋体"/>
          <w:color w:val="000000"/>
        </w:rPr>
      </w:pPr>
      <w:r w:rsidRPr="00D1493B">
        <w:rPr>
          <w:rFonts w:ascii="宋体" w:hAnsi="宋体" w:cs="宋体" w:hint="eastAsia"/>
          <w:color w:val="000000"/>
        </w:rPr>
        <w:t>投标人未被“信用中国”网站（www.creditchina.gov.cn）列入失信被执行人、重大税收违法失信主体、政府采购严重违法失信行为记录名单。投标人须提供递交投标文件截止日期前一个月内通过“信用中国”网站（www.creditchina.gov.cn）“</w:t>
      </w:r>
      <w:r w:rsidR="00693956" w:rsidRPr="004954F8">
        <w:rPr>
          <w:rFonts w:ascii="宋体" w:hAnsi="宋体" w:cs="宋体" w:hint="eastAsia"/>
          <w:b/>
          <w:color w:val="000000"/>
        </w:rPr>
        <w:t>专项查询</w:t>
      </w:r>
      <w:r w:rsidRPr="00D1493B">
        <w:rPr>
          <w:rFonts w:ascii="宋体" w:hAnsi="宋体" w:cs="宋体" w:hint="eastAsia"/>
          <w:color w:val="000000"/>
        </w:rPr>
        <w:t>”栏对投标人“失信被执行人”、“重大税收违法失信主体”、“政府采购严重违法失信行为记录名单”情况的查询记录截图，截</w:t>
      </w:r>
      <w:proofErr w:type="gramStart"/>
      <w:r w:rsidRPr="00D1493B">
        <w:rPr>
          <w:rFonts w:ascii="宋体" w:hAnsi="宋体" w:cs="宋体" w:hint="eastAsia"/>
          <w:color w:val="000000"/>
        </w:rPr>
        <w:t>图要求</w:t>
      </w:r>
      <w:proofErr w:type="gramEnd"/>
      <w:r w:rsidRPr="00D1493B">
        <w:rPr>
          <w:rFonts w:ascii="宋体" w:hAnsi="宋体" w:cs="宋体" w:hint="eastAsia"/>
          <w:color w:val="000000"/>
        </w:rPr>
        <w:t>显示查询时间。（查询方式见附件四）注：如查询期间跳转非“信用中国网站”，以最终跳转的网页查询记录截图为准。提供内容如下</w:t>
      </w:r>
      <w:r w:rsidRPr="00D1493B">
        <w:rPr>
          <w:rFonts w:ascii="宋体" w:hAnsi="宋体" w:cs="宋体"/>
          <w:color w:val="000000"/>
        </w:rPr>
        <w:t>:</w:t>
      </w:r>
    </w:p>
    <w:p w:rsidR="00DF5ABC" w:rsidRPr="00101CD1" w:rsidRDefault="00DF5ABC" w:rsidP="00DF5ABC">
      <w:pPr>
        <w:pStyle w:val="a4"/>
        <w:spacing w:line="360" w:lineRule="auto"/>
        <w:ind w:left="843" w:firstLineChars="0" w:firstLine="0"/>
        <w:rPr>
          <w:rFonts w:ascii="宋体" w:hAnsi="宋体"/>
        </w:rPr>
      </w:pPr>
      <w:r w:rsidRPr="00101CD1">
        <w:rPr>
          <w:rFonts w:ascii="宋体" w:hAnsi="宋体" w:hint="eastAsia"/>
        </w:rPr>
        <w:lastRenderedPageBreak/>
        <w:t>①“失信被执行人”情况查询记录截图（须包含投标人全称、查询结果及查询时间）</w:t>
      </w:r>
    </w:p>
    <w:p w:rsidR="00DF5ABC" w:rsidRPr="00101CD1" w:rsidRDefault="00DF5ABC" w:rsidP="00DF5ABC">
      <w:pPr>
        <w:pStyle w:val="a4"/>
        <w:spacing w:line="360" w:lineRule="auto"/>
        <w:ind w:left="843" w:firstLineChars="0" w:firstLine="0"/>
        <w:rPr>
          <w:rFonts w:ascii="宋体" w:hAnsi="宋体"/>
        </w:rPr>
      </w:pPr>
      <w:r w:rsidRPr="00101CD1">
        <w:rPr>
          <w:rFonts w:ascii="宋体" w:hAnsi="宋体" w:hint="eastAsia"/>
        </w:rPr>
        <w:t>②“重大税收违法失信主体”情况查询记录截图（须包含投标人全称、查询结果及查询时间）</w:t>
      </w:r>
    </w:p>
    <w:p w:rsidR="00DF5ABC" w:rsidRPr="00101CD1" w:rsidRDefault="00DF5ABC" w:rsidP="00DF5ABC">
      <w:pPr>
        <w:pStyle w:val="a4"/>
        <w:spacing w:line="360" w:lineRule="auto"/>
        <w:ind w:left="843" w:firstLineChars="0" w:firstLine="0"/>
        <w:rPr>
          <w:rFonts w:ascii="宋体" w:hAnsi="宋体"/>
        </w:rPr>
      </w:pPr>
      <w:r w:rsidRPr="00101CD1">
        <w:rPr>
          <w:rFonts w:ascii="宋体" w:hAnsi="宋体" w:hint="eastAsia"/>
        </w:rPr>
        <w:t>③“政府采购严重违法失信行为记录名单”情况查询记录截图（须包含投标人全称、查询结果及查询时间）</w:t>
      </w:r>
    </w:p>
    <w:p w:rsidR="00DF5ABC" w:rsidRPr="00101CD1" w:rsidRDefault="00DF5ABC" w:rsidP="00DF5ABC">
      <w:pPr>
        <w:pStyle w:val="a4"/>
        <w:numPr>
          <w:ilvl w:val="0"/>
          <w:numId w:val="3"/>
        </w:numPr>
        <w:autoSpaceDE w:val="0"/>
        <w:autoSpaceDN w:val="0"/>
        <w:adjustRightInd w:val="0"/>
        <w:spacing w:line="360" w:lineRule="auto"/>
        <w:ind w:firstLineChars="0"/>
        <w:rPr>
          <w:rFonts w:ascii="宋体" w:hAnsi="宋体" w:cs="宋体"/>
          <w:color w:val="000000"/>
        </w:rPr>
      </w:pPr>
      <w:r w:rsidRPr="00101CD1">
        <w:rPr>
          <w:rFonts w:ascii="宋体" w:hAnsi="宋体" w:cs="宋体" w:hint="eastAsia"/>
          <w:color w:val="000000"/>
        </w:rPr>
        <w:t>投标人须提交投标保证金。</w:t>
      </w:r>
      <w:r w:rsidR="00994F4E" w:rsidRPr="00101CD1">
        <w:rPr>
          <w:rFonts w:ascii="宋体" w:hAnsi="宋体" w:cs="宋体" w:hint="eastAsia"/>
          <w:color w:val="000000"/>
          <w:szCs w:val="24"/>
        </w:rPr>
        <w:t>投标保证金应当从投标人的账户转出</w:t>
      </w:r>
      <w:r w:rsidRPr="00101CD1">
        <w:rPr>
          <w:rFonts w:ascii="宋体" w:hAnsi="宋体" w:cs="宋体" w:hint="eastAsia"/>
          <w:color w:val="000000"/>
          <w:szCs w:val="24"/>
        </w:rPr>
        <w:t>。</w:t>
      </w:r>
      <w:r w:rsidRPr="00101CD1">
        <w:rPr>
          <w:rFonts w:ascii="宋体" w:hAnsi="宋体" w:cs="宋体" w:hint="eastAsia"/>
          <w:b/>
          <w:bCs/>
          <w:color w:val="000000"/>
          <w:u w:val="single"/>
        </w:rPr>
        <w:t>投标文件中应附有投标保证金的付款有效凭证复印件。</w:t>
      </w:r>
    </w:p>
    <w:p w:rsidR="00DF5ABC" w:rsidRPr="00101CD1" w:rsidRDefault="00A27567" w:rsidP="00DF5ABC">
      <w:pPr>
        <w:pStyle w:val="a4"/>
        <w:autoSpaceDE w:val="0"/>
        <w:autoSpaceDN w:val="0"/>
        <w:adjustRightInd w:val="0"/>
        <w:spacing w:line="360" w:lineRule="auto"/>
        <w:ind w:left="843" w:firstLine="472"/>
        <w:rPr>
          <w:rFonts w:ascii="宋体" w:hAnsi="宋体" w:cs="宋体"/>
          <w:color w:val="000000"/>
        </w:rPr>
      </w:pPr>
      <w:r w:rsidRPr="00101CD1">
        <w:rPr>
          <w:rFonts w:ascii="宋体" w:hAnsi="宋体" w:cs="宋体" w:hint="eastAsia"/>
          <w:color w:val="000000"/>
        </w:rPr>
        <w:t>上海黄金交易所</w:t>
      </w:r>
      <w:r w:rsidR="00DF5ABC" w:rsidRPr="00101CD1">
        <w:rPr>
          <w:rFonts w:ascii="宋体" w:hAnsi="宋体" w:cs="宋体" w:hint="eastAsia"/>
          <w:color w:val="000000"/>
        </w:rPr>
        <w:t>账户信息：</w:t>
      </w:r>
    </w:p>
    <w:p w:rsidR="00DF5ABC" w:rsidRPr="00101CD1" w:rsidRDefault="00DF5ABC" w:rsidP="00DF5ABC">
      <w:pPr>
        <w:pStyle w:val="a4"/>
        <w:autoSpaceDE w:val="0"/>
        <w:autoSpaceDN w:val="0"/>
        <w:adjustRightInd w:val="0"/>
        <w:spacing w:line="360" w:lineRule="auto"/>
        <w:ind w:left="843" w:firstLine="472"/>
        <w:rPr>
          <w:rFonts w:ascii="宋体" w:hAnsi="宋体" w:cs="宋体"/>
          <w:color w:val="000000"/>
        </w:rPr>
      </w:pPr>
      <w:r w:rsidRPr="00101CD1">
        <w:rPr>
          <w:rFonts w:ascii="宋体" w:hAnsi="宋体" w:cs="宋体" w:hint="eastAsia"/>
          <w:color w:val="000000"/>
        </w:rPr>
        <w:t>单位名称：上海黄金交易所</w:t>
      </w:r>
    </w:p>
    <w:p w:rsidR="00DF5ABC" w:rsidRPr="00101CD1" w:rsidRDefault="00DF5ABC" w:rsidP="00DF5ABC">
      <w:pPr>
        <w:pStyle w:val="a4"/>
        <w:autoSpaceDE w:val="0"/>
        <w:autoSpaceDN w:val="0"/>
        <w:adjustRightInd w:val="0"/>
        <w:spacing w:line="360" w:lineRule="auto"/>
        <w:ind w:left="843" w:firstLine="472"/>
        <w:rPr>
          <w:rFonts w:ascii="宋体" w:hAnsi="宋体" w:cs="宋体"/>
          <w:color w:val="000000"/>
        </w:rPr>
      </w:pPr>
      <w:r w:rsidRPr="00101CD1">
        <w:rPr>
          <w:rFonts w:ascii="宋体" w:hAnsi="宋体" w:cs="宋体" w:hint="eastAsia"/>
          <w:color w:val="000000"/>
        </w:rPr>
        <w:t>开户银行：中国工商银行浦东分行</w:t>
      </w:r>
    </w:p>
    <w:p w:rsidR="00DF5ABC" w:rsidRPr="00101CD1" w:rsidRDefault="00DF5ABC" w:rsidP="00DF5ABC">
      <w:pPr>
        <w:pStyle w:val="a4"/>
        <w:autoSpaceDE w:val="0"/>
        <w:autoSpaceDN w:val="0"/>
        <w:adjustRightInd w:val="0"/>
        <w:spacing w:line="360" w:lineRule="auto"/>
        <w:ind w:left="843" w:firstLine="472"/>
        <w:rPr>
          <w:rFonts w:ascii="宋体" w:hAnsi="宋体" w:cs="宋体"/>
          <w:color w:val="000000"/>
        </w:rPr>
      </w:pPr>
      <w:r w:rsidRPr="00101CD1">
        <w:rPr>
          <w:rFonts w:ascii="宋体" w:hAnsi="宋体" w:cs="宋体" w:hint="eastAsia"/>
          <w:color w:val="000000"/>
        </w:rPr>
        <w:t>账号：1001280909000000163</w:t>
      </w:r>
    </w:p>
    <w:p w:rsidR="00DF5ABC" w:rsidRPr="00101CD1" w:rsidRDefault="00DF5ABC" w:rsidP="00DF5ABC">
      <w:pPr>
        <w:pStyle w:val="a4"/>
        <w:numPr>
          <w:ilvl w:val="0"/>
          <w:numId w:val="3"/>
        </w:numPr>
        <w:ind w:firstLineChars="0"/>
        <w:rPr>
          <w:rFonts w:ascii="宋体" w:hAnsi="宋体" w:cs="宋体"/>
          <w:b/>
          <w:bCs/>
          <w:color w:val="000000"/>
          <w:u w:val="single"/>
        </w:rPr>
      </w:pPr>
      <w:r w:rsidRPr="00101CD1">
        <w:rPr>
          <w:rFonts w:ascii="宋体" w:hAnsi="宋体" w:cs="宋体" w:hint="eastAsia"/>
          <w:b/>
          <w:bCs/>
          <w:color w:val="000000"/>
          <w:u w:val="single"/>
        </w:rPr>
        <w:t>投标人</w:t>
      </w:r>
      <w:r w:rsidRPr="00101CD1">
        <w:rPr>
          <w:rFonts w:ascii="宋体" w:hAnsi="宋体" w:cs="宋体"/>
          <w:b/>
          <w:bCs/>
          <w:color w:val="000000"/>
          <w:u w:val="single"/>
        </w:rPr>
        <w:t>须</w:t>
      </w:r>
      <w:r w:rsidRPr="00101CD1">
        <w:rPr>
          <w:rFonts w:ascii="宋体" w:hAnsi="宋体" w:cs="宋体" w:hint="eastAsia"/>
          <w:b/>
          <w:bCs/>
          <w:color w:val="000000"/>
          <w:u w:val="single"/>
        </w:rPr>
        <w:t>提供</w:t>
      </w:r>
      <w:r w:rsidRPr="00101CD1">
        <w:rPr>
          <w:rFonts w:ascii="宋体" w:hAnsi="宋体" w:cs="宋体"/>
          <w:b/>
          <w:bCs/>
          <w:color w:val="000000"/>
          <w:u w:val="single"/>
        </w:rPr>
        <w:t>承诺函，</w:t>
      </w:r>
      <w:r w:rsidR="00342719" w:rsidRPr="00101CD1">
        <w:rPr>
          <w:rFonts w:ascii="宋体" w:hAnsi="宋体" w:cs="宋体" w:hint="eastAsia"/>
          <w:b/>
          <w:bCs/>
          <w:color w:val="000000"/>
          <w:u w:val="single"/>
        </w:rPr>
        <w:t>并加盖公章，</w:t>
      </w:r>
      <w:r w:rsidRPr="00101CD1">
        <w:rPr>
          <w:rFonts w:ascii="宋体" w:hAnsi="宋体" w:cs="宋体" w:hint="eastAsia"/>
          <w:b/>
          <w:bCs/>
          <w:color w:val="000000"/>
          <w:u w:val="single"/>
        </w:rPr>
        <w:t>承诺满足</w:t>
      </w:r>
      <w:r w:rsidRPr="00101CD1">
        <w:rPr>
          <w:rFonts w:ascii="宋体" w:hAnsi="宋体" w:cs="宋体"/>
          <w:b/>
          <w:bCs/>
          <w:color w:val="000000"/>
          <w:u w:val="single"/>
        </w:rPr>
        <w:t>以下</w:t>
      </w:r>
      <w:r w:rsidRPr="00101CD1">
        <w:rPr>
          <w:rFonts w:ascii="宋体" w:hAnsi="宋体" w:cs="宋体" w:hint="eastAsia"/>
          <w:b/>
          <w:bCs/>
          <w:color w:val="000000"/>
          <w:u w:val="single"/>
        </w:rPr>
        <w:t>投标</w:t>
      </w:r>
      <w:r w:rsidRPr="00101CD1">
        <w:rPr>
          <w:rFonts w:ascii="宋体" w:hAnsi="宋体" w:cs="宋体"/>
          <w:b/>
          <w:bCs/>
          <w:color w:val="000000"/>
          <w:u w:val="single"/>
        </w:rPr>
        <w:t>要求</w:t>
      </w:r>
      <w:r w:rsidRPr="00101CD1">
        <w:rPr>
          <w:rFonts w:ascii="宋体" w:hAnsi="宋体" w:cs="宋体" w:hint="eastAsia"/>
          <w:b/>
          <w:bCs/>
          <w:color w:val="000000"/>
          <w:u w:val="single"/>
        </w:rPr>
        <w:t>：</w:t>
      </w:r>
    </w:p>
    <w:p w:rsidR="00DF5ABC" w:rsidRPr="00101CD1" w:rsidRDefault="00DF5ABC" w:rsidP="00DF5ABC">
      <w:pPr>
        <w:pStyle w:val="a4"/>
        <w:autoSpaceDE w:val="0"/>
        <w:autoSpaceDN w:val="0"/>
        <w:adjustRightInd w:val="0"/>
        <w:spacing w:line="360" w:lineRule="auto"/>
        <w:ind w:left="843" w:firstLineChars="0" w:firstLine="0"/>
        <w:rPr>
          <w:rFonts w:ascii="宋体" w:hAnsi="宋体" w:cs="宋体"/>
          <w:color w:val="000000"/>
        </w:rPr>
      </w:pPr>
      <w:r w:rsidRPr="00101CD1">
        <w:rPr>
          <w:rFonts w:ascii="宋体" w:hAnsi="宋体" w:cs="宋体" w:hint="eastAsia"/>
          <w:color w:val="000000"/>
        </w:rPr>
        <w:t>（一）投标金额为含税金额，包括提供本项目所有税费。本项目需开具增值税专用发票，如所提供的服务或货物税率不同，须按照相应税率分别开具发票（合同</w:t>
      </w:r>
      <w:r w:rsidRPr="00101CD1">
        <w:rPr>
          <w:rFonts w:ascii="宋体" w:hAnsi="宋体" w:cs="宋体"/>
          <w:color w:val="000000"/>
        </w:rPr>
        <w:t>金额不变</w:t>
      </w:r>
      <w:r w:rsidRPr="00101CD1">
        <w:rPr>
          <w:rFonts w:ascii="宋体" w:hAnsi="宋体" w:cs="宋体" w:hint="eastAsia"/>
          <w:color w:val="000000"/>
        </w:rPr>
        <w:t>）。</w:t>
      </w:r>
    </w:p>
    <w:p w:rsidR="00DF5ABC" w:rsidRPr="00101CD1" w:rsidRDefault="00DF5ABC" w:rsidP="00DF5ABC">
      <w:pPr>
        <w:pStyle w:val="a4"/>
        <w:autoSpaceDE w:val="0"/>
        <w:autoSpaceDN w:val="0"/>
        <w:adjustRightInd w:val="0"/>
        <w:spacing w:line="360" w:lineRule="auto"/>
        <w:ind w:left="843" w:firstLineChars="0" w:firstLine="0"/>
        <w:rPr>
          <w:rFonts w:ascii="宋体" w:hAnsi="宋体" w:cs="宋体"/>
          <w:color w:val="000000"/>
        </w:rPr>
      </w:pPr>
      <w:r w:rsidRPr="00101CD1">
        <w:rPr>
          <w:rFonts w:ascii="宋体" w:hAnsi="宋体" w:cs="宋体" w:hint="eastAsia"/>
          <w:color w:val="000000"/>
        </w:rPr>
        <w:t>（二）</w:t>
      </w:r>
      <w:r w:rsidR="00A83B05" w:rsidRPr="00101CD1">
        <w:rPr>
          <w:rFonts w:ascii="宋体" w:hAnsi="宋体" w:cs="宋体" w:hint="eastAsia"/>
          <w:color w:val="000000"/>
        </w:rPr>
        <w:t>开标后投标人在投标有效期内撤回投标；或因投标人的原因对本次招标工作造成较严重后果的；或投标人在中标通知书发放后10天内不与上海黄金交易所或上海国际黄金交易中心有限公司签订合同的，招标人有权不予退还投标保证金，且取消相关投标人的中标资格。</w:t>
      </w:r>
    </w:p>
    <w:p w:rsidR="00DF5ABC" w:rsidRPr="00101CD1" w:rsidRDefault="00DF5ABC" w:rsidP="00DF5ABC">
      <w:pPr>
        <w:pStyle w:val="a4"/>
        <w:autoSpaceDE w:val="0"/>
        <w:autoSpaceDN w:val="0"/>
        <w:adjustRightInd w:val="0"/>
        <w:spacing w:line="360" w:lineRule="auto"/>
        <w:ind w:left="843" w:firstLineChars="0" w:firstLine="0"/>
        <w:rPr>
          <w:rFonts w:ascii="宋体" w:hAnsi="宋体" w:cs="宋体"/>
          <w:color w:val="000000"/>
        </w:rPr>
      </w:pPr>
      <w:r w:rsidRPr="00101CD1">
        <w:rPr>
          <w:rFonts w:ascii="宋体" w:hAnsi="宋体" w:cs="宋体" w:hint="eastAsia"/>
          <w:color w:val="000000"/>
        </w:rPr>
        <w:t>（三）本项目不支持联合体投标，本项目不得转包或分包</w:t>
      </w:r>
      <w:r w:rsidR="00413399" w:rsidRPr="00101CD1">
        <w:rPr>
          <w:rFonts w:ascii="宋体" w:hAnsi="宋体" w:cs="宋体" w:hint="eastAsia"/>
          <w:color w:val="000000"/>
        </w:rPr>
        <w:t>（其中投标人使用其所在集团搭建的快递服务网络提供快递相关服务，如异地的快递运输及投递，或在中国港澳台地区及国际件快递中投标人委托其合作机构开展中国内地以外区域快递相关服务的，如国际区域的快递运输及投递，不属于转包或分包范畴）</w:t>
      </w:r>
      <w:r w:rsidRPr="00101CD1">
        <w:rPr>
          <w:rFonts w:ascii="宋体" w:hAnsi="宋体" w:cs="宋体" w:hint="eastAsia"/>
          <w:color w:val="000000"/>
        </w:rPr>
        <w:t>。</w:t>
      </w:r>
    </w:p>
    <w:p w:rsidR="00DF5ABC" w:rsidRPr="00101CD1" w:rsidRDefault="00DF5ABC" w:rsidP="00DF5ABC">
      <w:pPr>
        <w:pStyle w:val="a4"/>
        <w:autoSpaceDE w:val="0"/>
        <w:autoSpaceDN w:val="0"/>
        <w:adjustRightInd w:val="0"/>
        <w:spacing w:line="360" w:lineRule="auto"/>
        <w:ind w:left="843" w:firstLineChars="0" w:firstLine="0"/>
        <w:rPr>
          <w:rFonts w:ascii="宋体" w:hAnsi="宋体" w:cs="宋体"/>
          <w:color w:val="000000"/>
        </w:rPr>
      </w:pPr>
      <w:r w:rsidRPr="00101CD1">
        <w:rPr>
          <w:rFonts w:ascii="宋体" w:hAnsi="宋体" w:cs="宋体" w:hint="eastAsia"/>
          <w:color w:val="000000"/>
        </w:rPr>
        <w:t>（四）</w:t>
      </w:r>
      <w:r w:rsidR="00A623D0" w:rsidRPr="00101CD1">
        <w:rPr>
          <w:rFonts w:ascii="宋体" w:hAnsi="宋体" w:cs="宋体" w:hint="eastAsia"/>
          <w:color w:val="000000"/>
        </w:rPr>
        <w:t>投标人在招标过程中参与围标、串标或陪标等舞弊或作假行为的，一经核实，招标人有权要求其2年内不得参与招标人系统内任何招标采购工作。同时，对已中标的上述作假行为投标人，应取消其中标资格并不予返还投标保证金；对已签订合同的，则视为违约，违约金为10万元，守约方有权终止合同，违约方须返还已经收到的全部合同款项。若因上述情况造成招标人或守约方其他损失的，须进行赔偿。</w:t>
      </w:r>
    </w:p>
    <w:p w:rsidR="00DF5ABC" w:rsidRPr="00101CD1" w:rsidRDefault="00DF5ABC" w:rsidP="00546C07">
      <w:pPr>
        <w:pStyle w:val="a4"/>
        <w:autoSpaceDE w:val="0"/>
        <w:autoSpaceDN w:val="0"/>
        <w:adjustRightInd w:val="0"/>
        <w:spacing w:line="360" w:lineRule="auto"/>
        <w:ind w:left="843" w:firstLineChars="0" w:firstLine="0"/>
        <w:rPr>
          <w:rFonts w:ascii="宋体" w:hAnsi="宋体" w:cs="宋体"/>
          <w:color w:val="000000"/>
        </w:rPr>
      </w:pPr>
      <w:r w:rsidRPr="00101CD1">
        <w:rPr>
          <w:rFonts w:ascii="宋体" w:hAnsi="宋体" w:cs="宋体" w:hint="eastAsia"/>
          <w:color w:val="000000"/>
        </w:rPr>
        <w:t>（</w:t>
      </w:r>
      <w:r w:rsidR="002A2C7D" w:rsidRPr="00101CD1">
        <w:rPr>
          <w:rFonts w:ascii="宋体" w:hAnsi="宋体" w:cs="宋体" w:hint="eastAsia"/>
          <w:color w:val="000000"/>
        </w:rPr>
        <w:t>五</w:t>
      </w:r>
      <w:r w:rsidRPr="00101CD1">
        <w:rPr>
          <w:rFonts w:ascii="宋体" w:hAnsi="宋体" w:cs="宋体" w:hint="eastAsia"/>
          <w:color w:val="000000"/>
        </w:rPr>
        <w:t>）投标有效期：从提交投标文件的截止之日起算不少于</w:t>
      </w:r>
      <w:r w:rsidRPr="00101CD1">
        <w:rPr>
          <w:rFonts w:ascii="宋体" w:hAnsi="宋体" w:cs="宋体"/>
          <w:color w:val="000000"/>
        </w:rPr>
        <w:t>90天。</w:t>
      </w:r>
    </w:p>
    <w:p w:rsidR="00DF5ABC" w:rsidRPr="00101CD1" w:rsidRDefault="00DF5ABC" w:rsidP="00DF5ABC">
      <w:pPr>
        <w:autoSpaceDE w:val="0"/>
        <w:autoSpaceDN w:val="0"/>
        <w:adjustRightInd w:val="0"/>
        <w:spacing w:before="100" w:beforeAutospacing="1" w:line="360" w:lineRule="auto"/>
        <w:outlineLvl w:val="0"/>
        <w:rPr>
          <w:rFonts w:ascii="宋体" w:hAnsi="宋体" w:cs="黑体"/>
          <w:color w:val="000000"/>
          <w:kern w:val="0"/>
          <w:sz w:val="28"/>
          <w:szCs w:val="28"/>
        </w:rPr>
      </w:pPr>
      <w:r w:rsidRPr="00101CD1">
        <w:rPr>
          <w:rFonts w:ascii="宋体" w:hAnsi="宋体" w:cs="黑体" w:hint="eastAsia"/>
          <w:color w:val="000000"/>
          <w:kern w:val="0"/>
          <w:sz w:val="28"/>
          <w:szCs w:val="28"/>
        </w:rPr>
        <w:t>三、响应文件</w:t>
      </w:r>
    </w:p>
    <w:p w:rsidR="00DF5ABC" w:rsidRPr="00101CD1" w:rsidRDefault="00DF5ABC" w:rsidP="00DF5ABC">
      <w:pPr>
        <w:autoSpaceDE w:val="0"/>
        <w:autoSpaceDN w:val="0"/>
        <w:adjustRightInd w:val="0"/>
        <w:spacing w:line="360" w:lineRule="auto"/>
        <w:ind w:firstLineChars="200" w:firstLine="480"/>
        <w:rPr>
          <w:rFonts w:ascii="宋体" w:hAnsi="宋体" w:cs="宋体"/>
          <w:color w:val="000000"/>
          <w:kern w:val="0"/>
          <w:sz w:val="24"/>
          <w:szCs w:val="24"/>
        </w:rPr>
      </w:pPr>
      <w:r w:rsidRPr="00101CD1">
        <w:rPr>
          <w:rFonts w:ascii="宋体" w:hAnsi="宋体" w:cs="宋体" w:hint="eastAsia"/>
          <w:color w:val="000000"/>
          <w:kern w:val="0"/>
          <w:sz w:val="24"/>
          <w:szCs w:val="24"/>
        </w:rPr>
        <w:lastRenderedPageBreak/>
        <w:t>响应文件应由：报价文件，供应商资格条件文件，商务响应文件，技术响应文件组成。</w:t>
      </w:r>
    </w:p>
    <w:p w:rsidR="00DF5ABC" w:rsidRPr="00101CD1" w:rsidRDefault="00DF5ABC" w:rsidP="00881F46">
      <w:pPr>
        <w:pStyle w:val="a4"/>
        <w:numPr>
          <w:ilvl w:val="0"/>
          <w:numId w:val="4"/>
        </w:numPr>
        <w:autoSpaceDE w:val="0"/>
        <w:autoSpaceDN w:val="0"/>
        <w:adjustRightInd w:val="0"/>
        <w:spacing w:line="360" w:lineRule="auto"/>
        <w:ind w:firstLineChars="0"/>
        <w:rPr>
          <w:rFonts w:ascii="宋体" w:hAnsi="宋体" w:cs="宋体"/>
          <w:b/>
          <w:color w:val="000000"/>
          <w:szCs w:val="24"/>
        </w:rPr>
      </w:pPr>
      <w:r w:rsidRPr="00101CD1">
        <w:rPr>
          <w:rFonts w:ascii="宋体" w:hAnsi="宋体" w:cs="宋体" w:hint="eastAsia"/>
          <w:b/>
          <w:color w:val="000000"/>
          <w:szCs w:val="24"/>
        </w:rPr>
        <w:t>响应人的商务报价文件至少应包括以下内容（均需加盖公章）</w:t>
      </w:r>
    </w:p>
    <w:p w:rsidR="00DF5ABC" w:rsidRDefault="00175A88" w:rsidP="00881F46">
      <w:pPr>
        <w:numPr>
          <w:ilvl w:val="0"/>
          <w:numId w:val="5"/>
        </w:numPr>
        <w:autoSpaceDE w:val="0"/>
        <w:autoSpaceDN w:val="0"/>
        <w:adjustRightInd w:val="0"/>
        <w:spacing w:line="360" w:lineRule="auto"/>
        <w:rPr>
          <w:rFonts w:ascii="宋体" w:hAnsi="宋体"/>
          <w:color w:val="000000"/>
          <w:sz w:val="24"/>
          <w:szCs w:val="24"/>
        </w:rPr>
      </w:pPr>
      <w:r w:rsidRPr="00101CD1">
        <w:rPr>
          <w:rFonts w:ascii="宋体" w:hAnsi="宋体" w:hint="eastAsia"/>
          <w:color w:val="000000"/>
          <w:sz w:val="24"/>
          <w:szCs w:val="24"/>
        </w:rPr>
        <w:t>报价单，</w:t>
      </w:r>
      <w:r w:rsidR="00C912B4" w:rsidRPr="00101CD1">
        <w:rPr>
          <w:rFonts w:ascii="宋体" w:hAnsi="宋体" w:hint="eastAsia"/>
          <w:color w:val="000000"/>
          <w:sz w:val="24"/>
          <w:szCs w:val="24"/>
        </w:rPr>
        <w:t>格式如下：</w:t>
      </w:r>
    </w:p>
    <w:p w:rsidR="00A51002" w:rsidRDefault="00A51002" w:rsidP="00A51002">
      <w:pPr>
        <w:autoSpaceDE w:val="0"/>
        <w:autoSpaceDN w:val="0"/>
        <w:adjustRightInd w:val="0"/>
        <w:spacing w:line="360" w:lineRule="auto"/>
        <w:ind w:left="840"/>
        <w:rPr>
          <w:rFonts w:ascii="宋体" w:hAnsi="宋体"/>
          <w:i/>
          <w:color w:val="000000"/>
          <w:sz w:val="24"/>
          <w:szCs w:val="24"/>
        </w:rPr>
      </w:pPr>
      <w:r w:rsidRPr="00A51002">
        <w:rPr>
          <w:rFonts w:ascii="宋体" w:hAnsi="宋体"/>
          <w:i/>
          <w:color w:val="000000"/>
          <w:sz w:val="24"/>
          <w:szCs w:val="24"/>
        </w:rPr>
        <w:t>注</w:t>
      </w:r>
      <w:r>
        <w:rPr>
          <w:rFonts w:ascii="宋体" w:hAnsi="宋体"/>
          <w:i/>
          <w:color w:val="000000"/>
          <w:sz w:val="24"/>
          <w:szCs w:val="24"/>
        </w:rPr>
        <w:t>：</w:t>
      </w:r>
      <w:r w:rsidR="00A3361A">
        <w:rPr>
          <w:rFonts w:ascii="宋体" w:hAnsi="宋体" w:hint="eastAsia"/>
          <w:i/>
          <w:color w:val="000000"/>
          <w:sz w:val="24"/>
          <w:szCs w:val="24"/>
        </w:rPr>
        <w:t>1.</w:t>
      </w:r>
      <w:r>
        <w:rPr>
          <w:rFonts w:ascii="宋体" w:hAnsi="宋体"/>
          <w:i/>
          <w:color w:val="000000"/>
          <w:sz w:val="24"/>
          <w:szCs w:val="24"/>
        </w:rPr>
        <w:t>如投标人快递服务网络无法覆盖</w:t>
      </w:r>
      <w:r w:rsidRPr="00A51002">
        <w:rPr>
          <w:rFonts w:ascii="宋体" w:hAnsi="宋体" w:hint="eastAsia"/>
          <w:i/>
          <w:color w:val="000000"/>
          <w:sz w:val="24"/>
          <w:szCs w:val="24"/>
        </w:rPr>
        <w:t>国内快递服务报价单</w:t>
      </w:r>
      <w:r>
        <w:rPr>
          <w:rFonts w:ascii="宋体" w:hAnsi="宋体" w:hint="eastAsia"/>
          <w:i/>
          <w:color w:val="000000"/>
          <w:sz w:val="24"/>
          <w:szCs w:val="24"/>
        </w:rPr>
        <w:t>中</w:t>
      </w:r>
      <w:r>
        <w:rPr>
          <w:rFonts w:ascii="宋体" w:hAnsi="宋体"/>
          <w:i/>
          <w:color w:val="000000"/>
          <w:sz w:val="24"/>
          <w:szCs w:val="24"/>
        </w:rPr>
        <w:t>某个地域，在填写报价单时，请在该地域处标注“（）”</w:t>
      </w:r>
      <w:r w:rsidR="000C3A1D">
        <w:rPr>
          <w:rFonts w:ascii="宋体" w:hAnsi="宋体"/>
          <w:i/>
          <w:color w:val="000000"/>
          <w:sz w:val="24"/>
          <w:szCs w:val="24"/>
        </w:rPr>
        <w:t>。</w:t>
      </w:r>
      <w:r>
        <w:rPr>
          <w:rFonts w:ascii="宋体" w:hAnsi="宋体"/>
          <w:i/>
          <w:color w:val="000000"/>
          <w:sz w:val="24"/>
          <w:szCs w:val="24"/>
        </w:rPr>
        <w:t>如</w:t>
      </w:r>
      <w:r w:rsidR="00FD2897" w:rsidRPr="00FD2897">
        <w:rPr>
          <w:rFonts w:ascii="宋体" w:hAnsi="宋体" w:hint="eastAsia"/>
          <w:i/>
          <w:color w:val="000000"/>
          <w:sz w:val="24"/>
          <w:szCs w:val="24"/>
        </w:rPr>
        <w:t>投标人快递服务网络无法覆盖国内快递服务报价单中某个</w:t>
      </w:r>
      <w:r w:rsidR="00FD2897">
        <w:rPr>
          <w:rFonts w:ascii="宋体" w:hAnsi="宋体" w:hint="eastAsia"/>
          <w:i/>
          <w:color w:val="000000"/>
          <w:sz w:val="24"/>
          <w:szCs w:val="24"/>
        </w:rPr>
        <w:t>分区中所有地域，请在该分区所有地域处标注“（）”，并在填写报价时注明“无法提供报价”。如</w:t>
      </w:r>
      <w:r w:rsidR="00A3361A">
        <w:rPr>
          <w:rFonts w:ascii="宋体" w:hAnsi="宋体" w:hint="eastAsia"/>
          <w:i/>
          <w:color w:val="000000"/>
          <w:sz w:val="24"/>
          <w:szCs w:val="24"/>
        </w:rPr>
        <w:t>：</w:t>
      </w:r>
    </w:p>
    <w:tbl>
      <w:tblPr>
        <w:tblW w:w="7656" w:type="dxa"/>
        <w:jc w:val="center"/>
        <w:tblLook w:val="04A0" w:firstRow="1" w:lastRow="0" w:firstColumn="1" w:lastColumn="0" w:noHBand="0" w:noVBand="1"/>
      </w:tblPr>
      <w:tblGrid>
        <w:gridCol w:w="1555"/>
        <w:gridCol w:w="1701"/>
        <w:gridCol w:w="1984"/>
        <w:gridCol w:w="2416"/>
      </w:tblGrid>
      <w:tr w:rsidR="00A3361A" w:rsidRPr="00A3361A" w:rsidTr="0032668F">
        <w:trPr>
          <w:trHeight w:val="150"/>
          <w:jc w:val="center"/>
        </w:trPr>
        <w:tc>
          <w:tcPr>
            <w:tcW w:w="1555" w:type="dxa"/>
            <w:vMerge w:val="restart"/>
            <w:tcBorders>
              <w:top w:val="single" w:sz="4" w:space="0" w:color="auto"/>
              <w:left w:val="single" w:sz="4" w:space="0" w:color="auto"/>
              <w:right w:val="single" w:sz="4" w:space="0" w:color="auto"/>
            </w:tcBorders>
            <w:shd w:val="clear" w:color="000000" w:fill="FFFFFF"/>
            <w:noWrap/>
            <w:vAlign w:val="center"/>
            <w:hideMark/>
          </w:tcPr>
          <w:p w:rsidR="00A3361A" w:rsidRPr="00A3361A" w:rsidRDefault="00A3361A" w:rsidP="0032668F">
            <w:pPr>
              <w:widowControl/>
              <w:jc w:val="center"/>
              <w:rPr>
                <w:rFonts w:ascii="宋体" w:hAnsi="宋体" w:cs="宋体"/>
                <w:b/>
                <w:i/>
                <w:kern w:val="0"/>
                <w:sz w:val="24"/>
                <w:szCs w:val="24"/>
              </w:rPr>
            </w:pPr>
            <w:r w:rsidRPr="00A3361A">
              <w:rPr>
                <w:rFonts w:ascii="宋体" w:hAnsi="宋体" w:cs="宋体" w:hint="eastAsia"/>
                <w:b/>
                <w:i/>
                <w:kern w:val="0"/>
                <w:sz w:val="24"/>
                <w:szCs w:val="24"/>
              </w:rPr>
              <w:t xml:space="preserve">分区　</w:t>
            </w:r>
          </w:p>
        </w:tc>
        <w:tc>
          <w:tcPr>
            <w:tcW w:w="1701" w:type="dxa"/>
            <w:vMerge w:val="restart"/>
            <w:tcBorders>
              <w:top w:val="single" w:sz="4" w:space="0" w:color="auto"/>
              <w:left w:val="nil"/>
              <w:right w:val="single" w:sz="4" w:space="0" w:color="auto"/>
            </w:tcBorders>
            <w:shd w:val="clear" w:color="000000" w:fill="FFFFFF"/>
            <w:noWrap/>
            <w:vAlign w:val="center"/>
            <w:hideMark/>
          </w:tcPr>
          <w:p w:rsidR="00A3361A" w:rsidRPr="00A3361A" w:rsidRDefault="00A3361A" w:rsidP="0032668F">
            <w:pPr>
              <w:widowControl/>
              <w:jc w:val="center"/>
              <w:rPr>
                <w:rFonts w:ascii="宋体" w:hAnsi="宋体" w:cs="宋体"/>
                <w:b/>
                <w:i/>
                <w:kern w:val="0"/>
                <w:sz w:val="24"/>
                <w:szCs w:val="24"/>
              </w:rPr>
            </w:pPr>
            <w:r w:rsidRPr="00A3361A">
              <w:rPr>
                <w:rFonts w:ascii="宋体" w:hAnsi="宋体" w:cs="宋体" w:hint="eastAsia"/>
                <w:b/>
                <w:i/>
                <w:kern w:val="0"/>
                <w:sz w:val="24"/>
                <w:szCs w:val="24"/>
              </w:rPr>
              <w:t xml:space="preserve">地域　</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tcPr>
          <w:p w:rsidR="00A3361A" w:rsidRPr="00A3361A" w:rsidRDefault="00A3361A" w:rsidP="0032668F">
            <w:pPr>
              <w:widowControl/>
              <w:jc w:val="center"/>
              <w:rPr>
                <w:rFonts w:ascii="宋体" w:hAnsi="宋体" w:cs="宋体"/>
                <w:b/>
                <w:i/>
                <w:kern w:val="0"/>
                <w:sz w:val="24"/>
                <w:szCs w:val="24"/>
              </w:rPr>
            </w:pPr>
            <w:r w:rsidRPr="00A3361A">
              <w:rPr>
                <w:rFonts w:ascii="宋体" w:hAnsi="宋体" w:cs="宋体" w:hint="eastAsia"/>
                <w:b/>
                <w:i/>
                <w:kern w:val="0"/>
                <w:sz w:val="24"/>
                <w:szCs w:val="24"/>
              </w:rPr>
              <w:t>国内快递服务资费报价</w:t>
            </w:r>
          </w:p>
          <w:p w:rsidR="00A3361A" w:rsidRPr="00A3361A" w:rsidRDefault="00A3361A" w:rsidP="0032668F">
            <w:pPr>
              <w:widowControl/>
              <w:jc w:val="center"/>
              <w:rPr>
                <w:rFonts w:ascii="宋体" w:hAnsi="宋体" w:cs="宋体"/>
                <w:b/>
                <w:i/>
                <w:kern w:val="0"/>
                <w:sz w:val="24"/>
                <w:szCs w:val="24"/>
              </w:rPr>
            </w:pPr>
            <w:r w:rsidRPr="00A3361A">
              <w:rPr>
                <w:rFonts w:ascii="宋体" w:hAnsi="宋体" w:cs="宋体"/>
                <w:b/>
                <w:i/>
                <w:kern w:val="0"/>
                <w:sz w:val="24"/>
                <w:szCs w:val="24"/>
              </w:rPr>
              <w:t>（单位：元）</w:t>
            </w:r>
          </w:p>
        </w:tc>
        <w:bookmarkStart w:id="0" w:name="_GoBack"/>
        <w:bookmarkEnd w:id="0"/>
      </w:tr>
      <w:tr w:rsidR="00A3361A" w:rsidRPr="00A3361A" w:rsidTr="0032668F">
        <w:trPr>
          <w:trHeight w:val="147"/>
          <w:jc w:val="center"/>
        </w:trPr>
        <w:tc>
          <w:tcPr>
            <w:tcW w:w="1555" w:type="dxa"/>
            <w:vMerge/>
            <w:tcBorders>
              <w:left w:val="single" w:sz="4" w:space="0" w:color="auto"/>
              <w:bottom w:val="single" w:sz="4" w:space="0" w:color="auto"/>
              <w:right w:val="single" w:sz="4" w:space="0" w:color="auto"/>
            </w:tcBorders>
            <w:shd w:val="clear" w:color="000000" w:fill="FFFFFF"/>
            <w:noWrap/>
            <w:vAlign w:val="center"/>
          </w:tcPr>
          <w:p w:rsidR="00A3361A" w:rsidRPr="00A3361A" w:rsidRDefault="00A3361A" w:rsidP="0032668F">
            <w:pPr>
              <w:widowControl/>
              <w:jc w:val="center"/>
              <w:rPr>
                <w:rFonts w:ascii="宋体" w:hAnsi="宋体" w:cs="宋体"/>
                <w:b/>
                <w:i/>
                <w:kern w:val="0"/>
                <w:sz w:val="24"/>
                <w:szCs w:val="24"/>
              </w:rPr>
            </w:pPr>
          </w:p>
        </w:tc>
        <w:tc>
          <w:tcPr>
            <w:tcW w:w="1701" w:type="dxa"/>
            <w:vMerge/>
            <w:tcBorders>
              <w:left w:val="nil"/>
              <w:bottom w:val="single" w:sz="4" w:space="0" w:color="auto"/>
              <w:right w:val="single" w:sz="4" w:space="0" w:color="auto"/>
            </w:tcBorders>
            <w:shd w:val="clear" w:color="000000" w:fill="FFFFFF"/>
            <w:noWrap/>
            <w:vAlign w:val="center"/>
          </w:tcPr>
          <w:p w:rsidR="00A3361A" w:rsidRPr="00A3361A" w:rsidRDefault="00A3361A" w:rsidP="0032668F">
            <w:pPr>
              <w:widowControl/>
              <w:jc w:val="center"/>
              <w:rPr>
                <w:rFonts w:ascii="宋体" w:hAnsi="宋体" w:cs="宋体"/>
                <w:b/>
                <w:i/>
                <w:kern w:val="0"/>
                <w:sz w:val="24"/>
                <w:szCs w:val="24"/>
              </w:rPr>
            </w:pPr>
          </w:p>
        </w:tc>
        <w:tc>
          <w:tcPr>
            <w:tcW w:w="1984" w:type="dxa"/>
            <w:tcBorders>
              <w:top w:val="single" w:sz="4" w:space="0" w:color="auto"/>
              <w:left w:val="nil"/>
              <w:bottom w:val="single" w:sz="4" w:space="0" w:color="auto"/>
              <w:right w:val="single" w:sz="4" w:space="0" w:color="auto"/>
            </w:tcBorders>
            <w:shd w:val="clear" w:color="000000" w:fill="FFFFFF"/>
            <w:vAlign w:val="center"/>
          </w:tcPr>
          <w:p w:rsidR="00A3361A" w:rsidRPr="00A3361A" w:rsidDel="00844804" w:rsidRDefault="00A3361A" w:rsidP="0032668F">
            <w:pPr>
              <w:jc w:val="center"/>
              <w:rPr>
                <w:rFonts w:ascii="宋体" w:hAnsi="宋体" w:cs="宋体"/>
                <w:b/>
                <w:i/>
                <w:kern w:val="0"/>
                <w:sz w:val="24"/>
                <w:szCs w:val="24"/>
              </w:rPr>
            </w:pPr>
            <w:r w:rsidRPr="00A3361A">
              <w:rPr>
                <w:rFonts w:ascii="宋体" w:hAnsi="宋体" w:cs="宋体"/>
                <w:b/>
                <w:i/>
                <w:kern w:val="0"/>
                <w:sz w:val="24"/>
                <w:szCs w:val="24"/>
              </w:rPr>
              <w:t>首重</w:t>
            </w:r>
            <w:r w:rsidRPr="00A3361A">
              <w:rPr>
                <w:rFonts w:ascii="宋体" w:hAnsi="宋体" w:cs="宋体" w:hint="eastAsia"/>
                <w:b/>
                <w:i/>
                <w:kern w:val="0"/>
                <w:sz w:val="24"/>
                <w:szCs w:val="24"/>
              </w:rPr>
              <w:t>1kg及以</w:t>
            </w:r>
            <w:r w:rsidRPr="00A3361A">
              <w:rPr>
                <w:rFonts w:ascii="宋体" w:hAnsi="宋体" w:cs="宋体"/>
                <w:b/>
                <w:i/>
                <w:kern w:val="0"/>
                <w:sz w:val="24"/>
                <w:szCs w:val="24"/>
              </w:rPr>
              <w:t>内</w:t>
            </w:r>
          </w:p>
        </w:tc>
        <w:tc>
          <w:tcPr>
            <w:tcW w:w="2416" w:type="dxa"/>
            <w:tcBorders>
              <w:top w:val="single" w:sz="4" w:space="0" w:color="auto"/>
              <w:left w:val="nil"/>
              <w:bottom w:val="single" w:sz="4" w:space="0" w:color="auto"/>
              <w:right w:val="single" w:sz="4" w:space="0" w:color="auto"/>
            </w:tcBorders>
            <w:shd w:val="clear" w:color="000000" w:fill="FFFFFF"/>
            <w:vAlign w:val="center"/>
          </w:tcPr>
          <w:p w:rsidR="00A3361A" w:rsidRPr="00A3361A" w:rsidDel="00844804" w:rsidRDefault="00A3361A" w:rsidP="0032668F">
            <w:pPr>
              <w:jc w:val="center"/>
              <w:rPr>
                <w:rFonts w:ascii="宋体" w:hAnsi="宋体" w:cs="宋体"/>
                <w:b/>
                <w:i/>
                <w:kern w:val="0"/>
                <w:sz w:val="24"/>
                <w:szCs w:val="24"/>
              </w:rPr>
            </w:pPr>
            <w:proofErr w:type="gramStart"/>
            <w:r w:rsidRPr="00A3361A">
              <w:rPr>
                <w:rFonts w:ascii="宋体" w:hAnsi="宋体" w:cs="宋体"/>
                <w:b/>
                <w:i/>
                <w:kern w:val="0"/>
                <w:sz w:val="24"/>
                <w:szCs w:val="24"/>
              </w:rPr>
              <w:t>续重每</w:t>
            </w:r>
            <w:proofErr w:type="gramEnd"/>
            <w:r w:rsidRPr="00A3361A">
              <w:rPr>
                <w:rFonts w:ascii="宋体" w:hAnsi="宋体" w:cs="宋体" w:hint="eastAsia"/>
                <w:b/>
                <w:i/>
                <w:kern w:val="0"/>
                <w:sz w:val="24"/>
                <w:szCs w:val="24"/>
              </w:rPr>
              <w:t>500g或其零数</w:t>
            </w:r>
          </w:p>
        </w:tc>
      </w:tr>
      <w:tr w:rsidR="00A3361A" w:rsidRPr="00A3361A" w:rsidTr="0032668F">
        <w:trPr>
          <w:trHeight w:val="270"/>
          <w:jc w:val="center"/>
        </w:trPr>
        <w:tc>
          <w:tcPr>
            <w:tcW w:w="1555" w:type="dxa"/>
            <w:tcBorders>
              <w:top w:val="nil"/>
              <w:left w:val="single" w:sz="4" w:space="0" w:color="auto"/>
              <w:bottom w:val="single" w:sz="4" w:space="0" w:color="auto"/>
              <w:right w:val="single" w:sz="4" w:space="0" w:color="auto"/>
            </w:tcBorders>
            <w:shd w:val="clear" w:color="000000" w:fill="FFFFFF"/>
            <w:noWrap/>
            <w:vAlign w:val="center"/>
            <w:hideMark/>
          </w:tcPr>
          <w:p w:rsidR="00A3361A" w:rsidRPr="00A3361A" w:rsidRDefault="00A3361A" w:rsidP="0032668F">
            <w:pPr>
              <w:widowControl/>
              <w:jc w:val="center"/>
              <w:rPr>
                <w:rFonts w:ascii="宋体" w:hAnsi="宋体" w:cs="宋体"/>
                <w:i/>
                <w:kern w:val="0"/>
                <w:sz w:val="24"/>
                <w:szCs w:val="24"/>
              </w:rPr>
            </w:pPr>
            <w:r w:rsidRPr="00A3361A">
              <w:rPr>
                <w:rFonts w:ascii="宋体" w:hAnsi="宋体" w:cs="宋体" w:hint="eastAsia"/>
                <w:i/>
                <w:kern w:val="0"/>
                <w:sz w:val="24"/>
                <w:szCs w:val="24"/>
              </w:rPr>
              <w:t>同城</w:t>
            </w:r>
          </w:p>
        </w:tc>
        <w:tc>
          <w:tcPr>
            <w:tcW w:w="1701" w:type="dxa"/>
            <w:tcBorders>
              <w:top w:val="nil"/>
              <w:left w:val="nil"/>
              <w:bottom w:val="single" w:sz="4" w:space="0" w:color="auto"/>
              <w:right w:val="single" w:sz="4" w:space="0" w:color="auto"/>
            </w:tcBorders>
            <w:shd w:val="clear" w:color="000000" w:fill="FFFFFF"/>
            <w:noWrap/>
            <w:vAlign w:val="center"/>
            <w:hideMark/>
          </w:tcPr>
          <w:p w:rsidR="00A3361A" w:rsidRPr="00A3361A" w:rsidRDefault="00A3361A" w:rsidP="0032668F">
            <w:pPr>
              <w:widowControl/>
              <w:jc w:val="center"/>
              <w:rPr>
                <w:rFonts w:ascii="宋体" w:hAnsi="宋体" w:cs="宋体"/>
                <w:i/>
                <w:kern w:val="0"/>
                <w:sz w:val="24"/>
                <w:szCs w:val="24"/>
              </w:rPr>
            </w:pPr>
            <w:r w:rsidRPr="00A3361A">
              <w:rPr>
                <w:rFonts w:ascii="宋体" w:hAnsi="宋体" w:cs="宋体" w:hint="eastAsia"/>
                <w:i/>
                <w:kern w:val="0"/>
                <w:sz w:val="24"/>
                <w:szCs w:val="24"/>
              </w:rPr>
              <w:t>上海</w:t>
            </w:r>
          </w:p>
        </w:tc>
        <w:tc>
          <w:tcPr>
            <w:tcW w:w="1984" w:type="dxa"/>
            <w:tcBorders>
              <w:top w:val="nil"/>
              <w:left w:val="nil"/>
              <w:bottom w:val="single" w:sz="4" w:space="0" w:color="auto"/>
              <w:right w:val="single" w:sz="4" w:space="0" w:color="auto"/>
            </w:tcBorders>
            <w:shd w:val="clear" w:color="000000" w:fill="FFFFFF"/>
            <w:vAlign w:val="center"/>
          </w:tcPr>
          <w:p w:rsidR="00A3361A" w:rsidRPr="00A3361A" w:rsidRDefault="00075A57" w:rsidP="0032668F">
            <w:pPr>
              <w:widowControl/>
              <w:jc w:val="center"/>
              <w:rPr>
                <w:rFonts w:ascii="宋体" w:hAnsi="宋体" w:cs="宋体"/>
                <w:i/>
                <w:kern w:val="0"/>
                <w:sz w:val="24"/>
                <w:szCs w:val="24"/>
              </w:rPr>
            </w:pPr>
            <w:r>
              <w:rPr>
                <w:rFonts w:ascii="宋体" w:hAnsi="宋体" w:cs="宋体" w:hint="eastAsia"/>
                <w:i/>
                <w:kern w:val="0"/>
                <w:sz w:val="24"/>
                <w:szCs w:val="24"/>
              </w:rPr>
              <w:t>10</w:t>
            </w:r>
          </w:p>
        </w:tc>
        <w:tc>
          <w:tcPr>
            <w:tcW w:w="2416" w:type="dxa"/>
            <w:tcBorders>
              <w:top w:val="nil"/>
              <w:left w:val="nil"/>
              <w:bottom w:val="single" w:sz="4" w:space="0" w:color="auto"/>
              <w:right w:val="single" w:sz="4" w:space="0" w:color="auto"/>
            </w:tcBorders>
            <w:shd w:val="clear" w:color="000000" w:fill="FFFFFF"/>
            <w:vAlign w:val="center"/>
          </w:tcPr>
          <w:p w:rsidR="00A3361A" w:rsidRPr="00A3361A" w:rsidRDefault="00075A57" w:rsidP="0032668F">
            <w:pPr>
              <w:widowControl/>
              <w:jc w:val="center"/>
              <w:rPr>
                <w:rFonts w:ascii="宋体" w:hAnsi="宋体" w:cs="宋体"/>
                <w:i/>
                <w:kern w:val="0"/>
                <w:sz w:val="24"/>
                <w:szCs w:val="24"/>
              </w:rPr>
            </w:pPr>
            <w:r>
              <w:rPr>
                <w:rFonts w:ascii="宋体" w:hAnsi="宋体" w:cs="宋体" w:hint="eastAsia"/>
                <w:i/>
                <w:kern w:val="0"/>
                <w:sz w:val="24"/>
                <w:szCs w:val="24"/>
              </w:rPr>
              <w:t>1</w:t>
            </w:r>
          </w:p>
        </w:tc>
      </w:tr>
      <w:tr w:rsidR="00A3361A" w:rsidRPr="00A3361A" w:rsidTr="0032668F">
        <w:trPr>
          <w:trHeight w:val="270"/>
          <w:jc w:val="center"/>
        </w:trPr>
        <w:tc>
          <w:tcPr>
            <w:tcW w:w="155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A3361A" w:rsidRPr="00A3361A" w:rsidRDefault="00A3361A" w:rsidP="0032668F">
            <w:pPr>
              <w:widowControl/>
              <w:jc w:val="center"/>
              <w:rPr>
                <w:rFonts w:ascii="宋体" w:hAnsi="宋体" w:cs="宋体"/>
                <w:i/>
                <w:kern w:val="0"/>
                <w:sz w:val="24"/>
                <w:szCs w:val="24"/>
              </w:rPr>
            </w:pPr>
            <w:r w:rsidRPr="00A3361A">
              <w:rPr>
                <w:rFonts w:ascii="宋体" w:hAnsi="宋体" w:cs="宋体" w:hint="eastAsia"/>
                <w:i/>
                <w:kern w:val="0"/>
                <w:sz w:val="24"/>
                <w:szCs w:val="24"/>
              </w:rPr>
              <w:t>一区</w:t>
            </w:r>
          </w:p>
        </w:tc>
        <w:tc>
          <w:tcPr>
            <w:tcW w:w="1701" w:type="dxa"/>
            <w:tcBorders>
              <w:top w:val="nil"/>
              <w:left w:val="nil"/>
              <w:bottom w:val="single" w:sz="4" w:space="0" w:color="auto"/>
              <w:right w:val="single" w:sz="4" w:space="0" w:color="auto"/>
            </w:tcBorders>
            <w:shd w:val="clear" w:color="000000" w:fill="FFFFFF"/>
            <w:noWrap/>
            <w:vAlign w:val="center"/>
            <w:hideMark/>
          </w:tcPr>
          <w:p w:rsidR="00A3361A" w:rsidRPr="00A3361A" w:rsidRDefault="00A3361A" w:rsidP="0032668F">
            <w:pPr>
              <w:widowControl/>
              <w:jc w:val="center"/>
              <w:rPr>
                <w:rFonts w:ascii="宋体" w:hAnsi="宋体" w:cs="宋体"/>
                <w:i/>
                <w:kern w:val="0"/>
                <w:sz w:val="24"/>
                <w:szCs w:val="24"/>
              </w:rPr>
            </w:pPr>
            <w:r w:rsidRPr="00A3361A">
              <w:rPr>
                <w:rFonts w:ascii="宋体" w:hAnsi="宋体" w:cs="宋体" w:hint="eastAsia"/>
                <w:i/>
                <w:kern w:val="0"/>
                <w:sz w:val="24"/>
                <w:szCs w:val="24"/>
              </w:rPr>
              <w:t>江苏</w:t>
            </w:r>
          </w:p>
        </w:tc>
        <w:tc>
          <w:tcPr>
            <w:tcW w:w="1984" w:type="dxa"/>
            <w:vMerge w:val="restart"/>
            <w:tcBorders>
              <w:top w:val="nil"/>
              <w:left w:val="nil"/>
              <w:right w:val="single" w:sz="4" w:space="0" w:color="auto"/>
            </w:tcBorders>
            <w:shd w:val="clear" w:color="000000" w:fill="FFFFFF"/>
            <w:vAlign w:val="center"/>
          </w:tcPr>
          <w:p w:rsidR="00A3361A" w:rsidRPr="00A3361A" w:rsidRDefault="00075A57" w:rsidP="0032668F">
            <w:pPr>
              <w:widowControl/>
              <w:jc w:val="center"/>
              <w:rPr>
                <w:rFonts w:ascii="宋体" w:hAnsi="宋体" w:cs="宋体"/>
                <w:i/>
                <w:kern w:val="0"/>
                <w:sz w:val="24"/>
                <w:szCs w:val="24"/>
              </w:rPr>
            </w:pPr>
            <w:r>
              <w:rPr>
                <w:rFonts w:ascii="宋体" w:hAnsi="宋体" w:cs="宋体" w:hint="eastAsia"/>
                <w:i/>
                <w:kern w:val="0"/>
                <w:sz w:val="24"/>
                <w:szCs w:val="24"/>
              </w:rPr>
              <w:t>12</w:t>
            </w:r>
          </w:p>
        </w:tc>
        <w:tc>
          <w:tcPr>
            <w:tcW w:w="2416" w:type="dxa"/>
            <w:vMerge w:val="restart"/>
            <w:tcBorders>
              <w:top w:val="nil"/>
              <w:left w:val="nil"/>
              <w:right w:val="single" w:sz="4" w:space="0" w:color="auto"/>
            </w:tcBorders>
            <w:shd w:val="clear" w:color="000000" w:fill="FFFFFF"/>
            <w:vAlign w:val="center"/>
          </w:tcPr>
          <w:p w:rsidR="00A3361A" w:rsidRPr="00A3361A" w:rsidRDefault="00075A57" w:rsidP="0032668F">
            <w:pPr>
              <w:widowControl/>
              <w:jc w:val="center"/>
              <w:rPr>
                <w:rFonts w:ascii="宋体" w:hAnsi="宋体" w:cs="宋体"/>
                <w:i/>
                <w:kern w:val="0"/>
                <w:sz w:val="24"/>
                <w:szCs w:val="24"/>
              </w:rPr>
            </w:pPr>
            <w:r>
              <w:rPr>
                <w:rFonts w:ascii="宋体" w:hAnsi="宋体" w:cs="宋体" w:hint="eastAsia"/>
                <w:i/>
                <w:kern w:val="0"/>
                <w:sz w:val="24"/>
                <w:szCs w:val="24"/>
              </w:rPr>
              <w:t>1</w:t>
            </w:r>
          </w:p>
        </w:tc>
      </w:tr>
      <w:tr w:rsidR="00A3361A" w:rsidRPr="00A3361A" w:rsidTr="0032668F">
        <w:trPr>
          <w:trHeight w:val="270"/>
          <w:jc w:val="center"/>
        </w:trPr>
        <w:tc>
          <w:tcPr>
            <w:tcW w:w="1555" w:type="dxa"/>
            <w:vMerge/>
            <w:tcBorders>
              <w:top w:val="nil"/>
              <w:left w:val="single" w:sz="4" w:space="0" w:color="auto"/>
              <w:bottom w:val="single" w:sz="4" w:space="0" w:color="000000"/>
              <w:right w:val="single" w:sz="4" w:space="0" w:color="auto"/>
            </w:tcBorders>
            <w:vAlign w:val="center"/>
            <w:hideMark/>
          </w:tcPr>
          <w:p w:rsidR="00A3361A" w:rsidRPr="00A3361A" w:rsidRDefault="00A3361A" w:rsidP="0032668F">
            <w:pPr>
              <w:widowControl/>
              <w:jc w:val="left"/>
              <w:rPr>
                <w:rFonts w:ascii="宋体" w:hAnsi="宋体" w:cs="宋体"/>
                <w:i/>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A3361A" w:rsidRPr="00A3361A" w:rsidRDefault="00A3361A" w:rsidP="00A3361A">
            <w:pPr>
              <w:widowControl/>
              <w:jc w:val="center"/>
              <w:rPr>
                <w:rFonts w:ascii="宋体" w:hAnsi="宋体" w:cs="宋体"/>
                <w:i/>
                <w:kern w:val="0"/>
                <w:sz w:val="24"/>
                <w:szCs w:val="24"/>
              </w:rPr>
            </w:pPr>
            <w:r>
              <w:rPr>
                <w:rFonts w:ascii="宋体" w:hAnsi="宋体" w:cs="宋体" w:hint="eastAsia"/>
                <w:i/>
                <w:kern w:val="0"/>
                <w:sz w:val="24"/>
                <w:szCs w:val="24"/>
              </w:rPr>
              <w:t>（</w:t>
            </w:r>
            <w:r w:rsidRPr="00A3361A">
              <w:rPr>
                <w:rFonts w:ascii="宋体" w:hAnsi="宋体" w:cs="宋体" w:hint="eastAsia"/>
                <w:i/>
                <w:kern w:val="0"/>
                <w:sz w:val="24"/>
                <w:szCs w:val="24"/>
              </w:rPr>
              <w:t>浙江</w:t>
            </w:r>
            <w:r>
              <w:rPr>
                <w:rFonts w:ascii="宋体" w:hAnsi="宋体" w:cs="宋体" w:hint="eastAsia"/>
                <w:i/>
                <w:kern w:val="0"/>
                <w:sz w:val="24"/>
                <w:szCs w:val="24"/>
              </w:rPr>
              <w:t>）</w:t>
            </w:r>
          </w:p>
        </w:tc>
        <w:tc>
          <w:tcPr>
            <w:tcW w:w="1984" w:type="dxa"/>
            <w:vMerge/>
            <w:tcBorders>
              <w:left w:val="nil"/>
              <w:right w:val="single" w:sz="4" w:space="0" w:color="auto"/>
            </w:tcBorders>
            <w:shd w:val="clear" w:color="000000" w:fill="FFFFFF"/>
            <w:vAlign w:val="center"/>
          </w:tcPr>
          <w:p w:rsidR="00A3361A" w:rsidRPr="00A3361A" w:rsidRDefault="00A3361A" w:rsidP="0032668F">
            <w:pPr>
              <w:widowControl/>
              <w:jc w:val="center"/>
              <w:rPr>
                <w:rFonts w:ascii="宋体" w:hAnsi="宋体" w:cs="宋体"/>
                <w:i/>
                <w:kern w:val="0"/>
                <w:sz w:val="24"/>
                <w:szCs w:val="24"/>
              </w:rPr>
            </w:pPr>
          </w:p>
        </w:tc>
        <w:tc>
          <w:tcPr>
            <w:tcW w:w="2416" w:type="dxa"/>
            <w:vMerge/>
            <w:tcBorders>
              <w:left w:val="nil"/>
              <w:right w:val="single" w:sz="4" w:space="0" w:color="auto"/>
            </w:tcBorders>
            <w:shd w:val="clear" w:color="000000" w:fill="FFFFFF"/>
            <w:vAlign w:val="center"/>
          </w:tcPr>
          <w:p w:rsidR="00A3361A" w:rsidRPr="00A3361A" w:rsidRDefault="00A3361A" w:rsidP="0032668F">
            <w:pPr>
              <w:widowControl/>
              <w:jc w:val="center"/>
              <w:rPr>
                <w:rFonts w:ascii="宋体" w:hAnsi="宋体" w:cs="宋体"/>
                <w:i/>
                <w:kern w:val="0"/>
                <w:sz w:val="24"/>
                <w:szCs w:val="24"/>
              </w:rPr>
            </w:pPr>
          </w:p>
        </w:tc>
      </w:tr>
      <w:tr w:rsidR="00A3361A" w:rsidRPr="00A3361A" w:rsidTr="0032668F">
        <w:trPr>
          <w:trHeight w:val="270"/>
          <w:jc w:val="center"/>
        </w:trPr>
        <w:tc>
          <w:tcPr>
            <w:tcW w:w="1555" w:type="dxa"/>
            <w:vMerge/>
            <w:tcBorders>
              <w:top w:val="nil"/>
              <w:left w:val="single" w:sz="4" w:space="0" w:color="auto"/>
              <w:bottom w:val="single" w:sz="4" w:space="0" w:color="000000"/>
              <w:right w:val="single" w:sz="4" w:space="0" w:color="auto"/>
            </w:tcBorders>
            <w:vAlign w:val="center"/>
            <w:hideMark/>
          </w:tcPr>
          <w:p w:rsidR="00A3361A" w:rsidRPr="00A3361A" w:rsidRDefault="00A3361A" w:rsidP="0032668F">
            <w:pPr>
              <w:widowControl/>
              <w:jc w:val="left"/>
              <w:rPr>
                <w:rFonts w:ascii="宋体" w:hAnsi="宋体" w:cs="宋体"/>
                <w:i/>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A3361A" w:rsidRPr="00A3361A" w:rsidRDefault="00A3361A" w:rsidP="0032668F">
            <w:pPr>
              <w:widowControl/>
              <w:jc w:val="center"/>
              <w:rPr>
                <w:rFonts w:ascii="宋体" w:hAnsi="宋体" w:cs="宋体"/>
                <w:i/>
                <w:kern w:val="0"/>
                <w:sz w:val="24"/>
                <w:szCs w:val="24"/>
              </w:rPr>
            </w:pPr>
            <w:r w:rsidRPr="00A3361A">
              <w:rPr>
                <w:rFonts w:ascii="宋体" w:hAnsi="宋体" w:cs="宋体" w:hint="eastAsia"/>
                <w:i/>
                <w:kern w:val="0"/>
                <w:sz w:val="24"/>
                <w:szCs w:val="24"/>
              </w:rPr>
              <w:t>安徽</w:t>
            </w:r>
          </w:p>
        </w:tc>
        <w:tc>
          <w:tcPr>
            <w:tcW w:w="1984" w:type="dxa"/>
            <w:vMerge/>
            <w:tcBorders>
              <w:left w:val="nil"/>
              <w:bottom w:val="single" w:sz="4" w:space="0" w:color="auto"/>
              <w:right w:val="single" w:sz="4" w:space="0" w:color="auto"/>
            </w:tcBorders>
            <w:shd w:val="clear" w:color="000000" w:fill="FFFFFF"/>
            <w:vAlign w:val="center"/>
          </w:tcPr>
          <w:p w:rsidR="00A3361A" w:rsidRPr="00A3361A" w:rsidRDefault="00A3361A" w:rsidP="0032668F">
            <w:pPr>
              <w:widowControl/>
              <w:jc w:val="center"/>
              <w:rPr>
                <w:rFonts w:ascii="宋体" w:hAnsi="宋体" w:cs="宋体"/>
                <w:i/>
                <w:kern w:val="0"/>
                <w:sz w:val="24"/>
                <w:szCs w:val="24"/>
              </w:rPr>
            </w:pPr>
          </w:p>
        </w:tc>
        <w:tc>
          <w:tcPr>
            <w:tcW w:w="2416" w:type="dxa"/>
            <w:vMerge/>
            <w:tcBorders>
              <w:left w:val="nil"/>
              <w:bottom w:val="single" w:sz="4" w:space="0" w:color="auto"/>
              <w:right w:val="single" w:sz="4" w:space="0" w:color="auto"/>
            </w:tcBorders>
            <w:shd w:val="clear" w:color="000000" w:fill="FFFFFF"/>
            <w:vAlign w:val="center"/>
          </w:tcPr>
          <w:p w:rsidR="00A3361A" w:rsidRPr="00A3361A" w:rsidRDefault="00A3361A" w:rsidP="0032668F">
            <w:pPr>
              <w:widowControl/>
              <w:jc w:val="center"/>
              <w:rPr>
                <w:rFonts w:ascii="宋体" w:hAnsi="宋体" w:cs="宋体"/>
                <w:i/>
                <w:kern w:val="0"/>
                <w:sz w:val="24"/>
                <w:szCs w:val="24"/>
              </w:rPr>
            </w:pPr>
          </w:p>
        </w:tc>
      </w:tr>
      <w:tr w:rsidR="00A3361A" w:rsidRPr="00A3361A" w:rsidTr="0032668F">
        <w:trPr>
          <w:trHeight w:val="270"/>
          <w:jc w:val="center"/>
        </w:trPr>
        <w:tc>
          <w:tcPr>
            <w:tcW w:w="155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A3361A" w:rsidRPr="00A3361A" w:rsidRDefault="00A3361A" w:rsidP="0014062F">
            <w:pPr>
              <w:widowControl/>
              <w:jc w:val="center"/>
              <w:rPr>
                <w:rFonts w:ascii="宋体" w:hAnsi="宋体" w:cs="宋体"/>
                <w:i/>
                <w:kern w:val="0"/>
                <w:sz w:val="24"/>
                <w:szCs w:val="24"/>
              </w:rPr>
            </w:pPr>
            <w:r w:rsidRPr="00A3361A">
              <w:rPr>
                <w:rFonts w:ascii="宋体" w:hAnsi="宋体" w:cs="宋体" w:hint="eastAsia"/>
                <w:i/>
                <w:kern w:val="0"/>
                <w:sz w:val="24"/>
                <w:szCs w:val="24"/>
              </w:rPr>
              <w:t>二区</w:t>
            </w:r>
          </w:p>
        </w:tc>
        <w:tc>
          <w:tcPr>
            <w:tcW w:w="1701" w:type="dxa"/>
            <w:tcBorders>
              <w:top w:val="nil"/>
              <w:left w:val="nil"/>
              <w:bottom w:val="single" w:sz="4" w:space="0" w:color="auto"/>
              <w:right w:val="single" w:sz="4" w:space="0" w:color="auto"/>
            </w:tcBorders>
            <w:shd w:val="clear" w:color="000000" w:fill="FFFFFF"/>
            <w:noWrap/>
            <w:vAlign w:val="center"/>
            <w:hideMark/>
          </w:tcPr>
          <w:p w:rsidR="00A3361A" w:rsidRPr="00A3361A" w:rsidRDefault="00A3361A" w:rsidP="00A3361A">
            <w:pPr>
              <w:widowControl/>
              <w:jc w:val="center"/>
              <w:rPr>
                <w:rFonts w:ascii="宋体" w:hAnsi="宋体" w:cs="宋体"/>
                <w:i/>
                <w:kern w:val="0"/>
                <w:sz w:val="24"/>
                <w:szCs w:val="24"/>
              </w:rPr>
            </w:pPr>
            <w:r>
              <w:rPr>
                <w:rFonts w:ascii="宋体" w:hAnsi="宋体" w:cs="宋体" w:hint="eastAsia"/>
                <w:i/>
                <w:kern w:val="0"/>
                <w:sz w:val="24"/>
                <w:szCs w:val="24"/>
              </w:rPr>
              <w:t>（</w:t>
            </w:r>
            <w:r w:rsidRPr="00A3361A">
              <w:rPr>
                <w:rFonts w:ascii="宋体" w:hAnsi="宋体" w:cs="宋体" w:hint="eastAsia"/>
                <w:i/>
                <w:kern w:val="0"/>
                <w:sz w:val="24"/>
                <w:szCs w:val="24"/>
              </w:rPr>
              <w:t>江西</w:t>
            </w:r>
            <w:r>
              <w:rPr>
                <w:rFonts w:ascii="宋体" w:hAnsi="宋体" w:cs="宋体" w:hint="eastAsia"/>
                <w:i/>
                <w:kern w:val="0"/>
                <w:sz w:val="24"/>
                <w:szCs w:val="24"/>
              </w:rPr>
              <w:t>）</w:t>
            </w:r>
          </w:p>
        </w:tc>
        <w:tc>
          <w:tcPr>
            <w:tcW w:w="1984" w:type="dxa"/>
            <w:vMerge w:val="restart"/>
            <w:tcBorders>
              <w:top w:val="nil"/>
              <w:left w:val="nil"/>
              <w:right w:val="single" w:sz="4" w:space="0" w:color="auto"/>
            </w:tcBorders>
            <w:shd w:val="clear" w:color="000000" w:fill="FFFFFF"/>
            <w:vAlign w:val="center"/>
          </w:tcPr>
          <w:p w:rsidR="00A3361A" w:rsidRPr="00A3361A" w:rsidRDefault="00A3361A" w:rsidP="0032668F">
            <w:pPr>
              <w:widowControl/>
              <w:jc w:val="center"/>
              <w:rPr>
                <w:rFonts w:ascii="宋体" w:hAnsi="宋体" w:cs="宋体"/>
                <w:i/>
                <w:kern w:val="0"/>
                <w:sz w:val="24"/>
                <w:szCs w:val="24"/>
              </w:rPr>
            </w:pPr>
            <w:r>
              <w:rPr>
                <w:rFonts w:ascii="宋体" w:hAnsi="宋体" w:hint="eastAsia"/>
                <w:i/>
                <w:color w:val="000000"/>
                <w:sz w:val="24"/>
                <w:szCs w:val="24"/>
              </w:rPr>
              <w:t>无法提供报价</w:t>
            </w:r>
          </w:p>
        </w:tc>
        <w:tc>
          <w:tcPr>
            <w:tcW w:w="2416" w:type="dxa"/>
            <w:vMerge w:val="restart"/>
            <w:tcBorders>
              <w:top w:val="nil"/>
              <w:left w:val="nil"/>
              <w:right w:val="single" w:sz="4" w:space="0" w:color="auto"/>
            </w:tcBorders>
            <w:shd w:val="clear" w:color="000000" w:fill="FFFFFF"/>
            <w:vAlign w:val="center"/>
          </w:tcPr>
          <w:p w:rsidR="00A3361A" w:rsidRPr="00A3361A" w:rsidRDefault="00A3361A" w:rsidP="0032668F">
            <w:pPr>
              <w:widowControl/>
              <w:jc w:val="center"/>
              <w:rPr>
                <w:rFonts w:ascii="宋体" w:hAnsi="宋体" w:cs="宋体"/>
                <w:i/>
                <w:kern w:val="0"/>
                <w:sz w:val="24"/>
                <w:szCs w:val="24"/>
              </w:rPr>
            </w:pPr>
            <w:r>
              <w:rPr>
                <w:rFonts w:ascii="宋体" w:hAnsi="宋体" w:hint="eastAsia"/>
                <w:i/>
                <w:color w:val="000000"/>
                <w:sz w:val="24"/>
                <w:szCs w:val="24"/>
              </w:rPr>
              <w:t>无法提供报价</w:t>
            </w:r>
          </w:p>
        </w:tc>
      </w:tr>
      <w:tr w:rsidR="00A3361A" w:rsidRPr="00A3361A" w:rsidTr="0032668F">
        <w:trPr>
          <w:trHeight w:val="270"/>
          <w:jc w:val="center"/>
        </w:trPr>
        <w:tc>
          <w:tcPr>
            <w:tcW w:w="1555" w:type="dxa"/>
            <w:vMerge/>
            <w:tcBorders>
              <w:top w:val="nil"/>
              <w:left w:val="single" w:sz="4" w:space="0" w:color="auto"/>
              <w:bottom w:val="single" w:sz="4" w:space="0" w:color="000000"/>
              <w:right w:val="single" w:sz="4" w:space="0" w:color="auto"/>
            </w:tcBorders>
            <w:vAlign w:val="center"/>
            <w:hideMark/>
          </w:tcPr>
          <w:p w:rsidR="00A3361A" w:rsidRPr="00A3361A" w:rsidRDefault="00A3361A" w:rsidP="0032668F">
            <w:pPr>
              <w:widowControl/>
              <w:jc w:val="left"/>
              <w:rPr>
                <w:rFonts w:ascii="宋体" w:hAnsi="宋体" w:cs="宋体"/>
                <w:i/>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A3361A" w:rsidRPr="00A3361A" w:rsidRDefault="00A3361A" w:rsidP="00A3361A">
            <w:pPr>
              <w:widowControl/>
              <w:jc w:val="center"/>
              <w:rPr>
                <w:rFonts w:ascii="宋体" w:hAnsi="宋体" w:cs="宋体"/>
                <w:i/>
                <w:kern w:val="0"/>
                <w:sz w:val="24"/>
                <w:szCs w:val="24"/>
              </w:rPr>
            </w:pPr>
            <w:r>
              <w:rPr>
                <w:rFonts w:ascii="宋体" w:hAnsi="宋体" w:cs="宋体" w:hint="eastAsia"/>
                <w:i/>
                <w:kern w:val="0"/>
                <w:sz w:val="24"/>
                <w:szCs w:val="24"/>
              </w:rPr>
              <w:t>（</w:t>
            </w:r>
            <w:r w:rsidRPr="00A3361A">
              <w:rPr>
                <w:rFonts w:ascii="宋体" w:hAnsi="宋体" w:cs="宋体" w:hint="eastAsia"/>
                <w:i/>
                <w:kern w:val="0"/>
                <w:sz w:val="24"/>
                <w:szCs w:val="24"/>
              </w:rPr>
              <w:t>河南</w:t>
            </w:r>
            <w:r>
              <w:rPr>
                <w:rFonts w:ascii="宋体" w:hAnsi="宋体" w:cs="宋体" w:hint="eastAsia"/>
                <w:i/>
                <w:kern w:val="0"/>
                <w:sz w:val="24"/>
                <w:szCs w:val="24"/>
              </w:rPr>
              <w:t>）</w:t>
            </w:r>
          </w:p>
        </w:tc>
        <w:tc>
          <w:tcPr>
            <w:tcW w:w="1984" w:type="dxa"/>
            <w:vMerge/>
            <w:tcBorders>
              <w:left w:val="nil"/>
              <w:right w:val="single" w:sz="4" w:space="0" w:color="auto"/>
            </w:tcBorders>
            <w:shd w:val="clear" w:color="000000" w:fill="FFFFFF"/>
            <w:vAlign w:val="center"/>
          </w:tcPr>
          <w:p w:rsidR="00A3361A" w:rsidRPr="00A3361A" w:rsidRDefault="00A3361A" w:rsidP="0032668F">
            <w:pPr>
              <w:widowControl/>
              <w:jc w:val="center"/>
              <w:rPr>
                <w:rFonts w:ascii="宋体" w:hAnsi="宋体" w:cs="宋体"/>
                <w:i/>
                <w:kern w:val="0"/>
                <w:sz w:val="24"/>
                <w:szCs w:val="24"/>
              </w:rPr>
            </w:pPr>
          </w:p>
        </w:tc>
        <w:tc>
          <w:tcPr>
            <w:tcW w:w="2416" w:type="dxa"/>
            <w:vMerge/>
            <w:tcBorders>
              <w:left w:val="nil"/>
              <w:right w:val="single" w:sz="4" w:space="0" w:color="auto"/>
            </w:tcBorders>
            <w:shd w:val="clear" w:color="000000" w:fill="FFFFFF"/>
            <w:vAlign w:val="center"/>
          </w:tcPr>
          <w:p w:rsidR="00A3361A" w:rsidRPr="00A3361A" w:rsidRDefault="00A3361A" w:rsidP="0032668F">
            <w:pPr>
              <w:widowControl/>
              <w:jc w:val="center"/>
              <w:rPr>
                <w:rFonts w:ascii="宋体" w:hAnsi="宋体" w:cs="宋体"/>
                <w:i/>
                <w:kern w:val="0"/>
                <w:sz w:val="24"/>
                <w:szCs w:val="24"/>
              </w:rPr>
            </w:pPr>
          </w:p>
        </w:tc>
      </w:tr>
      <w:tr w:rsidR="00A3361A" w:rsidRPr="00A3361A" w:rsidTr="00A3361A">
        <w:trPr>
          <w:trHeight w:val="270"/>
          <w:jc w:val="center"/>
        </w:trPr>
        <w:tc>
          <w:tcPr>
            <w:tcW w:w="1555" w:type="dxa"/>
            <w:vMerge/>
            <w:tcBorders>
              <w:top w:val="nil"/>
              <w:left w:val="single" w:sz="4" w:space="0" w:color="auto"/>
              <w:bottom w:val="single" w:sz="4" w:space="0" w:color="auto"/>
              <w:right w:val="single" w:sz="4" w:space="0" w:color="auto"/>
            </w:tcBorders>
            <w:vAlign w:val="center"/>
            <w:hideMark/>
          </w:tcPr>
          <w:p w:rsidR="00A3361A" w:rsidRPr="00A3361A" w:rsidRDefault="00A3361A" w:rsidP="0032668F">
            <w:pPr>
              <w:widowControl/>
              <w:jc w:val="left"/>
              <w:rPr>
                <w:rFonts w:ascii="宋体" w:hAnsi="宋体" w:cs="宋体"/>
                <w:i/>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A3361A" w:rsidRPr="00A3361A" w:rsidRDefault="00A3361A" w:rsidP="00A3361A">
            <w:pPr>
              <w:widowControl/>
              <w:jc w:val="center"/>
              <w:rPr>
                <w:rFonts w:ascii="宋体" w:hAnsi="宋体" w:cs="宋体"/>
                <w:i/>
                <w:kern w:val="0"/>
                <w:sz w:val="24"/>
                <w:szCs w:val="24"/>
              </w:rPr>
            </w:pPr>
            <w:r>
              <w:rPr>
                <w:rFonts w:ascii="宋体" w:hAnsi="宋体" w:cs="宋体" w:hint="eastAsia"/>
                <w:i/>
                <w:kern w:val="0"/>
                <w:sz w:val="24"/>
                <w:szCs w:val="24"/>
              </w:rPr>
              <w:t>（</w:t>
            </w:r>
            <w:r w:rsidRPr="00A3361A">
              <w:rPr>
                <w:rFonts w:ascii="宋体" w:hAnsi="宋体" w:cs="宋体" w:hint="eastAsia"/>
                <w:i/>
                <w:kern w:val="0"/>
                <w:sz w:val="24"/>
                <w:szCs w:val="24"/>
              </w:rPr>
              <w:t>湖北</w:t>
            </w:r>
            <w:r>
              <w:rPr>
                <w:rFonts w:ascii="宋体" w:hAnsi="宋体" w:cs="宋体" w:hint="eastAsia"/>
                <w:i/>
                <w:kern w:val="0"/>
                <w:sz w:val="24"/>
                <w:szCs w:val="24"/>
              </w:rPr>
              <w:t>）</w:t>
            </w:r>
          </w:p>
        </w:tc>
        <w:tc>
          <w:tcPr>
            <w:tcW w:w="1984" w:type="dxa"/>
            <w:vMerge/>
            <w:tcBorders>
              <w:left w:val="nil"/>
              <w:bottom w:val="single" w:sz="4" w:space="0" w:color="auto"/>
              <w:right w:val="single" w:sz="4" w:space="0" w:color="auto"/>
            </w:tcBorders>
            <w:shd w:val="clear" w:color="000000" w:fill="FFFFFF"/>
            <w:vAlign w:val="center"/>
          </w:tcPr>
          <w:p w:rsidR="00A3361A" w:rsidRPr="00A3361A" w:rsidRDefault="00A3361A" w:rsidP="0032668F">
            <w:pPr>
              <w:widowControl/>
              <w:jc w:val="center"/>
              <w:rPr>
                <w:rFonts w:ascii="宋体" w:hAnsi="宋体" w:cs="宋体"/>
                <w:i/>
                <w:kern w:val="0"/>
                <w:sz w:val="24"/>
                <w:szCs w:val="24"/>
              </w:rPr>
            </w:pPr>
          </w:p>
        </w:tc>
        <w:tc>
          <w:tcPr>
            <w:tcW w:w="2416" w:type="dxa"/>
            <w:vMerge/>
            <w:tcBorders>
              <w:left w:val="nil"/>
              <w:bottom w:val="single" w:sz="4" w:space="0" w:color="auto"/>
              <w:right w:val="single" w:sz="4" w:space="0" w:color="auto"/>
            </w:tcBorders>
            <w:shd w:val="clear" w:color="000000" w:fill="FFFFFF"/>
            <w:vAlign w:val="center"/>
          </w:tcPr>
          <w:p w:rsidR="00A3361A" w:rsidRPr="00A3361A" w:rsidRDefault="00A3361A" w:rsidP="0032668F">
            <w:pPr>
              <w:widowControl/>
              <w:jc w:val="center"/>
              <w:rPr>
                <w:rFonts w:ascii="宋体" w:hAnsi="宋体" w:cs="宋体"/>
                <w:i/>
                <w:kern w:val="0"/>
                <w:sz w:val="24"/>
                <w:szCs w:val="24"/>
              </w:rPr>
            </w:pPr>
          </w:p>
        </w:tc>
      </w:tr>
    </w:tbl>
    <w:p w:rsidR="00A3361A" w:rsidRDefault="00A3361A" w:rsidP="00A51002">
      <w:pPr>
        <w:autoSpaceDE w:val="0"/>
        <w:autoSpaceDN w:val="0"/>
        <w:adjustRightInd w:val="0"/>
        <w:spacing w:line="360" w:lineRule="auto"/>
        <w:ind w:left="840"/>
        <w:rPr>
          <w:rFonts w:ascii="宋体" w:hAnsi="宋体"/>
          <w:i/>
          <w:color w:val="000000"/>
          <w:sz w:val="24"/>
          <w:szCs w:val="24"/>
        </w:rPr>
      </w:pPr>
    </w:p>
    <w:p w:rsidR="00FD2897" w:rsidRDefault="00A3361A" w:rsidP="00A51002">
      <w:pPr>
        <w:autoSpaceDE w:val="0"/>
        <w:autoSpaceDN w:val="0"/>
        <w:adjustRightInd w:val="0"/>
        <w:spacing w:line="360" w:lineRule="auto"/>
        <w:ind w:left="840"/>
        <w:rPr>
          <w:rFonts w:ascii="宋体" w:hAnsi="宋体"/>
          <w:i/>
          <w:color w:val="000000"/>
          <w:sz w:val="24"/>
          <w:szCs w:val="24"/>
        </w:rPr>
      </w:pPr>
      <w:r>
        <w:rPr>
          <w:rFonts w:ascii="宋体" w:hAnsi="宋体" w:hint="eastAsia"/>
          <w:i/>
          <w:color w:val="000000"/>
          <w:sz w:val="24"/>
          <w:szCs w:val="24"/>
        </w:rPr>
        <w:t>注2.</w:t>
      </w:r>
      <w:r>
        <w:rPr>
          <w:rFonts w:ascii="宋体" w:hAnsi="宋体"/>
          <w:i/>
          <w:color w:val="000000"/>
          <w:sz w:val="24"/>
          <w:szCs w:val="24"/>
        </w:rPr>
        <w:t>如投标人</w:t>
      </w:r>
      <w:r w:rsidR="00BE3867">
        <w:rPr>
          <w:rFonts w:ascii="宋体" w:hAnsi="宋体"/>
          <w:i/>
          <w:color w:val="000000"/>
          <w:sz w:val="24"/>
          <w:szCs w:val="24"/>
        </w:rPr>
        <w:t>文件</w:t>
      </w:r>
      <w:r w:rsidR="001F626A">
        <w:rPr>
          <w:rFonts w:ascii="宋体" w:hAnsi="宋体"/>
          <w:i/>
          <w:color w:val="000000"/>
          <w:sz w:val="24"/>
          <w:szCs w:val="24"/>
        </w:rPr>
        <w:t>类</w:t>
      </w:r>
      <w:r w:rsidR="00BE3867">
        <w:rPr>
          <w:rFonts w:ascii="宋体" w:hAnsi="宋体"/>
          <w:i/>
          <w:color w:val="000000"/>
          <w:sz w:val="24"/>
          <w:szCs w:val="24"/>
        </w:rPr>
        <w:t>或物品</w:t>
      </w:r>
      <w:r w:rsidR="001F626A">
        <w:rPr>
          <w:rFonts w:ascii="宋体" w:hAnsi="宋体"/>
          <w:i/>
          <w:color w:val="000000"/>
          <w:sz w:val="24"/>
          <w:szCs w:val="24"/>
        </w:rPr>
        <w:t>类</w:t>
      </w:r>
      <w:r>
        <w:rPr>
          <w:rFonts w:ascii="宋体" w:hAnsi="宋体"/>
          <w:i/>
          <w:color w:val="000000"/>
          <w:sz w:val="24"/>
          <w:szCs w:val="24"/>
        </w:rPr>
        <w:t>快递服务网络无法覆盖</w:t>
      </w:r>
      <w:r w:rsidRPr="00A51002">
        <w:rPr>
          <w:rFonts w:ascii="宋体" w:hAnsi="宋体" w:hint="eastAsia"/>
          <w:i/>
          <w:color w:val="000000"/>
          <w:sz w:val="24"/>
          <w:szCs w:val="24"/>
        </w:rPr>
        <w:t>中国港澳台地区及国际快递服务报价单</w:t>
      </w:r>
      <w:r>
        <w:rPr>
          <w:rFonts w:ascii="宋体" w:hAnsi="宋体" w:hint="eastAsia"/>
          <w:i/>
          <w:color w:val="000000"/>
          <w:sz w:val="24"/>
          <w:szCs w:val="24"/>
        </w:rPr>
        <w:t>中</w:t>
      </w:r>
      <w:r>
        <w:rPr>
          <w:rFonts w:ascii="宋体" w:hAnsi="宋体"/>
          <w:i/>
          <w:color w:val="000000"/>
          <w:sz w:val="24"/>
          <w:szCs w:val="24"/>
        </w:rPr>
        <w:t>某个地域，在填写报价单时，请在该地域处标注“（）”</w:t>
      </w:r>
      <w:r w:rsidR="00BE3867">
        <w:rPr>
          <w:rFonts w:ascii="宋体" w:hAnsi="宋体"/>
          <w:i/>
          <w:color w:val="000000"/>
          <w:sz w:val="24"/>
          <w:szCs w:val="24"/>
        </w:rPr>
        <w:t>并在备注</w:t>
      </w:r>
      <w:proofErr w:type="gramStart"/>
      <w:r w:rsidR="00BE3867">
        <w:rPr>
          <w:rFonts w:ascii="宋体" w:hAnsi="宋体"/>
          <w:i/>
          <w:color w:val="000000"/>
          <w:sz w:val="24"/>
          <w:szCs w:val="24"/>
        </w:rPr>
        <w:t>栏明确</w:t>
      </w:r>
      <w:proofErr w:type="gramEnd"/>
      <w:r w:rsidR="00BE3867">
        <w:rPr>
          <w:rFonts w:ascii="宋体" w:hAnsi="宋体"/>
          <w:i/>
          <w:color w:val="000000"/>
          <w:sz w:val="24"/>
          <w:szCs w:val="24"/>
        </w:rPr>
        <w:t>无法提供快递服务的类型，如“</w:t>
      </w:r>
      <w:r w:rsidR="00E47B7E">
        <w:rPr>
          <w:rFonts w:ascii="宋体" w:hAnsi="宋体"/>
          <w:i/>
          <w:color w:val="000000"/>
          <w:sz w:val="24"/>
          <w:szCs w:val="24"/>
        </w:rPr>
        <w:t>中国香港</w:t>
      </w:r>
      <w:r w:rsidR="00BE3867" w:rsidRPr="00BE3867">
        <w:rPr>
          <w:rFonts w:ascii="宋体" w:hAnsi="宋体" w:hint="eastAsia"/>
          <w:i/>
          <w:color w:val="000000"/>
          <w:sz w:val="24"/>
          <w:szCs w:val="24"/>
        </w:rPr>
        <w:t>无法提供文件类快递服务</w:t>
      </w:r>
      <w:r w:rsidR="00BE3867">
        <w:rPr>
          <w:rFonts w:ascii="宋体" w:hAnsi="宋体"/>
          <w:i/>
          <w:color w:val="000000"/>
          <w:sz w:val="24"/>
          <w:szCs w:val="24"/>
        </w:rPr>
        <w:t>”</w:t>
      </w:r>
      <w:r w:rsidR="00FE36AD">
        <w:rPr>
          <w:rFonts w:ascii="宋体" w:hAnsi="宋体"/>
          <w:i/>
          <w:color w:val="000000"/>
          <w:sz w:val="24"/>
          <w:szCs w:val="24"/>
        </w:rPr>
        <w:t>。</w:t>
      </w:r>
      <w:r>
        <w:rPr>
          <w:rFonts w:ascii="宋体" w:hAnsi="宋体"/>
          <w:i/>
          <w:color w:val="000000"/>
          <w:sz w:val="24"/>
          <w:szCs w:val="24"/>
        </w:rPr>
        <w:t>如</w:t>
      </w:r>
      <w:r w:rsidRPr="00FD2897">
        <w:rPr>
          <w:rFonts w:ascii="宋体" w:hAnsi="宋体" w:hint="eastAsia"/>
          <w:i/>
          <w:color w:val="000000"/>
          <w:sz w:val="24"/>
          <w:szCs w:val="24"/>
        </w:rPr>
        <w:t>投标人</w:t>
      </w:r>
      <w:r w:rsidR="004062D5" w:rsidRPr="004062D5">
        <w:rPr>
          <w:rFonts w:ascii="宋体" w:hAnsi="宋体" w:hint="eastAsia"/>
          <w:i/>
          <w:color w:val="000000"/>
          <w:sz w:val="24"/>
          <w:szCs w:val="24"/>
        </w:rPr>
        <w:t>文件</w:t>
      </w:r>
      <w:r w:rsidR="001F626A">
        <w:rPr>
          <w:rFonts w:ascii="宋体" w:hAnsi="宋体"/>
          <w:i/>
          <w:color w:val="000000"/>
          <w:sz w:val="24"/>
          <w:szCs w:val="24"/>
        </w:rPr>
        <w:t>类</w:t>
      </w:r>
      <w:r w:rsidR="004062D5" w:rsidRPr="004062D5">
        <w:rPr>
          <w:rFonts w:ascii="宋体" w:hAnsi="宋体" w:hint="eastAsia"/>
          <w:i/>
          <w:color w:val="000000"/>
          <w:sz w:val="24"/>
          <w:szCs w:val="24"/>
        </w:rPr>
        <w:t>或物品</w:t>
      </w:r>
      <w:r w:rsidR="001F626A">
        <w:rPr>
          <w:rFonts w:ascii="宋体" w:hAnsi="宋体"/>
          <w:i/>
          <w:color w:val="000000"/>
          <w:sz w:val="24"/>
          <w:szCs w:val="24"/>
        </w:rPr>
        <w:t>类</w:t>
      </w:r>
      <w:r w:rsidRPr="00FD2897">
        <w:rPr>
          <w:rFonts w:ascii="宋体" w:hAnsi="宋体" w:hint="eastAsia"/>
          <w:i/>
          <w:color w:val="000000"/>
          <w:sz w:val="24"/>
          <w:szCs w:val="24"/>
        </w:rPr>
        <w:t>快递服务网络无法覆盖中国港澳台地区及国际快递服务报价单中某个</w:t>
      </w:r>
      <w:r>
        <w:rPr>
          <w:rFonts w:ascii="宋体" w:hAnsi="宋体" w:hint="eastAsia"/>
          <w:i/>
          <w:color w:val="000000"/>
          <w:sz w:val="24"/>
          <w:szCs w:val="24"/>
        </w:rPr>
        <w:t>分区中所有地域，请在该分区所有地域处标注“（）”，并</w:t>
      </w:r>
      <w:r w:rsidR="002D55BF">
        <w:rPr>
          <w:rFonts w:ascii="宋体" w:hAnsi="宋体"/>
          <w:i/>
          <w:color w:val="000000"/>
          <w:sz w:val="24"/>
          <w:szCs w:val="24"/>
        </w:rPr>
        <w:t>备注</w:t>
      </w:r>
      <w:proofErr w:type="gramStart"/>
      <w:r w:rsidR="002D55BF">
        <w:rPr>
          <w:rFonts w:ascii="宋体" w:hAnsi="宋体"/>
          <w:i/>
          <w:color w:val="000000"/>
          <w:sz w:val="24"/>
          <w:szCs w:val="24"/>
        </w:rPr>
        <w:t>栏明确</w:t>
      </w:r>
      <w:proofErr w:type="gramEnd"/>
      <w:r w:rsidR="002D55BF">
        <w:rPr>
          <w:rFonts w:ascii="宋体" w:hAnsi="宋体"/>
          <w:i/>
          <w:color w:val="000000"/>
          <w:sz w:val="24"/>
          <w:szCs w:val="24"/>
        </w:rPr>
        <w:t>无法提供快递服务的类型，同时</w:t>
      </w:r>
      <w:r>
        <w:rPr>
          <w:rFonts w:ascii="宋体" w:hAnsi="宋体" w:hint="eastAsia"/>
          <w:i/>
          <w:color w:val="000000"/>
          <w:sz w:val="24"/>
          <w:szCs w:val="24"/>
        </w:rPr>
        <w:t>在填写报价时注明“无法提供报价”。如</w:t>
      </w:r>
      <w:r w:rsidR="00613514">
        <w:rPr>
          <w:rFonts w:ascii="宋体" w:hAnsi="宋体" w:hint="eastAsia"/>
          <w:i/>
          <w:color w:val="000000"/>
          <w:sz w:val="24"/>
          <w:szCs w:val="24"/>
        </w:rPr>
        <w:t>：</w:t>
      </w:r>
    </w:p>
    <w:tbl>
      <w:tblPr>
        <w:tblW w:w="9073" w:type="dxa"/>
        <w:jc w:val="center"/>
        <w:tblLayout w:type="fixed"/>
        <w:tblLook w:val="04A0" w:firstRow="1" w:lastRow="0" w:firstColumn="1" w:lastColumn="0" w:noHBand="0" w:noVBand="1"/>
      </w:tblPr>
      <w:tblGrid>
        <w:gridCol w:w="1277"/>
        <w:gridCol w:w="1984"/>
        <w:gridCol w:w="1276"/>
        <w:gridCol w:w="1128"/>
        <w:gridCol w:w="993"/>
        <w:gridCol w:w="2415"/>
      </w:tblGrid>
      <w:tr w:rsidR="002148E5" w:rsidRPr="002328A3" w:rsidTr="00E26EC7">
        <w:trPr>
          <w:trHeight w:val="523"/>
          <w:jc w:val="center"/>
        </w:trPr>
        <w:tc>
          <w:tcPr>
            <w:tcW w:w="1277" w:type="dxa"/>
            <w:vMerge w:val="restart"/>
            <w:tcBorders>
              <w:top w:val="single" w:sz="4" w:space="0" w:color="auto"/>
              <w:left w:val="single" w:sz="4" w:space="0" w:color="auto"/>
              <w:right w:val="single" w:sz="4" w:space="0" w:color="auto"/>
            </w:tcBorders>
            <w:shd w:val="clear" w:color="auto" w:fill="FFFFFF"/>
            <w:noWrap/>
            <w:vAlign w:val="center"/>
            <w:hideMark/>
          </w:tcPr>
          <w:p w:rsidR="002148E5" w:rsidRPr="002328A3" w:rsidRDefault="002148E5" w:rsidP="002B42EC">
            <w:pPr>
              <w:jc w:val="center"/>
              <w:rPr>
                <w:rFonts w:ascii="宋体" w:hAnsi="宋体" w:cs="宋体"/>
                <w:b/>
                <w:i/>
                <w:kern w:val="0"/>
                <w:sz w:val="24"/>
                <w:szCs w:val="24"/>
              </w:rPr>
            </w:pPr>
            <w:r w:rsidRPr="002328A3">
              <w:rPr>
                <w:rFonts w:ascii="宋体" w:hAnsi="宋体" w:cs="宋体" w:hint="eastAsia"/>
                <w:b/>
                <w:i/>
                <w:kern w:val="0"/>
                <w:sz w:val="24"/>
                <w:szCs w:val="24"/>
              </w:rPr>
              <w:t>分区</w:t>
            </w:r>
          </w:p>
        </w:tc>
        <w:tc>
          <w:tcPr>
            <w:tcW w:w="1984" w:type="dxa"/>
            <w:vMerge w:val="restart"/>
            <w:tcBorders>
              <w:top w:val="single" w:sz="4" w:space="0" w:color="auto"/>
              <w:left w:val="nil"/>
              <w:right w:val="single" w:sz="4" w:space="0" w:color="auto"/>
            </w:tcBorders>
            <w:shd w:val="clear" w:color="auto" w:fill="FFFFFF"/>
            <w:noWrap/>
            <w:vAlign w:val="center"/>
            <w:hideMark/>
          </w:tcPr>
          <w:p w:rsidR="002148E5" w:rsidRPr="002328A3" w:rsidRDefault="002148E5" w:rsidP="002B42EC">
            <w:pPr>
              <w:widowControl/>
              <w:jc w:val="center"/>
              <w:rPr>
                <w:rFonts w:ascii="宋体" w:hAnsi="宋体" w:cs="宋体"/>
                <w:b/>
                <w:i/>
                <w:kern w:val="0"/>
                <w:sz w:val="24"/>
                <w:szCs w:val="24"/>
              </w:rPr>
            </w:pPr>
            <w:r w:rsidRPr="002328A3">
              <w:rPr>
                <w:rFonts w:ascii="宋体" w:hAnsi="宋体" w:cs="宋体" w:hint="eastAsia"/>
                <w:b/>
                <w:i/>
                <w:kern w:val="0"/>
                <w:sz w:val="24"/>
                <w:szCs w:val="24"/>
              </w:rPr>
              <w:t>地域</w:t>
            </w:r>
          </w:p>
        </w:tc>
        <w:tc>
          <w:tcPr>
            <w:tcW w:w="3397" w:type="dxa"/>
            <w:gridSpan w:val="3"/>
            <w:tcBorders>
              <w:top w:val="single" w:sz="4" w:space="0" w:color="auto"/>
              <w:left w:val="nil"/>
              <w:bottom w:val="single" w:sz="4" w:space="0" w:color="auto"/>
              <w:right w:val="single" w:sz="4" w:space="0" w:color="auto"/>
            </w:tcBorders>
            <w:noWrap/>
            <w:vAlign w:val="center"/>
          </w:tcPr>
          <w:p w:rsidR="002148E5" w:rsidRPr="002328A3" w:rsidRDefault="002148E5" w:rsidP="0032668F">
            <w:pPr>
              <w:jc w:val="center"/>
              <w:rPr>
                <w:rFonts w:ascii="宋体" w:hAnsi="宋体" w:cs="宋体"/>
                <w:b/>
                <w:i/>
                <w:kern w:val="0"/>
                <w:sz w:val="24"/>
                <w:szCs w:val="24"/>
              </w:rPr>
            </w:pPr>
            <w:r w:rsidRPr="002328A3">
              <w:rPr>
                <w:rFonts w:ascii="宋体" w:hAnsi="宋体" w:cs="宋体" w:hint="eastAsia"/>
                <w:b/>
                <w:i/>
                <w:kern w:val="0"/>
                <w:sz w:val="24"/>
                <w:szCs w:val="24"/>
              </w:rPr>
              <w:t>中国港澳台地区及国际快递服务资费报价</w:t>
            </w:r>
          </w:p>
          <w:p w:rsidR="002148E5" w:rsidRPr="002328A3" w:rsidRDefault="002148E5" w:rsidP="0032668F">
            <w:pPr>
              <w:jc w:val="center"/>
              <w:rPr>
                <w:rFonts w:ascii="宋体" w:hAnsi="宋体" w:cs="宋体"/>
                <w:b/>
                <w:i/>
                <w:color w:val="000000"/>
                <w:kern w:val="0"/>
                <w:sz w:val="24"/>
                <w:szCs w:val="24"/>
              </w:rPr>
            </w:pPr>
            <w:r w:rsidRPr="002328A3">
              <w:rPr>
                <w:rFonts w:ascii="宋体" w:hAnsi="宋体" w:cs="宋体"/>
                <w:b/>
                <w:i/>
                <w:kern w:val="0"/>
                <w:sz w:val="24"/>
                <w:szCs w:val="24"/>
              </w:rPr>
              <w:t>（单位：元）</w:t>
            </w:r>
          </w:p>
        </w:tc>
        <w:tc>
          <w:tcPr>
            <w:tcW w:w="2415" w:type="dxa"/>
            <w:vMerge w:val="restart"/>
            <w:tcBorders>
              <w:top w:val="single" w:sz="4" w:space="0" w:color="auto"/>
              <w:left w:val="nil"/>
              <w:right w:val="single" w:sz="4" w:space="0" w:color="auto"/>
            </w:tcBorders>
            <w:vAlign w:val="center"/>
          </w:tcPr>
          <w:p w:rsidR="002148E5" w:rsidRPr="002328A3" w:rsidRDefault="002148E5" w:rsidP="0032668F">
            <w:pPr>
              <w:jc w:val="center"/>
              <w:rPr>
                <w:rFonts w:ascii="宋体" w:hAnsi="宋体" w:cs="宋体"/>
                <w:b/>
                <w:i/>
                <w:color w:val="000000"/>
                <w:kern w:val="0"/>
                <w:sz w:val="24"/>
                <w:szCs w:val="24"/>
              </w:rPr>
            </w:pPr>
            <w:r w:rsidRPr="002328A3">
              <w:rPr>
                <w:rFonts w:ascii="宋体" w:hAnsi="宋体" w:cs="宋体"/>
                <w:b/>
                <w:i/>
                <w:color w:val="000000"/>
                <w:kern w:val="0"/>
                <w:sz w:val="24"/>
                <w:szCs w:val="24"/>
              </w:rPr>
              <w:t>备注</w:t>
            </w:r>
          </w:p>
        </w:tc>
      </w:tr>
      <w:tr w:rsidR="002148E5" w:rsidRPr="002328A3" w:rsidTr="00E26EC7">
        <w:trPr>
          <w:trHeight w:val="300"/>
          <w:jc w:val="center"/>
        </w:trPr>
        <w:tc>
          <w:tcPr>
            <w:tcW w:w="1277" w:type="dxa"/>
            <w:vMerge/>
            <w:tcBorders>
              <w:left w:val="single" w:sz="4" w:space="0" w:color="auto"/>
              <w:right w:val="single" w:sz="4" w:space="0" w:color="auto"/>
            </w:tcBorders>
            <w:shd w:val="clear" w:color="auto" w:fill="FFFFFF"/>
            <w:noWrap/>
            <w:vAlign w:val="center"/>
          </w:tcPr>
          <w:p w:rsidR="002148E5" w:rsidRPr="002328A3" w:rsidRDefault="002148E5" w:rsidP="0032668F">
            <w:pPr>
              <w:widowControl/>
              <w:jc w:val="center"/>
              <w:rPr>
                <w:rFonts w:ascii="宋体" w:hAnsi="宋体" w:cs="宋体"/>
                <w:b/>
                <w:i/>
                <w:kern w:val="0"/>
                <w:sz w:val="24"/>
                <w:szCs w:val="24"/>
              </w:rPr>
            </w:pPr>
          </w:p>
        </w:tc>
        <w:tc>
          <w:tcPr>
            <w:tcW w:w="1984" w:type="dxa"/>
            <w:vMerge/>
            <w:tcBorders>
              <w:left w:val="nil"/>
              <w:right w:val="single" w:sz="4" w:space="0" w:color="auto"/>
            </w:tcBorders>
            <w:shd w:val="clear" w:color="auto" w:fill="FFFFFF"/>
            <w:noWrap/>
            <w:vAlign w:val="center"/>
          </w:tcPr>
          <w:p w:rsidR="002148E5" w:rsidRPr="002328A3" w:rsidRDefault="002148E5" w:rsidP="0032668F">
            <w:pPr>
              <w:widowControl/>
              <w:jc w:val="center"/>
              <w:rPr>
                <w:rFonts w:ascii="宋体" w:hAnsi="宋体" w:cs="宋体"/>
                <w:b/>
                <w:i/>
                <w:kern w:val="0"/>
                <w:sz w:val="24"/>
                <w:szCs w:val="24"/>
              </w:rPr>
            </w:pPr>
          </w:p>
        </w:tc>
        <w:tc>
          <w:tcPr>
            <w:tcW w:w="2404" w:type="dxa"/>
            <w:gridSpan w:val="2"/>
            <w:tcBorders>
              <w:top w:val="single" w:sz="4" w:space="0" w:color="auto"/>
              <w:left w:val="nil"/>
              <w:bottom w:val="single" w:sz="4" w:space="0" w:color="auto"/>
              <w:right w:val="single" w:sz="4" w:space="0" w:color="auto"/>
            </w:tcBorders>
            <w:noWrap/>
            <w:vAlign w:val="center"/>
          </w:tcPr>
          <w:p w:rsidR="002148E5" w:rsidRPr="002328A3" w:rsidRDefault="002148E5" w:rsidP="0032668F">
            <w:pPr>
              <w:widowControl/>
              <w:jc w:val="center"/>
              <w:rPr>
                <w:rFonts w:ascii="宋体" w:hAnsi="宋体" w:cs="宋体"/>
                <w:b/>
                <w:i/>
                <w:kern w:val="0"/>
                <w:szCs w:val="21"/>
              </w:rPr>
            </w:pPr>
            <w:r w:rsidRPr="002328A3">
              <w:rPr>
                <w:rFonts w:ascii="宋体" w:hAnsi="宋体" w:cs="宋体"/>
                <w:b/>
                <w:i/>
                <w:kern w:val="0"/>
                <w:szCs w:val="21"/>
              </w:rPr>
              <w:t>首重500克及以内</w:t>
            </w:r>
          </w:p>
          <w:p w:rsidR="002148E5" w:rsidRPr="002328A3" w:rsidRDefault="002148E5" w:rsidP="0032668F">
            <w:pPr>
              <w:widowControl/>
              <w:jc w:val="center"/>
              <w:rPr>
                <w:rFonts w:ascii="宋体" w:hAnsi="宋体" w:cs="宋体"/>
                <w:b/>
                <w:i/>
                <w:color w:val="000000"/>
                <w:kern w:val="0"/>
                <w:sz w:val="24"/>
                <w:szCs w:val="24"/>
              </w:rPr>
            </w:pPr>
            <w:r w:rsidRPr="002328A3">
              <w:rPr>
                <w:rFonts w:ascii="宋体" w:hAnsi="宋体" w:cs="宋体" w:hint="eastAsia"/>
                <w:b/>
                <w:i/>
                <w:kern w:val="0"/>
                <w:szCs w:val="21"/>
              </w:rPr>
              <w:t>文件/物品</w:t>
            </w:r>
          </w:p>
        </w:tc>
        <w:tc>
          <w:tcPr>
            <w:tcW w:w="993" w:type="dxa"/>
            <w:vMerge w:val="restart"/>
            <w:tcBorders>
              <w:top w:val="single" w:sz="4" w:space="0" w:color="auto"/>
              <w:left w:val="nil"/>
              <w:right w:val="single" w:sz="4" w:space="0" w:color="auto"/>
            </w:tcBorders>
            <w:vAlign w:val="center"/>
          </w:tcPr>
          <w:p w:rsidR="002148E5" w:rsidRPr="002328A3" w:rsidRDefault="002148E5" w:rsidP="0032668F">
            <w:pPr>
              <w:jc w:val="center"/>
              <w:rPr>
                <w:rFonts w:ascii="宋体" w:hAnsi="宋体" w:cs="宋体"/>
                <w:b/>
                <w:i/>
                <w:color w:val="000000"/>
                <w:kern w:val="0"/>
                <w:sz w:val="24"/>
                <w:szCs w:val="24"/>
              </w:rPr>
            </w:pPr>
            <w:proofErr w:type="gramStart"/>
            <w:r w:rsidRPr="002328A3">
              <w:rPr>
                <w:rFonts w:ascii="宋体" w:hAnsi="宋体" w:cs="宋体"/>
                <w:b/>
                <w:i/>
                <w:kern w:val="0"/>
                <w:szCs w:val="21"/>
              </w:rPr>
              <w:t>续重每</w:t>
            </w:r>
            <w:proofErr w:type="gramEnd"/>
            <w:r w:rsidRPr="002328A3">
              <w:rPr>
                <w:rFonts w:ascii="宋体" w:hAnsi="宋体" w:cs="宋体" w:hint="eastAsia"/>
                <w:b/>
                <w:i/>
                <w:kern w:val="0"/>
                <w:szCs w:val="21"/>
              </w:rPr>
              <w:t>500克或其零数</w:t>
            </w:r>
          </w:p>
        </w:tc>
        <w:tc>
          <w:tcPr>
            <w:tcW w:w="2415" w:type="dxa"/>
            <w:vMerge/>
            <w:tcBorders>
              <w:left w:val="nil"/>
              <w:right w:val="single" w:sz="4" w:space="0" w:color="auto"/>
            </w:tcBorders>
            <w:vAlign w:val="center"/>
          </w:tcPr>
          <w:p w:rsidR="002148E5" w:rsidRPr="002328A3" w:rsidRDefault="002148E5" w:rsidP="002328A3">
            <w:pPr>
              <w:jc w:val="center"/>
              <w:rPr>
                <w:rFonts w:ascii="宋体" w:hAnsi="宋体" w:cs="宋体"/>
                <w:b/>
                <w:i/>
                <w:color w:val="000000"/>
                <w:kern w:val="0"/>
                <w:sz w:val="24"/>
                <w:szCs w:val="24"/>
              </w:rPr>
            </w:pPr>
          </w:p>
        </w:tc>
      </w:tr>
      <w:tr w:rsidR="002148E5" w:rsidRPr="002328A3" w:rsidTr="0097435E">
        <w:trPr>
          <w:trHeight w:val="309"/>
          <w:jc w:val="center"/>
        </w:trPr>
        <w:tc>
          <w:tcPr>
            <w:tcW w:w="1277" w:type="dxa"/>
            <w:vMerge/>
            <w:tcBorders>
              <w:left w:val="single" w:sz="4" w:space="0" w:color="auto"/>
              <w:bottom w:val="single" w:sz="4" w:space="0" w:color="auto"/>
              <w:right w:val="single" w:sz="4" w:space="0" w:color="auto"/>
            </w:tcBorders>
            <w:shd w:val="clear" w:color="auto" w:fill="FFFFFF"/>
            <w:noWrap/>
            <w:vAlign w:val="center"/>
          </w:tcPr>
          <w:p w:rsidR="002148E5" w:rsidRPr="002328A3" w:rsidRDefault="002148E5" w:rsidP="0032668F">
            <w:pPr>
              <w:widowControl/>
              <w:jc w:val="center"/>
              <w:rPr>
                <w:rFonts w:ascii="宋体" w:hAnsi="宋体" w:cs="宋体"/>
                <w:b/>
                <w:i/>
                <w:kern w:val="0"/>
                <w:sz w:val="24"/>
                <w:szCs w:val="24"/>
              </w:rPr>
            </w:pPr>
          </w:p>
        </w:tc>
        <w:tc>
          <w:tcPr>
            <w:tcW w:w="1984" w:type="dxa"/>
            <w:vMerge/>
            <w:tcBorders>
              <w:left w:val="nil"/>
              <w:bottom w:val="single" w:sz="4" w:space="0" w:color="auto"/>
              <w:right w:val="single" w:sz="4" w:space="0" w:color="auto"/>
            </w:tcBorders>
            <w:shd w:val="clear" w:color="auto" w:fill="FFFFFF"/>
            <w:noWrap/>
            <w:vAlign w:val="center"/>
          </w:tcPr>
          <w:p w:rsidR="002148E5" w:rsidRPr="002328A3" w:rsidRDefault="002148E5" w:rsidP="0032668F">
            <w:pPr>
              <w:widowControl/>
              <w:jc w:val="center"/>
              <w:rPr>
                <w:rFonts w:ascii="宋体" w:hAnsi="宋体" w:cs="宋体"/>
                <w:b/>
                <w:i/>
                <w:kern w:val="0"/>
                <w:sz w:val="24"/>
                <w:szCs w:val="24"/>
              </w:rPr>
            </w:pPr>
          </w:p>
        </w:tc>
        <w:tc>
          <w:tcPr>
            <w:tcW w:w="1276" w:type="dxa"/>
            <w:tcBorders>
              <w:top w:val="single" w:sz="4" w:space="0" w:color="auto"/>
              <w:left w:val="nil"/>
              <w:bottom w:val="single" w:sz="4" w:space="0" w:color="auto"/>
              <w:right w:val="single" w:sz="4" w:space="0" w:color="auto"/>
            </w:tcBorders>
            <w:noWrap/>
            <w:vAlign w:val="center"/>
          </w:tcPr>
          <w:p w:rsidR="002148E5" w:rsidRPr="002328A3" w:rsidRDefault="002148E5" w:rsidP="0032668F">
            <w:pPr>
              <w:jc w:val="center"/>
              <w:rPr>
                <w:rFonts w:ascii="宋体" w:hAnsi="宋体" w:cs="宋体"/>
                <w:b/>
                <w:i/>
                <w:kern w:val="0"/>
                <w:szCs w:val="21"/>
              </w:rPr>
            </w:pPr>
            <w:r w:rsidRPr="002328A3">
              <w:rPr>
                <w:rFonts w:ascii="宋体" w:hAnsi="宋体" w:cs="宋体"/>
                <w:b/>
                <w:i/>
                <w:kern w:val="0"/>
                <w:szCs w:val="21"/>
              </w:rPr>
              <w:t>文件</w:t>
            </w:r>
          </w:p>
        </w:tc>
        <w:tc>
          <w:tcPr>
            <w:tcW w:w="1128" w:type="dxa"/>
            <w:tcBorders>
              <w:top w:val="single" w:sz="4" w:space="0" w:color="auto"/>
              <w:left w:val="nil"/>
              <w:bottom w:val="single" w:sz="4" w:space="0" w:color="auto"/>
              <w:right w:val="single" w:sz="4" w:space="0" w:color="auto"/>
            </w:tcBorders>
            <w:vAlign w:val="center"/>
          </w:tcPr>
          <w:p w:rsidR="002148E5" w:rsidRPr="002328A3" w:rsidRDefault="002148E5" w:rsidP="0032668F">
            <w:pPr>
              <w:jc w:val="center"/>
              <w:rPr>
                <w:rFonts w:ascii="宋体" w:hAnsi="宋体" w:cs="宋体"/>
                <w:b/>
                <w:i/>
                <w:kern w:val="0"/>
                <w:szCs w:val="21"/>
              </w:rPr>
            </w:pPr>
            <w:r w:rsidRPr="002328A3">
              <w:rPr>
                <w:rFonts w:ascii="宋体" w:hAnsi="宋体" w:cs="宋体"/>
                <w:b/>
                <w:i/>
                <w:kern w:val="0"/>
                <w:szCs w:val="21"/>
              </w:rPr>
              <w:t>物品</w:t>
            </w:r>
          </w:p>
        </w:tc>
        <w:tc>
          <w:tcPr>
            <w:tcW w:w="993" w:type="dxa"/>
            <w:vMerge/>
            <w:tcBorders>
              <w:left w:val="nil"/>
              <w:bottom w:val="single" w:sz="4" w:space="0" w:color="auto"/>
              <w:right w:val="single" w:sz="4" w:space="0" w:color="auto"/>
            </w:tcBorders>
            <w:vAlign w:val="center"/>
          </w:tcPr>
          <w:p w:rsidR="002148E5" w:rsidRPr="002328A3" w:rsidRDefault="002148E5" w:rsidP="0032668F">
            <w:pPr>
              <w:jc w:val="center"/>
              <w:rPr>
                <w:rFonts w:ascii="宋体" w:hAnsi="宋体" w:cs="宋体"/>
                <w:b/>
                <w:i/>
                <w:kern w:val="0"/>
                <w:szCs w:val="21"/>
              </w:rPr>
            </w:pPr>
          </w:p>
        </w:tc>
        <w:tc>
          <w:tcPr>
            <w:tcW w:w="2415" w:type="dxa"/>
            <w:vMerge/>
            <w:tcBorders>
              <w:left w:val="nil"/>
              <w:bottom w:val="single" w:sz="4" w:space="0" w:color="auto"/>
              <w:right w:val="single" w:sz="4" w:space="0" w:color="auto"/>
            </w:tcBorders>
            <w:vAlign w:val="center"/>
          </w:tcPr>
          <w:p w:rsidR="002148E5" w:rsidRPr="002328A3" w:rsidRDefault="002148E5" w:rsidP="0032668F">
            <w:pPr>
              <w:jc w:val="center"/>
              <w:rPr>
                <w:rFonts w:ascii="宋体" w:hAnsi="宋体" w:cs="宋体"/>
                <w:b/>
                <w:i/>
                <w:kern w:val="0"/>
                <w:szCs w:val="21"/>
              </w:rPr>
            </w:pPr>
          </w:p>
        </w:tc>
      </w:tr>
      <w:tr w:rsidR="002328A3" w:rsidRPr="002328A3" w:rsidTr="0097435E">
        <w:trPr>
          <w:trHeight w:val="512"/>
          <w:jc w:val="center"/>
        </w:trPr>
        <w:tc>
          <w:tcPr>
            <w:tcW w:w="1277" w:type="dxa"/>
            <w:tcBorders>
              <w:top w:val="nil"/>
              <w:left w:val="single" w:sz="4" w:space="0" w:color="auto"/>
              <w:bottom w:val="single" w:sz="4" w:space="0" w:color="000000"/>
              <w:right w:val="single" w:sz="4" w:space="0" w:color="auto"/>
            </w:tcBorders>
            <w:shd w:val="clear" w:color="auto" w:fill="FFFFFF"/>
            <w:vAlign w:val="center"/>
            <w:hideMark/>
          </w:tcPr>
          <w:p w:rsidR="002328A3" w:rsidRPr="002328A3" w:rsidRDefault="002328A3" w:rsidP="0032668F">
            <w:pPr>
              <w:widowControl/>
              <w:jc w:val="center"/>
              <w:rPr>
                <w:rFonts w:ascii="宋体" w:hAnsi="宋体" w:cs="宋体"/>
                <w:i/>
                <w:kern w:val="0"/>
                <w:sz w:val="24"/>
                <w:szCs w:val="24"/>
              </w:rPr>
            </w:pPr>
            <w:r w:rsidRPr="002328A3">
              <w:rPr>
                <w:rFonts w:ascii="宋体" w:hAnsi="宋体" w:cs="宋体" w:hint="eastAsia"/>
                <w:i/>
                <w:kern w:val="0"/>
                <w:sz w:val="24"/>
                <w:szCs w:val="24"/>
              </w:rPr>
              <w:t>一区</w:t>
            </w:r>
          </w:p>
        </w:tc>
        <w:tc>
          <w:tcPr>
            <w:tcW w:w="1984" w:type="dxa"/>
            <w:tcBorders>
              <w:top w:val="nil"/>
              <w:left w:val="nil"/>
              <w:bottom w:val="single" w:sz="4" w:space="0" w:color="auto"/>
              <w:right w:val="single" w:sz="4" w:space="0" w:color="auto"/>
            </w:tcBorders>
            <w:shd w:val="clear" w:color="auto" w:fill="FFFFFF"/>
            <w:noWrap/>
            <w:vAlign w:val="center"/>
            <w:hideMark/>
          </w:tcPr>
          <w:p w:rsidR="002328A3" w:rsidRPr="002328A3" w:rsidRDefault="008913DF" w:rsidP="008913DF">
            <w:pPr>
              <w:widowControl/>
              <w:jc w:val="center"/>
              <w:rPr>
                <w:rFonts w:ascii="宋体" w:hAnsi="宋体" w:cs="宋体"/>
                <w:i/>
                <w:kern w:val="0"/>
                <w:sz w:val="24"/>
                <w:szCs w:val="24"/>
              </w:rPr>
            </w:pPr>
            <w:r>
              <w:rPr>
                <w:rFonts w:ascii="宋体" w:hAnsi="宋体" w:cs="宋体" w:hint="eastAsia"/>
                <w:i/>
                <w:kern w:val="0"/>
                <w:sz w:val="24"/>
                <w:szCs w:val="24"/>
              </w:rPr>
              <w:t>（</w:t>
            </w:r>
            <w:r w:rsidR="002328A3" w:rsidRPr="002328A3">
              <w:rPr>
                <w:rFonts w:ascii="宋体" w:hAnsi="宋体" w:cs="宋体" w:hint="eastAsia"/>
                <w:i/>
                <w:kern w:val="0"/>
                <w:sz w:val="24"/>
                <w:szCs w:val="24"/>
              </w:rPr>
              <w:t>中国香港</w:t>
            </w:r>
            <w:r>
              <w:rPr>
                <w:rFonts w:ascii="宋体" w:hAnsi="宋体" w:cs="宋体" w:hint="eastAsia"/>
                <w:i/>
                <w:kern w:val="0"/>
                <w:sz w:val="24"/>
                <w:szCs w:val="24"/>
              </w:rPr>
              <w:t>）</w:t>
            </w:r>
            <w:r w:rsidR="002328A3" w:rsidRPr="002328A3">
              <w:rPr>
                <w:rFonts w:ascii="宋体" w:hAnsi="宋体" w:cs="宋体" w:hint="eastAsia"/>
                <w:i/>
                <w:kern w:val="0"/>
                <w:sz w:val="24"/>
                <w:szCs w:val="24"/>
              </w:rPr>
              <w:t xml:space="preserve"> </w:t>
            </w:r>
            <w:r w:rsidR="0032668F">
              <w:rPr>
                <w:rFonts w:ascii="宋体" w:hAnsi="宋体" w:cs="宋体" w:hint="eastAsia"/>
                <w:i/>
                <w:kern w:val="0"/>
                <w:sz w:val="24"/>
                <w:szCs w:val="24"/>
              </w:rPr>
              <w:t>（</w:t>
            </w:r>
            <w:r w:rsidR="002328A3" w:rsidRPr="002328A3">
              <w:rPr>
                <w:rFonts w:ascii="宋体" w:hAnsi="宋体" w:cs="宋体" w:hint="eastAsia"/>
                <w:i/>
                <w:kern w:val="0"/>
                <w:sz w:val="24"/>
                <w:szCs w:val="24"/>
              </w:rPr>
              <w:t>中国澳门</w:t>
            </w:r>
            <w:r w:rsidR="0032668F">
              <w:rPr>
                <w:rFonts w:ascii="宋体" w:hAnsi="宋体" w:cs="宋体" w:hint="eastAsia"/>
                <w:i/>
                <w:kern w:val="0"/>
                <w:sz w:val="24"/>
                <w:szCs w:val="24"/>
              </w:rPr>
              <w:t>）</w:t>
            </w:r>
            <w:r w:rsidR="002328A3" w:rsidRPr="002328A3">
              <w:rPr>
                <w:rFonts w:ascii="宋体" w:hAnsi="宋体" w:cs="宋体" w:hint="eastAsia"/>
                <w:i/>
                <w:kern w:val="0"/>
                <w:sz w:val="24"/>
                <w:szCs w:val="24"/>
              </w:rPr>
              <w:t xml:space="preserve"> 中国台湾</w:t>
            </w:r>
          </w:p>
        </w:tc>
        <w:tc>
          <w:tcPr>
            <w:tcW w:w="1276" w:type="dxa"/>
            <w:tcBorders>
              <w:top w:val="nil"/>
              <w:left w:val="nil"/>
              <w:bottom w:val="single" w:sz="4" w:space="0" w:color="auto"/>
              <w:right w:val="single" w:sz="4" w:space="0" w:color="auto"/>
            </w:tcBorders>
            <w:noWrap/>
            <w:vAlign w:val="center"/>
          </w:tcPr>
          <w:p w:rsidR="002328A3" w:rsidRPr="002328A3" w:rsidRDefault="00075A57" w:rsidP="0032668F">
            <w:pPr>
              <w:widowControl/>
              <w:jc w:val="center"/>
              <w:rPr>
                <w:rFonts w:ascii="宋体" w:hAnsi="宋体" w:cs="宋体"/>
                <w:i/>
                <w:color w:val="000000"/>
                <w:kern w:val="0"/>
                <w:sz w:val="24"/>
                <w:szCs w:val="24"/>
              </w:rPr>
            </w:pPr>
            <w:r>
              <w:rPr>
                <w:rFonts w:ascii="宋体" w:hAnsi="宋体" w:cs="宋体" w:hint="eastAsia"/>
                <w:i/>
                <w:color w:val="000000"/>
                <w:kern w:val="0"/>
                <w:sz w:val="24"/>
                <w:szCs w:val="24"/>
              </w:rPr>
              <w:t>90</w:t>
            </w:r>
          </w:p>
        </w:tc>
        <w:tc>
          <w:tcPr>
            <w:tcW w:w="1128" w:type="dxa"/>
            <w:tcBorders>
              <w:top w:val="nil"/>
              <w:left w:val="nil"/>
              <w:bottom w:val="single" w:sz="4" w:space="0" w:color="auto"/>
              <w:right w:val="single" w:sz="4" w:space="0" w:color="auto"/>
            </w:tcBorders>
            <w:vAlign w:val="center"/>
          </w:tcPr>
          <w:p w:rsidR="002328A3" w:rsidRPr="002328A3" w:rsidRDefault="00075A57" w:rsidP="0032668F">
            <w:pPr>
              <w:widowControl/>
              <w:jc w:val="center"/>
              <w:rPr>
                <w:rFonts w:ascii="宋体" w:hAnsi="宋体" w:cs="宋体"/>
                <w:i/>
                <w:color w:val="000000"/>
                <w:kern w:val="0"/>
                <w:sz w:val="24"/>
                <w:szCs w:val="24"/>
              </w:rPr>
            </w:pPr>
            <w:r>
              <w:rPr>
                <w:rFonts w:ascii="宋体" w:hAnsi="宋体" w:cs="宋体" w:hint="eastAsia"/>
                <w:i/>
                <w:color w:val="000000"/>
                <w:kern w:val="0"/>
                <w:sz w:val="24"/>
                <w:szCs w:val="24"/>
              </w:rPr>
              <w:t>130</w:t>
            </w:r>
          </w:p>
        </w:tc>
        <w:tc>
          <w:tcPr>
            <w:tcW w:w="993" w:type="dxa"/>
            <w:tcBorders>
              <w:top w:val="nil"/>
              <w:left w:val="nil"/>
              <w:bottom w:val="single" w:sz="4" w:space="0" w:color="auto"/>
              <w:right w:val="single" w:sz="4" w:space="0" w:color="auto"/>
            </w:tcBorders>
            <w:vAlign w:val="center"/>
          </w:tcPr>
          <w:p w:rsidR="002328A3" w:rsidRPr="002328A3" w:rsidRDefault="00075A57" w:rsidP="0032668F">
            <w:pPr>
              <w:jc w:val="center"/>
              <w:rPr>
                <w:rFonts w:ascii="宋体" w:hAnsi="宋体" w:cs="宋体"/>
                <w:i/>
                <w:color w:val="000000"/>
                <w:kern w:val="0"/>
                <w:sz w:val="24"/>
                <w:szCs w:val="24"/>
              </w:rPr>
            </w:pPr>
            <w:r>
              <w:rPr>
                <w:rFonts w:ascii="宋体" w:hAnsi="宋体" w:cs="宋体" w:hint="eastAsia"/>
                <w:i/>
                <w:color w:val="000000"/>
                <w:kern w:val="0"/>
                <w:sz w:val="24"/>
                <w:szCs w:val="24"/>
              </w:rPr>
              <w:t>30</w:t>
            </w:r>
          </w:p>
        </w:tc>
        <w:tc>
          <w:tcPr>
            <w:tcW w:w="2415" w:type="dxa"/>
            <w:tcBorders>
              <w:top w:val="nil"/>
              <w:left w:val="nil"/>
              <w:bottom w:val="single" w:sz="4" w:space="0" w:color="auto"/>
              <w:right w:val="single" w:sz="4" w:space="0" w:color="auto"/>
            </w:tcBorders>
            <w:vAlign w:val="center"/>
          </w:tcPr>
          <w:p w:rsidR="008913DF" w:rsidRDefault="008913DF" w:rsidP="0032668F">
            <w:pPr>
              <w:jc w:val="center"/>
              <w:rPr>
                <w:rFonts w:ascii="宋体" w:hAnsi="宋体" w:cs="宋体"/>
                <w:i/>
                <w:color w:val="000000"/>
                <w:kern w:val="0"/>
                <w:sz w:val="24"/>
                <w:szCs w:val="24"/>
              </w:rPr>
            </w:pPr>
            <w:r>
              <w:rPr>
                <w:rFonts w:ascii="宋体" w:hAnsi="宋体" w:cs="宋体"/>
                <w:i/>
                <w:color w:val="000000"/>
                <w:kern w:val="0"/>
                <w:sz w:val="24"/>
                <w:szCs w:val="24"/>
              </w:rPr>
              <w:t>中国香港无法提供物品</w:t>
            </w:r>
            <w:r w:rsidRPr="008913DF">
              <w:rPr>
                <w:rFonts w:ascii="宋体" w:hAnsi="宋体" w:cs="宋体" w:hint="eastAsia"/>
                <w:i/>
                <w:color w:val="000000"/>
                <w:kern w:val="0"/>
                <w:sz w:val="24"/>
                <w:szCs w:val="24"/>
              </w:rPr>
              <w:t>类快递服务</w:t>
            </w:r>
            <w:r>
              <w:rPr>
                <w:rFonts w:ascii="宋体" w:hAnsi="宋体" w:cs="宋体" w:hint="eastAsia"/>
                <w:i/>
                <w:color w:val="000000"/>
                <w:kern w:val="0"/>
                <w:sz w:val="24"/>
                <w:szCs w:val="24"/>
              </w:rPr>
              <w:t>；</w:t>
            </w:r>
          </w:p>
          <w:p w:rsidR="002328A3" w:rsidRPr="0032668F" w:rsidRDefault="00E47B7E" w:rsidP="0032668F">
            <w:pPr>
              <w:jc w:val="center"/>
              <w:rPr>
                <w:rFonts w:ascii="宋体" w:hAnsi="宋体" w:cs="宋体"/>
                <w:i/>
                <w:color w:val="000000"/>
                <w:kern w:val="0"/>
                <w:sz w:val="24"/>
                <w:szCs w:val="24"/>
              </w:rPr>
            </w:pPr>
            <w:r>
              <w:rPr>
                <w:rFonts w:ascii="宋体" w:hAnsi="宋体" w:cs="宋体"/>
                <w:i/>
                <w:color w:val="000000"/>
                <w:kern w:val="0"/>
                <w:sz w:val="24"/>
                <w:szCs w:val="24"/>
              </w:rPr>
              <w:t>中国澳门</w:t>
            </w:r>
            <w:r w:rsidR="0032668F">
              <w:rPr>
                <w:rFonts w:ascii="宋体" w:hAnsi="宋体" w:cs="宋体"/>
                <w:i/>
                <w:color w:val="000000"/>
                <w:kern w:val="0"/>
                <w:sz w:val="24"/>
                <w:szCs w:val="24"/>
              </w:rPr>
              <w:t>无法提供文件</w:t>
            </w:r>
            <w:r w:rsidR="000A2B53">
              <w:rPr>
                <w:rFonts w:ascii="宋体" w:hAnsi="宋体" w:cs="宋体"/>
                <w:i/>
                <w:color w:val="000000"/>
                <w:kern w:val="0"/>
                <w:sz w:val="24"/>
                <w:szCs w:val="24"/>
              </w:rPr>
              <w:t>类快递服务</w:t>
            </w:r>
          </w:p>
        </w:tc>
      </w:tr>
      <w:tr w:rsidR="002328A3" w:rsidRPr="002328A3" w:rsidTr="0097435E">
        <w:trPr>
          <w:trHeight w:val="572"/>
          <w:jc w:val="center"/>
        </w:trPr>
        <w:tc>
          <w:tcPr>
            <w:tcW w:w="1277" w:type="dxa"/>
            <w:tcBorders>
              <w:top w:val="nil"/>
              <w:left w:val="single" w:sz="4" w:space="0" w:color="auto"/>
              <w:bottom w:val="single" w:sz="4" w:space="0" w:color="000000"/>
              <w:right w:val="single" w:sz="4" w:space="0" w:color="auto"/>
            </w:tcBorders>
            <w:shd w:val="clear" w:color="auto" w:fill="FFFFFF"/>
            <w:vAlign w:val="center"/>
            <w:hideMark/>
          </w:tcPr>
          <w:p w:rsidR="002328A3" w:rsidRPr="002328A3" w:rsidRDefault="002328A3" w:rsidP="000A2B53">
            <w:pPr>
              <w:widowControl/>
              <w:jc w:val="center"/>
              <w:rPr>
                <w:rFonts w:ascii="宋体" w:hAnsi="宋体" w:cs="宋体"/>
                <w:i/>
                <w:kern w:val="0"/>
                <w:sz w:val="24"/>
                <w:szCs w:val="24"/>
              </w:rPr>
            </w:pPr>
            <w:r w:rsidRPr="002328A3">
              <w:rPr>
                <w:rFonts w:ascii="宋体" w:hAnsi="宋体" w:cs="宋体" w:hint="eastAsia"/>
                <w:i/>
                <w:kern w:val="0"/>
                <w:sz w:val="24"/>
                <w:szCs w:val="24"/>
              </w:rPr>
              <w:lastRenderedPageBreak/>
              <w:t>二区</w:t>
            </w:r>
          </w:p>
        </w:tc>
        <w:tc>
          <w:tcPr>
            <w:tcW w:w="1984" w:type="dxa"/>
            <w:tcBorders>
              <w:top w:val="nil"/>
              <w:left w:val="nil"/>
              <w:bottom w:val="single" w:sz="4" w:space="0" w:color="auto"/>
              <w:right w:val="single" w:sz="4" w:space="0" w:color="auto"/>
            </w:tcBorders>
            <w:shd w:val="clear" w:color="auto" w:fill="FFFFFF"/>
            <w:noWrap/>
            <w:vAlign w:val="center"/>
            <w:hideMark/>
          </w:tcPr>
          <w:p w:rsidR="002328A3" w:rsidRPr="002328A3" w:rsidRDefault="000A2B53" w:rsidP="000A2B53">
            <w:pPr>
              <w:widowControl/>
              <w:jc w:val="center"/>
              <w:rPr>
                <w:rFonts w:ascii="宋体" w:hAnsi="宋体" w:cs="宋体"/>
                <w:i/>
                <w:kern w:val="0"/>
                <w:sz w:val="24"/>
                <w:szCs w:val="24"/>
              </w:rPr>
            </w:pPr>
            <w:r>
              <w:rPr>
                <w:rFonts w:ascii="宋体" w:hAnsi="宋体" w:cs="宋体" w:hint="eastAsia"/>
                <w:i/>
                <w:kern w:val="0"/>
                <w:sz w:val="24"/>
                <w:szCs w:val="24"/>
              </w:rPr>
              <w:t>（</w:t>
            </w:r>
            <w:r w:rsidR="002328A3" w:rsidRPr="002328A3">
              <w:rPr>
                <w:rFonts w:ascii="宋体" w:hAnsi="宋体" w:cs="宋体" w:hint="eastAsia"/>
                <w:i/>
                <w:kern w:val="0"/>
                <w:sz w:val="24"/>
                <w:szCs w:val="24"/>
              </w:rPr>
              <w:t>日本</w:t>
            </w:r>
            <w:r>
              <w:rPr>
                <w:rFonts w:ascii="宋体" w:hAnsi="宋体" w:cs="宋体" w:hint="eastAsia"/>
                <w:i/>
                <w:kern w:val="0"/>
                <w:sz w:val="24"/>
                <w:szCs w:val="24"/>
              </w:rPr>
              <w:t>）</w:t>
            </w:r>
            <w:r w:rsidR="002328A3" w:rsidRPr="002328A3">
              <w:rPr>
                <w:rFonts w:ascii="宋体" w:hAnsi="宋体" w:cs="宋体" w:hint="eastAsia"/>
                <w:i/>
                <w:kern w:val="0"/>
                <w:sz w:val="24"/>
                <w:szCs w:val="24"/>
              </w:rPr>
              <w:t xml:space="preserve"> </w:t>
            </w:r>
            <w:r>
              <w:rPr>
                <w:rFonts w:ascii="宋体" w:hAnsi="宋体" w:cs="宋体" w:hint="eastAsia"/>
                <w:i/>
                <w:kern w:val="0"/>
                <w:sz w:val="24"/>
                <w:szCs w:val="24"/>
              </w:rPr>
              <w:t>（</w:t>
            </w:r>
            <w:r w:rsidR="002328A3" w:rsidRPr="002328A3">
              <w:rPr>
                <w:rFonts w:ascii="宋体" w:hAnsi="宋体" w:cs="宋体" w:hint="eastAsia"/>
                <w:i/>
                <w:kern w:val="0"/>
                <w:sz w:val="24"/>
                <w:szCs w:val="24"/>
              </w:rPr>
              <w:t>韩国</w:t>
            </w:r>
            <w:r>
              <w:rPr>
                <w:rFonts w:ascii="宋体" w:hAnsi="宋体" w:cs="宋体" w:hint="eastAsia"/>
                <w:i/>
                <w:kern w:val="0"/>
                <w:sz w:val="24"/>
                <w:szCs w:val="24"/>
              </w:rPr>
              <w:t>）</w:t>
            </w:r>
          </w:p>
        </w:tc>
        <w:tc>
          <w:tcPr>
            <w:tcW w:w="1276" w:type="dxa"/>
            <w:tcBorders>
              <w:top w:val="nil"/>
              <w:left w:val="nil"/>
              <w:bottom w:val="single" w:sz="4" w:space="0" w:color="auto"/>
              <w:right w:val="single" w:sz="4" w:space="0" w:color="auto"/>
            </w:tcBorders>
            <w:noWrap/>
            <w:vAlign w:val="center"/>
          </w:tcPr>
          <w:p w:rsidR="002328A3" w:rsidRPr="002328A3" w:rsidRDefault="006859FE" w:rsidP="0032668F">
            <w:pPr>
              <w:widowControl/>
              <w:jc w:val="center"/>
              <w:rPr>
                <w:rFonts w:ascii="宋体" w:hAnsi="宋体" w:cs="宋体"/>
                <w:i/>
                <w:color w:val="000000"/>
                <w:kern w:val="0"/>
                <w:sz w:val="24"/>
                <w:szCs w:val="24"/>
              </w:rPr>
            </w:pPr>
            <w:r>
              <w:rPr>
                <w:rFonts w:ascii="宋体" w:hAnsi="宋体" w:cs="宋体"/>
                <w:i/>
                <w:color w:val="000000"/>
                <w:kern w:val="0"/>
                <w:sz w:val="24"/>
                <w:szCs w:val="24"/>
              </w:rPr>
              <w:t>无法提供报价</w:t>
            </w:r>
          </w:p>
        </w:tc>
        <w:tc>
          <w:tcPr>
            <w:tcW w:w="1128" w:type="dxa"/>
            <w:tcBorders>
              <w:top w:val="nil"/>
              <w:left w:val="nil"/>
              <w:bottom w:val="single" w:sz="4" w:space="0" w:color="auto"/>
              <w:right w:val="single" w:sz="4" w:space="0" w:color="auto"/>
            </w:tcBorders>
            <w:vAlign w:val="center"/>
          </w:tcPr>
          <w:p w:rsidR="002328A3" w:rsidRPr="002328A3" w:rsidRDefault="006859FE" w:rsidP="0032668F">
            <w:pPr>
              <w:widowControl/>
              <w:jc w:val="center"/>
              <w:rPr>
                <w:rFonts w:ascii="宋体" w:hAnsi="宋体" w:cs="宋体"/>
                <w:i/>
                <w:color w:val="000000"/>
                <w:kern w:val="0"/>
                <w:sz w:val="24"/>
                <w:szCs w:val="24"/>
              </w:rPr>
            </w:pPr>
            <w:r>
              <w:rPr>
                <w:rFonts w:ascii="宋体" w:hAnsi="宋体" w:cs="宋体"/>
                <w:i/>
                <w:color w:val="000000"/>
                <w:kern w:val="0"/>
                <w:sz w:val="24"/>
                <w:szCs w:val="24"/>
              </w:rPr>
              <w:t>无法提供报价</w:t>
            </w:r>
          </w:p>
        </w:tc>
        <w:tc>
          <w:tcPr>
            <w:tcW w:w="993" w:type="dxa"/>
            <w:tcBorders>
              <w:top w:val="nil"/>
              <w:left w:val="nil"/>
              <w:bottom w:val="single" w:sz="4" w:space="0" w:color="auto"/>
              <w:right w:val="single" w:sz="4" w:space="0" w:color="auto"/>
            </w:tcBorders>
            <w:vAlign w:val="center"/>
          </w:tcPr>
          <w:p w:rsidR="002328A3" w:rsidRPr="002328A3" w:rsidRDefault="006859FE" w:rsidP="0032668F">
            <w:pPr>
              <w:jc w:val="center"/>
              <w:rPr>
                <w:rFonts w:ascii="宋体" w:hAnsi="宋体" w:cs="宋体"/>
                <w:i/>
                <w:color w:val="000000"/>
                <w:kern w:val="0"/>
                <w:sz w:val="24"/>
                <w:szCs w:val="24"/>
              </w:rPr>
            </w:pPr>
            <w:r>
              <w:rPr>
                <w:rFonts w:ascii="宋体" w:hAnsi="宋体" w:cs="宋体"/>
                <w:i/>
                <w:color w:val="000000"/>
                <w:kern w:val="0"/>
                <w:sz w:val="24"/>
                <w:szCs w:val="24"/>
              </w:rPr>
              <w:t>无法提供报价</w:t>
            </w:r>
          </w:p>
        </w:tc>
        <w:tc>
          <w:tcPr>
            <w:tcW w:w="2415" w:type="dxa"/>
            <w:tcBorders>
              <w:top w:val="nil"/>
              <w:left w:val="nil"/>
              <w:bottom w:val="single" w:sz="4" w:space="0" w:color="auto"/>
              <w:right w:val="single" w:sz="4" w:space="0" w:color="auto"/>
            </w:tcBorders>
            <w:vAlign w:val="center"/>
          </w:tcPr>
          <w:p w:rsidR="002328A3" w:rsidRDefault="009E10C4" w:rsidP="0032668F">
            <w:pPr>
              <w:jc w:val="center"/>
              <w:rPr>
                <w:rFonts w:ascii="宋体" w:hAnsi="宋体" w:cs="宋体"/>
                <w:i/>
                <w:color w:val="000000"/>
                <w:kern w:val="0"/>
                <w:sz w:val="24"/>
                <w:szCs w:val="24"/>
              </w:rPr>
            </w:pPr>
            <w:r>
              <w:rPr>
                <w:rFonts w:ascii="宋体" w:hAnsi="宋体" w:cs="宋体" w:hint="eastAsia"/>
                <w:i/>
                <w:color w:val="000000"/>
                <w:kern w:val="0"/>
                <w:sz w:val="24"/>
                <w:szCs w:val="24"/>
              </w:rPr>
              <w:t>日本</w:t>
            </w:r>
            <w:r w:rsidR="001C1F06" w:rsidRPr="001C1F06">
              <w:rPr>
                <w:rFonts w:ascii="宋体" w:hAnsi="宋体" w:cs="宋体" w:hint="eastAsia"/>
                <w:i/>
                <w:color w:val="000000"/>
                <w:kern w:val="0"/>
                <w:sz w:val="24"/>
                <w:szCs w:val="24"/>
              </w:rPr>
              <w:t>无法提供文件类</w:t>
            </w:r>
            <w:r w:rsidR="001C1F06">
              <w:rPr>
                <w:rFonts w:ascii="宋体" w:hAnsi="宋体" w:cs="宋体" w:hint="eastAsia"/>
                <w:i/>
                <w:color w:val="000000"/>
                <w:kern w:val="0"/>
                <w:sz w:val="24"/>
                <w:szCs w:val="24"/>
              </w:rPr>
              <w:t>及物品类</w:t>
            </w:r>
            <w:r w:rsidR="001C1F06" w:rsidRPr="001C1F06">
              <w:rPr>
                <w:rFonts w:ascii="宋体" w:hAnsi="宋体" w:cs="宋体" w:hint="eastAsia"/>
                <w:i/>
                <w:color w:val="000000"/>
                <w:kern w:val="0"/>
                <w:sz w:val="24"/>
                <w:szCs w:val="24"/>
              </w:rPr>
              <w:t>快递服务</w:t>
            </w:r>
            <w:r>
              <w:rPr>
                <w:rFonts w:ascii="宋体" w:hAnsi="宋体" w:cs="宋体" w:hint="eastAsia"/>
                <w:i/>
                <w:color w:val="000000"/>
                <w:kern w:val="0"/>
                <w:sz w:val="24"/>
                <w:szCs w:val="24"/>
              </w:rPr>
              <w:t>；</w:t>
            </w:r>
          </w:p>
          <w:p w:rsidR="009E10C4" w:rsidRPr="009E10C4" w:rsidRDefault="009E10C4" w:rsidP="009E10C4">
            <w:pPr>
              <w:jc w:val="center"/>
              <w:rPr>
                <w:rFonts w:ascii="宋体" w:hAnsi="宋体" w:cs="宋体"/>
                <w:i/>
                <w:color w:val="000000"/>
                <w:kern w:val="0"/>
                <w:sz w:val="24"/>
                <w:szCs w:val="24"/>
              </w:rPr>
            </w:pPr>
            <w:r>
              <w:rPr>
                <w:rFonts w:ascii="宋体" w:hAnsi="宋体" w:cs="宋体" w:hint="eastAsia"/>
                <w:i/>
                <w:color w:val="000000"/>
                <w:kern w:val="0"/>
                <w:sz w:val="24"/>
                <w:szCs w:val="24"/>
              </w:rPr>
              <w:t>韩国</w:t>
            </w:r>
            <w:r w:rsidRPr="001C1F06">
              <w:rPr>
                <w:rFonts w:ascii="宋体" w:hAnsi="宋体" w:cs="宋体" w:hint="eastAsia"/>
                <w:i/>
                <w:color w:val="000000"/>
                <w:kern w:val="0"/>
                <w:sz w:val="24"/>
                <w:szCs w:val="24"/>
              </w:rPr>
              <w:t>无法提供文件类</w:t>
            </w:r>
            <w:r>
              <w:rPr>
                <w:rFonts w:ascii="宋体" w:hAnsi="宋体" w:cs="宋体" w:hint="eastAsia"/>
                <w:i/>
                <w:color w:val="000000"/>
                <w:kern w:val="0"/>
                <w:sz w:val="24"/>
                <w:szCs w:val="24"/>
              </w:rPr>
              <w:t>及物品类</w:t>
            </w:r>
            <w:r w:rsidRPr="001C1F06">
              <w:rPr>
                <w:rFonts w:ascii="宋体" w:hAnsi="宋体" w:cs="宋体" w:hint="eastAsia"/>
                <w:i/>
                <w:color w:val="000000"/>
                <w:kern w:val="0"/>
                <w:sz w:val="24"/>
                <w:szCs w:val="24"/>
              </w:rPr>
              <w:t>快递服务</w:t>
            </w:r>
            <w:r>
              <w:rPr>
                <w:rFonts w:ascii="宋体" w:hAnsi="宋体" w:cs="宋体" w:hint="eastAsia"/>
                <w:i/>
                <w:color w:val="000000"/>
                <w:kern w:val="0"/>
                <w:sz w:val="24"/>
                <w:szCs w:val="24"/>
              </w:rPr>
              <w:t>；</w:t>
            </w:r>
          </w:p>
        </w:tc>
      </w:tr>
      <w:tr w:rsidR="002328A3" w:rsidRPr="002328A3" w:rsidTr="0097435E">
        <w:trPr>
          <w:trHeight w:val="270"/>
          <w:jc w:val="center"/>
        </w:trPr>
        <w:tc>
          <w:tcPr>
            <w:tcW w:w="1277"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2328A3" w:rsidRPr="002328A3" w:rsidRDefault="002328A3" w:rsidP="0032668F">
            <w:pPr>
              <w:widowControl/>
              <w:jc w:val="center"/>
              <w:rPr>
                <w:rFonts w:ascii="宋体" w:hAnsi="宋体" w:cs="宋体"/>
                <w:i/>
                <w:kern w:val="0"/>
                <w:sz w:val="24"/>
                <w:szCs w:val="24"/>
              </w:rPr>
            </w:pPr>
            <w:r w:rsidRPr="002328A3">
              <w:rPr>
                <w:rFonts w:ascii="宋体" w:hAnsi="宋体" w:cs="宋体" w:hint="eastAsia"/>
                <w:i/>
                <w:kern w:val="0"/>
                <w:sz w:val="24"/>
                <w:szCs w:val="24"/>
              </w:rPr>
              <w:t>三区</w:t>
            </w:r>
          </w:p>
        </w:tc>
        <w:tc>
          <w:tcPr>
            <w:tcW w:w="1984" w:type="dxa"/>
            <w:tcBorders>
              <w:top w:val="nil"/>
              <w:left w:val="nil"/>
              <w:bottom w:val="single" w:sz="4" w:space="0" w:color="auto"/>
              <w:right w:val="single" w:sz="4" w:space="0" w:color="auto"/>
            </w:tcBorders>
            <w:shd w:val="clear" w:color="auto" w:fill="FFFFFF"/>
            <w:noWrap/>
            <w:vAlign w:val="center"/>
            <w:hideMark/>
          </w:tcPr>
          <w:p w:rsidR="002328A3" w:rsidRPr="002328A3" w:rsidRDefault="00CA4B7E" w:rsidP="0097435E">
            <w:pPr>
              <w:widowControl/>
              <w:jc w:val="center"/>
              <w:rPr>
                <w:rFonts w:ascii="宋体" w:hAnsi="宋体" w:cs="宋体"/>
                <w:i/>
                <w:kern w:val="0"/>
                <w:sz w:val="24"/>
                <w:szCs w:val="24"/>
              </w:rPr>
            </w:pPr>
            <w:r>
              <w:rPr>
                <w:rFonts w:ascii="宋体" w:hAnsi="宋体" w:cs="宋体" w:hint="eastAsia"/>
                <w:i/>
                <w:kern w:val="0"/>
                <w:sz w:val="24"/>
                <w:szCs w:val="24"/>
              </w:rPr>
              <w:t>（</w:t>
            </w:r>
            <w:r w:rsidR="002328A3" w:rsidRPr="002328A3">
              <w:rPr>
                <w:rFonts w:ascii="宋体" w:hAnsi="宋体" w:cs="宋体" w:hint="eastAsia"/>
                <w:i/>
                <w:kern w:val="0"/>
                <w:sz w:val="24"/>
                <w:szCs w:val="24"/>
              </w:rPr>
              <w:t>新加坡</w:t>
            </w:r>
            <w:r>
              <w:rPr>
                <w:rFonts w:ascii="宋体" w:hAnsi="宋体" w:cs="宋体" w:hint="eastAsia"/>
                <w:i/>
                <w:kern w:val="0"/>
                <w:sz w:val="24"/>
                <w:szCs w:val="24"/>
              </w:rPr>
              <w:t>）</w:t>
            </w:r>
            <w:r w:rsidR="002328A3" w:rsidRPr="002328A3">
              <w:rPr>
                <w:rFonts w:ascii="宋体" w:hAnsi="宋体" w:cs="宋体" w:hint="eastAsia"/>
                <w:i/>
                <w:kern w:val="0"/>
                <w:sz w:val="24"/>
                <w:szCs w:val="24"/>
              </w:rPr>
              <w:t xml:space="preserve"> </w:t>
            </w:r>
            <w:r>
              <w:rPr>
                <w:rFonts w:ascii="宋体" w:hAnsi="宋体" w:cs="宋体" w:hint="eastAsia"/>
                <w:i/>
                <w:kern w:val="0"/>
                <w:sz w:val="24"/>
                <w:szCs w:val="24"/>
              </w:rPr>
              <w:t>（</w:t>
            </w:r>
            <w:r w:rsidR="002328A3" w:rsidRPr="002328A3">
              <w:rPr>
                <w:rFonts w:ascii="宋体" w:hAnsi="宋体" w:cs="宋体" w:hint="eastAsia"/>
                <w:i/>
                <w:kern w:val="0"/>
                <w:sz w:val="24"/>
                <w:szCs w:val="24"/>
              </w:rPr>
              <w:t>泰国</w:t>
            </w:r>
            <w:r>
              <w:rPr>
                <w:rFonts w:ascii="宋体" w:hAnsi="宋体" w:cs="宋体" w:hint="eastAsia"/>
                <w:i/>
                <w:kern w:val="0"/>
                <w:sz w:val="24"/>
                <w:szCs w:val="24"/>
              </w:rPr>
              <w:t>）</w:t>
            </w:r>
            <w:r w:rsidR="002328A3" w:rsidRPr="002328A3">
              <w:rPr>
                <w:rFonts w:ascii="宋体" w:hAnsi="宋体" w:cs="宋体" w:hint="eastAsia"/>
                <w:i/>
                <w:kern w:val="0"/>
                <w:sz w:val="24"/>
                <w:szCs w:val="24"/>
              </w:rPr>
              <w:t xml:space="preserve"> </w:t>
            </w:r>
            <w:r>
              <w:rPr>
                <w:rFonts w:ascii="宋体" w:hAnsi="宋体" w:cs="宋体" w:hint="eastAsia"/>
                <w:i/>
                <w:kern w:val="0"/>
                <w:sz w:val="24"/>
                <w:szCs w:val="24"/>
              </w:rPr>
              <w:t>（</w:t>
            </w:r>
            <w:r w:rsidR="002328A3" w:rsidRPr="002328A3">
              <w:rPr>
                <w:rFonts w:ascii="宋体" w:hAnsi="宋体" w:cs="宋体" w:hint="eastAsia"/>
                <w:i/>
                <w:kern w:val="0"/>
                <w:sz w:val="24"/>
                <w:szCs w:val="24"/>
              </w:rPr>
              <w:t>菲律宾</w:t>
            </w:r>
            <w:r>
              <w:rPr>
                <w:rFonts w:ascii="宋体" w:hAnsi="宋体" w:cs="宋体" w:hint="eastAsia"/>
                <w:i/>
                <w:kern w:val="0"/>
                <w:sz w:val="24"/>
                <w:szCs w:val="24"/>
              </w:rPr>
              <w:t>）</w:t>
            </w:r>
            <w:r w:rsidR="002328A3" w:rsidRPr="002328A3">
              <w:rPr>
                <w:rFonts w:ascii="宋体" w:hAnsi="宋体" w:cs="宋体" w:hint="eastAsia"/>
                <w:i/>
                <w:kern w:val="0"/>
                <w:sz w:val="24"/>
                <w:szCs w:val="24"/>
              </w:rPr>
              <w:t xml:space="preserve"> </w:t>
            </w:r>
            <w:r>
              <w:rPr>
                <w:rFonts w:ascii="宋体" w:hAnsi="宋体" w:cs="宋体" w:hint="eastAsia"/>
                <w:i/>
                <w:kern w:val="0"/>
                <w:sz w:val="24"/>
                <w:szCs w:val="24"/>
              </w:rPr>
              <w:t>（</w:t>
            </w:r>
            <w:r w:rsidR="002328A3" w:rsidRPr="002328A3">
              <w:rPr>
                <w:rFonts w:ascii="宋体" w:hAnsi="宋体" w:cs="宋体" w:hint="eastAsia"/>
                <w:i/>
                <w:kern w:val="0"/>
                <w:sz w:val="24"/>
                <w:szCs w:val="24"/>
              </w:rPr>
              <w:t>柬埔寨</w:t>
            </w:r>
            <w:r>
              <w:rPr>
                <w:rFonts w:ascii="宋体" w:hAnsi="宋体" w:cs="宋体" w:hint="eastAsia"/>
                <w:i/>
                <w:kern w:val="0"/>
                <w:sz w:val="24"/>
                <w:szCs w:val="24"/>
              </w:rPr>
              <w:t>）</w:t>
            </w:r>
            <w:r w:rsidR="002328A3" w:rsidRPr="002328A3">
              <w:rPr>
                <w:rFonts w:ascii="宋体" w:hAnsi="宋体" w:cs="宋体" w:hint="eastAsia"/>
                <w:i/>
                <w:kern w:val="0"/>
                <w:sz w:val="24"/>
                <w:szCs w:val="24"/>
              </w:rPr>
              <w:t xml:space="preserve"> </w:t>
            </w:r>
          </w:p>
        </w:tc>
        <w:tc>
          <w:tcPr>
            <w:tcW w:w="1276" w:type="dxa"/>
            <w:tcBorders>
              <w:top w:val="nil"/>
              <w:left w:val="nil"/>
              <w:bottom w:val="single" w:sz="4" w:space="0" w:color="auto"/>
              <w:right w:val="single" w:sz="4" w:space="0" w:color="auto"/>
            </w:tcBorders>
            <w:noWrap/>
            <w:vAlign w:val="center"/>
          </w:tcPr>
          <w:p w:rsidR="002328A3" w:rsidRPr="002328A3" w:rsidRDefault="0097435E" w:rsidP="0032668F">
            <w:pPr>
              <w:widowControl/>
              <w:jc w:val="center"/>
              <w:rPr>
                <w:rFonts w:ascii="宋体" w:hAnsi="宋体" w:cs="宋体"/>
                <w:i/>
                <w:color w:val="000000"/>
                <w:kern w:val="0"/>
                <w:sz w:val="24"/>
                <w:szCs w:val="24"/>
              </w:rPr>
            </w:pPr>
            <w:r>
              <w:rPr>
                <w:rFonts w:ascii="宋体" w:hAnsi="宋体" w:cs="宋体"/>
                <w:i/>
                <w:color w:val="000000"/>
                <w:kern w:val="0"/>
                <w:sz w:val="24"/>
                <w:szCs w:val="24"/>
              </w:rPr>
              <w:t>无法提供报价</w:t>
            </w:r>
          </w:p>
        </w:tc>
        <w:tc>
          <w:tcPr>
            <w:tcW w:w="1128" w:type="dxa"/>
            <w:tcBorders>
              <w:top w:val="nil"/>
              <w:left w:val="nil"/>
              <w:bottom w:val="single" w:sz="4" w:space="0" w:color="auto"/>
              <w:right w:val="single" w:sz="4" w:space="0" w:color="auto"/>
            </w:tcBorders>
            <w:vAlign w:val="center"/>
          </w:tcPr>
          <w:p w:rsidR="002328A3" w:rsidRPr="002328A3" w:rsidRDefault="00075A57" w:rsidP="0032668F">
            <w:pPr>
              <w:widowControl/>
              <w:jc w:val="center"/>
              <w:rPr>
                <w:rFonts w:ascii="宋体" w:hAnsi="宋体" w:cs="宋体"/>
                <w:i/>
                <w:color w:val="000000"/>
                <w:kern w:val="0"/>
                <w:sz w:val="24"/>
                <w:szCs w:val="24"/>
              </w:rPr>
            </w:pPr>
            <w:r>
              <w:rPr>
                <w:rFonts w:ascii="宋体" w:hAnsi="宋体" w:cs="宋体" w:hint="eastAsia"/>
                <w:i/>
                <w:color w:val="000000"/>
                <w:kern w:val="0"/>
                <w:sz w:val="24"/>
                <w:szCs w:val="24"/>
              </w:rPr>
              <w:t>190</w:t>
            </w:r>
          </w:p>
        </w:tc>
        <w:tc>
          <w:tcPr>
            <w:tcW w:w="993" w:type="dxa"/>
            <w:tcBorders>
              <w:top w:val="nil"/>
              <w:left w:val="nil"/>
              <w:bottom w:val="single" w:sz="4" w:space="0" w:color="auto"/>
              <w:right w:val="single" w:sz="4" w:space="0" w:color="auto"/>
            </w:tcBorders>
            <w:vAlign w:val="center"/>
          </w:tcPr>
          <w:p w:rsidR="002328A3" w:rsidRPr="002328A3" w:rsidRDefault="00075A57" w:rsidP="0032668F">
            <w:pPr>
              <w:jc w:val="center"/>
              <w:rPr>
                <w:rFonts w:ascii="宋体" w:hAnsi="宋体" w:cs="宋体"/>
                <w:i/>
                <w:color w:val="000000"/>
                <w:kern w:val="0"/>
                <w:sz w:val="24"/>
                <w:szCs w:val="24"/>
              </w:rPr>
            </w:pPr>
            <w:r>
              <w:rPr>
                <w:rFonts w:ascii="宋体" w:hAnsi="宋体" w:cs="宋体" w:hint="eastAsia"/>
                <w:i/>
                <w:color w:val="000000"/>
                <w:kern w:val="0"/>
                <w:sz w:val="24"/>
                <w:szCs w:val="24"/>
              </w:rPr>
              <w:t>45</w:t>
            </w:r>
          </w:p>
        </w:tc>
        <w:tc>
          <w:tcPr>
            <w:tcW w:w="2415" w:type="dxa"/>
            <w:tcBorders>
              <w:top w:val="nil"/>
              <w:left w:val="nil"/>
              <w:bottom w:val="single" w:sz="4" w:space="0" w:color="auto"/>
              <w:right w:val="single" w:sz="4" w:space="0" w:color="auto"/>
            </w:tcBorders>
            <w:vAlign w:val="center"/>
          </w:tcPr>
          <w:p w:rsidR="002328A3" w:rsidRDefault="0097435E" w:rsidP="0032668F">
            <w:pPr>
              <w:jc w:val="center"/>
              <w:rPr>
                <w:rFonts w:ascii="宋体" w:hAnsi="宋体" w:cs="宋体"/>
                <w:i/>
                <w:color w:val="000000"/>
                <w:kern w:val="0"/>
                <w:sz w:val="24"/>
                <w:szCs w:val="24"/>
              </w:rPr>
            </w:pPr>
            <w:r>
              <w:rPr>
                <w:rFonts w:ascii="宋体" w:hAnsi="宋体" w:cs="宋体"/>
                <w:i/>
                <w:color w:val="000000"/>
                <w:kern w:val="0"/>
                <w:sz w:val="24"/>
                <w:szCs w:val="24"/>
              </w:rPr>
              <w:t>新加坡无法提供文件类</w:t>
            </w:r>
            <w:r w:rsidRPr="008913DF">
              <w:rPr>
                <w:rFonts w:ascii="宋体" w:hAnsi="宋体" w:cs="宋体" w:hint="eastAsia"/>
                <w:i/>
                <w:color w:val="000000"/>
                <w:kern w:val="0"/>
                <w:sz w:val="24"/>
                <w:szCs w:val="24"/>
              </w:rPr>
              <w:t>快递服务</w:t>
            </w:r>
            <w:r>
              <w:rPr>
                <w:rFonts w:ascii="宋体" w:hAnsi="宋体" w:cs="宋体" w:hint="eastAsia"/>
                <w:i/>
                <w:color w:val="000000"/>
                <w:kern w:val="0"/>
                <w:sz w:val="24"/>
                <w:szCs w:val="24"/>
              </w:rPr>
              <w:t>；</w:t>
            </w:r>
          </w:p>
          <w:p w:rsidR="0097435E" w:rsidRDefault="0097435E" w:rsidP="0032668F">
            <w:pPr>
              <w:jc w:val="center"/>
              <w:rPr>
                <w:rFonts w:ascii="宋体" w:hAnsi="宋体" w:cs="宋体"/>
                <w:i/>
                <w:color w:val="000000"/>
                <w:kern w:val="0"/>
                <w:sz w:val="24"/>
                <w:szCs w:val="24"/>
              </w:rPr>
            </w:pPr>
            <w:r>
              <w:rPr>
                <w:rFonts w:ascii="宋体" w:hAnsi="宋体" w:cs="宋体"/>
                <w:i/>
                <w:color w:val="000000"/>
                <w:kern w:val="0"/>
                <w:sz w:val="24"/>
                <w:szCs w:val="24"/>
              </w:rPr>
              <w:t>泰国无法提供文件类及物品类</w:t>
            </w:r>
            <w:r w:rsidRPr="008913DF">
              <w:rPr>
                <w:rFonts w:ascii="宋体" w:hAnsi="宋体" w:cs="宋体" w:hint="eastAsia"/>
                <w:i/>
                <w:color w:val="000000"/>
                <w:kern w:val="0"/>
                <w:sz w:val="24"/>
                <w:szCs w:val="24"/>
              </w:rPr>
              <w:t>快递服务</w:t>
            </w:r>
            <w:r>
              <w:rPr>
                <w:rFonts w:ascii="宋体" w:hAnsi="宋体" w:cs="宋体" w:hint="eastAsia"/>
                <w:i/>
                <w:color w:val="000000"/>
                <w:kern w:val="0"/>
                <w:sz w:val="24"/>
                <w:szCs w:val="24"/>
              </w:rPr>
              <w:t>；</w:t>
            </w:r>
          </w:p>
          <w:p w:rsidR="0097435E" w:rsidRDefault="0097435E" w:rsidP="0032668F">
            <w:pPr>
              <w:jc w:val="center"/>
              <w:rPr>
                <w:rFonts w:ascii="宋体" w:hAnsi="宋体" w:cs="宋体"/>
                <w:i/>
                <w:color w:val="000000"/>
                <w:kern w:val="0"/>
                <w:sz w:val="24"/>
                <w:szCs w:val="24"/>
              </w:rPr>
            </w:pPr>
            <w:r>
              <w:rPr>
                <w:rFonts w:ascii="宋体" w:hAnsi="宋体" w:cs="宋体"/>
                <w:i/>
                <w:color w:val="000000"/>
                <w:kern w:val="0"/>
                <w:sz w:val="24"/>
                <w:szCs w:val="24"/>
              </w:rPr>
              <w:t>菲律宾无法提供文件类</w:t>
            </w:r>
            <w:r w:rsidRPr="008913DF">
              <w:rPr>
                <w:rFonts w:ascii="宋体" w:hAnsi="宋体" w:cs="宋体" w:hint="eastAsia"/>
                <w:i/>
                <w:color w:val="000000"/>
                <w:kern w:val="0"/>
                <w:sz w:val="24"/>
                <w:szCs w:val="24"/>
              </w:rPr>
              <w:t>快递服务</w:t>
            </w:r>
            <w:r>
              <w:rPr>
                <w:rFonts w:ascii="宋体" w:hAnsi="宋体" w:cs="宋体" w:hint="eastAsia"/>
                <w:i/>
                <w:color w:val="000000"/>
                <w:kern w:val="0"/>
                <w:sz w:val="24"/>
                <w:szCs w:val="24"/>
              </w:rPr>
              <w:t>；</w:t>
            </w:r>
          </w:p>
          <w:p w:rsidR="0097435E" w:rsidRPr="002328A3" w:rsidRDefault="0097435E" w:rsidP="0032668F">
            <w:pPr>
              <w:jc w:val="center"/>
              <w:rPr>
                <w:rFonts w:ascii="宋体" w:hAnsi="宋体" w:cs="宋体"/>
                <w:i/>
                <w:color w:val="000000"/>
                <w:kern w:val="0"/>
                <w:sz w:val="24"/>
                <w:szCs w:val="24"/>
              </w:rPr>
            </w:pPr>
            <w:r>
              <w:rPr>
                <w:rFonts w:ascii="宋体" w:hAnsi="宋体" w:cs="宋体"/>
                <w:i/>
                <w:color w:val="000000"/>
                <w:kern w:val="0"/>
                <w:sz w:val="24"/>
                <w:szCs w:val="24"/>
              </w:rPr>
              <w:t>柬埔寨无法提供文件类</w:t>
            </w:r>
            <w:r w:rsidRPr="008913DF">
              <w:rPr>
                <w:rFonts w:ascii="宋体" w:hAnsi="宋体" w:cs="宋体" w:hint="eastAsia"/>
                <w:i/>
                <w:color w:val="000000"/>
                <w:kern w:val="0"/>
                <w:sz w:val="24"/>
                <w:szCs w:val="24"/>
              </w:rPr>
              <w:t>快递服务</w:t>
            </w:r>
          </w:p>
        </w:tc>
      </w:tr>
    </w:tbl>
    <w:p w:rsidR="002328A3" w:rsidRPr="002328A3" w:rsidRDefault="002328A3" w:rsidP="00A51002">
      <w:pPr>
        <w:autoSpaceDE w:val="0"/>
        <w:autoSpaceDN w:val="0"/>
        <w:adjustRightInd w:val="0"/>
        <w:spacing w:line="360" w:lineRule="auto"/>
        <w:ind w:left="840"/>
        <w:rPr>
          <w:rFonts w:ascii="宋体" w:hAnsi="宋体"/>
          <w:i/>
          <w:color w:val="000000"/>
          <w:sz w:val="24"/>
          <w:szCs w:val="24"/>
        </w:rPr>
      </w:pPr>
    </w:p>
    <w:p w:rsidR="00175A88" w:rsidRPr="00101CD1" w:rsidRDefault="00175A88" w:rsidP="00175A88">
      <w:pPr>
        <w:autoSpaceDE w:val="0"/>
        <w:autoSpaceDN w:val="0"/>
        <w:adjustRightInd w:val="0"/>
        <w:spacing w:line="360" w:lineRule="auto"/>
        <w:ind w:left="840"/>
        <w:rPr>
          <w:rFonts w:ascii="宋体" w:hAnsi="宋体"/>
          <w:color w:val="000000"/>
          <w:sz w:val="24"/>
          <w:szCs w:val="24"/>
        </w:rPr>
      </w:pPr>
      <w:r w:rsidRPr="00101CD1">
        <w:rPr>
          <w:rFonts w:ascii="宋体" w:hAnsi="宋体" w:hint="eastAsia"/>
          <w:color w:val="000000"/>
          <w:sz w:val="24"/>
          <w:szCs w:val="24"/>
        </w:rPr>
        <w:t>国内快递服务报价单：</w:t>
      </w:r>
    </w:p>
    <w:tbl>
      <w:tblPr>
        <w:tblW w:w="7656" w:type="dxa"/>
        <w:jc w:val="center"/>
        <w:tblLook w:val="04A0" w:firstRow="1" w:lastRow="0" w:firstColumn="1" w:lastColumn="0" w:noHBand="0" w:noVBand="1"/>
      </w:tblPr>
      <w:tblGrid>
        <w:gridCol w:w="1555"/>
        <w:gridCol w:w="1701"/>
        <w:gridCol w:w="1984"/>
        <w:gridCol w:w="2416"/>
      </w:tblGrid>
      <w:tr w:rsidR="00175A88" w:rsidRPr="00101CD1" w:rsidTr="0032668F">
        <w:trPr>
          <w:trHeight w:val="150"/>
          <w:jc w:val="center"/>
        </w:trPr>
        <w:tc>
          <w:tcPr>
            <w:tcW w:w="1555" w:type="dxa"/>
            <w:vMerge w:val="restart"/>
            <w:tcBorders>
              <w:top w:val="single" w:sz="4" w:space="0" w:color="auto"/>
              <w:left w:val="single" w:sz="4" w:space="0" w:color="auto"/>
              <w:right w:val="single" w:sz="4" w:space="0" w:color="auto"/>
            </w:tcBorders>
            <w:shd w:val="clear" w:color="000000" w:fill="FFFFFF"/>
            <w:noWrap/>
            <w:vAlign w:val="center"/>
            <w:hideMark/>
          </w:tcPr>
          <w:p w:rsidR="00175A88" w:rsidRPr="00101CD1" w:rsidRDefault="00175A88" w:rsidP="0032668F">
            <w:pPr>
              <w:widowControl/>
              <w:jc w:val="center"/>
              <w:rPr>
                <w:rFonts w:ascii="宋体" w:hAnsi="宋体" w:cs="宋体"/>
                <w:b/>
                <w:kern w:val="0"/>
                <w:sz w:val="24"/>
                <w:szCs w:val="24"/>
              </w:rPr>
            </w:pPr>
            <w:r w:rsidRPr="00101CD1">
              <w:rPr>
                <w:rFonts w:ascii="宋体" w:hAnsi="宋体" w:cs="宋体" w:hint="eastAsia"/>
                <w:b/>
                <w:kern w:val="0"/>
                <w:sz w:val="24"/>
                <w:szCs w:val="24"/>
              </w:rPr>
              <w:t xml:space="preserve">分区　</w:t>
            </w:r>
          </w:p>
        </w:tc>
        <w:tc>
          <w:tcPr>
            <w:tcW w:w="1701" w:type="dxa"/>
            <w:vMerge w:val="restart"/>
            <w:tcBorders>
              <w:top w:val="single" w:sz="4" w:space="0" w:color="auto"/>
              <w:left w:val="nil"/>
              <w:right w:val="single" w:sz="4" w:space="0" w:color="auto"/>
            </w:tcBorders>
            <w:shd w:val="clear" w:color="000000" w:fill="FFFFFF"/>
            <w:noWrap/>
            <w:vAlign w:val="center"/>
            <w:hideMark/>
          </w:tcPr>
          <w:p w:rsidR="00175A88" w:rsidRPr="00101CD1" w:rsidRDefault="00175A88" w:rsidP="0032668F">
            <w:pPr>
              <w:widowControl/>
              <w:jc w:val="center"/>
              <w:rPr>
                <w:rFonts w:ascii="宋体" w:hAnsi="宋体" w:cs="宋体"/>
                <w:b/>
                <w:kern w:val="0"/>
                <w:sz w:val="24"/>
                <w:szCs w:val="24"/>
              </w:rPr>
            </w:pPr>
            <w:r w:rsidRPr="00101CD1">
              <w:rPr>
                <w:rFonts w:ascii="宋体" w:hAnsi="宋体" w:cs="宋体" w:hint="eastAsia"/>
                <w:b/>
                <w:kern w:val="0"/>
                <w:sz w:val="24"/>
                <w:szCs w:val="24"/>
              </w:rPr>
              <w:t xml:space="preserve">地域　</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tcPr>
          <w:p w:rsidR="00175A88" w:rsidRPr="00101CD1" w:rsidRDefault="00175A88" w:rsidP="0032668F">
            <w:pPr>
              <w:widowControl/>
              <w:jc w:val="center"/>
              <w:rPr>
                <w:rFonts w:ascii="宋体" w:hAnsi="宋体" w:cs="宋体"/>
                <w:b/>
                <w:kern w:val="0"/>
                <w:sz w:val="24"/>
                <w:szCs w:val="24"/>
              </w:rPr>
            </w:pPr>
            <w:r w:rsidRPr="00101CD1">
              <w:rPr>
                <w:rFonts w:ascii="宋体" w:hAnsi="宋体" w:cs="宋体" w:hint="eastAsia"/>
                <w:b/>
                <w:kern w:val="0"/>
                <w:sz w:val="24"/>
                <w:szCs w:val="24"/>
              </w:rPr>
              <w:t>国内快递服务资费报价</w:t>
            </w:r>
          </w:p>
          <w:p w:rsidR="00175A88" w:rsidRPr="00101CD1" w:rsidRDefault="00175A88" w:rsidP="0032668F">
            <w:pPr>
              <w:widowControl/>
              <w:jc w:val="center"/>
              <w:rPr>
                <w:rFonts w:ascii="宋体" w:hAnsi="宋体" w:cs="宋体"/>
                <w:b/>
                <w:kern w:val="0"/>
                <w:sz w:val="24"/>
                <w:szCs w:val="24"/>
              </w:rPr>
            </w:pPr>
            <w:r w:rsidRPr="00101CD1">
              <w:rPr>
                <w:rFonts w:ascii="宋体" w:hAnsi="宋体" w:cs="宋体"/>
                <w:b/>
                <w:kern w:val="0"/>
                <w:sz w:val="24"/>
                <w:szCs w:val="24"/>
              </w:rPr>
              <w:t>（单位：元）</w:t>
            </w:r>
          </w:p>
        </w:tc>
      </w:tr>
      <w:tr w:rsidR="00175A88" w:rsidRPr="00101CD1" w:rsidTr="0032668F">
        <w:trPr>
          <w:trHeight w:val="147"/>
          <w:jc w:val="center"/>
        </w:trPr>
        <w:tc>
          <w:tcPr>
            <w:tcW w:w="1555" w:type="dxa"/>
            <w:vMerge/>
            <w:tcBorders>
              <w:left w:val="single" w:sz="4" w:space="0" w:color="auto"/>
              <w:bottom w:val="single" w:sz="4" w:space="0" w:color="auto"/>
              <w:right w:val="single" w:sz="4" w:space="0" w:color="auto"/>
            </w:tcBorders>
            <w:shd w:val="clear" w:color="000000" w:fill="FFFFFF"/>
            <w:noWrap/>
            <w:vAlign w:val="center"/>
          </w:tcPr>
          <w:p w:rsidR="00175A88" w:rsidRPr="00101CD1" w:rsidRDefault="00175A88" w:rsidP="0032668F">
            <w:pPr>
              <w:widowControl/>
              <w:jc w:val="center"/>
              <w:rPr>
                <w:rFonts w:ascii="宋体" w:hAnsi="宋体" w:cs="宋体"/>
                <w:b/>
                <w:kern w:val="0"/>
                <w:sz w:val="24"/>
                <w:szCs w:val="24"/>
              </w:rPr>
            </w:pPr>
          </w:p>
        </w:tc>
        <w:tc>
          <w:tcPr>
            <w:tcW w:w="1701" w:type="dxa"/>
            <w:vMerge/>
            <w:tcBorders>
              <w:left w:val="nil"/>
              <w:bottom w:val="single" w:sz="4" w:space="0" w:color="auto"/>
              <w:right w:val="single" w:sz="4" w:space="0" w:color="auto"/>
            </w:tcBorders>
            <w:shd w:val="clear" w:color="000000" w:fill="FFFFFF"/>
            <w:noWrap/>
            <w:vAlign w:val="center"/>
          </w:tcPr>
          <w:p w:rsidR="00175A88" w:rsidRPr="00101CD1" w:rsidRDefault="00175A88" w:rsidP="0032668F">
            <w:pPr>
              <w:widowControl/>
              <w:jc w:val="center"/>
              <w:rPr>
                <w:rFonts w:ascii="宋体" w:hAnsi="宋体" w:cs="宋体"/>
                <w:b/>
                <w:kern w:val="0"/>
                <w:sz w:val="24"/>
                <w:szCs w:val="24"/>
              </w:rPr>
            </w:pPr>
          </w:p>
        </w:tc>
        <w:tc>
          <w:tcPr>
            <w:tcW w:w="1984" w:type="dxa"/>
            <w:tcBorders>
              <w:top w:val="single" w:sz="4" w:space="0" w:color="auto"/>
              <w:left w:val="nil"/>
              <w:bottom w:val="single" w:sz="4" w:space="0" w:color="auto"/>
              <w:right w:val="single" w:sz="4" w:space="0" w:color="auto"/>
            </w:tcBorders>
            <w:shd w:val="clear" w:color="000000" w:fill="FFFFFF"/>
            <w:vAlign w:val="center"/>
          </w:tcPr>
          <w:p w:rsidR="00175A88" w:rsidRPr="00101CD1" w:rsidDel="00844804" w:rsidRDefault="00175A88" w:rsidP="0032668F">
            <w:pPr>
              <w:jc w:val="center"/>
              <w:rPr>
                <w:rFonts w:ascii="宋体" w:hAnsi="宋体" w:cs="宋体"/>
                <w:b/>
                <w:kern w:val="0"/>
                <w:sz w:val="24"/>
                <w:szCs w:val="24"/>
              </w:rPr>
            </w:pPr>
            <w:r w:rsidRPr="00101CD1">
              <w:rPr>
                <w:rFonts w:ascii="宋体" w:hAnsi="宋体" w:cs="宋体"/>
                <w:b/>
                <w:kern w:val="0"/>
                <w:sz w:val="24"/>
                <w:szCs w:val="24"/>
              </w:rPr>
              <w:t>首重</w:t>
            </w:r>
            <w:r w:rsidRPr="00101CD1">
              <w:rPr>
                <w:rFonts w:ascii="宋体" w:hAnsi="宋体" w:cs="宋体" w:hint="eastAsia"/>
                <w:b/>
                <w:kern w:val="0"/>
                <w:sz w:val="24"/>
                <w:szCs w:val="24"/>
              </w:rPr>
              <w:t>1kg及以</w:t>
            </w:r>
            <w:r w:rsidRPr="00101CD1">
              <w:rPr>
                <w:rFonts w:ascii="宋体" w:hAnsi="宋体" w:cs="宋体"/>
                <w:b/>
                <w:kern w:val="0"/>
                <w:sz w:val="24"/>
                <w:szCs w:val="24"/>
              </w:rPr>
              <w:t>内</w:t>
            </w:r>
          </w:p>
        </w:tc>
        <w:tc>
          <w:tcPr>
            <w:tcW w:w="2416" w:type="dxa"/>
            <w:tcBorders>
              <w:top w:val="single" w:sz="4" w:space="0" w:color="auto"/>
              <w:left w:val="nil"/>
              <w:bottom w:val="single" w:sz="4" w:space="0" w:color="auto"/>
              <w:right w:val="single" w:sz="4" w:space="0" w:color="auto"/>
            </w:tcBorders>
            <w:shd w:val="clear" w:color="000000" w:fill="FFFFFF"/>
            <w:vAlign w:val="center"/>
          </w:tcPr>
          <w:p w:rsidR="00175A88" w:rsidRPr="00101CD1" w:rsidDel="00844804" w:rsidRDefault="00175A88" w:rsidP="0032668F">
            <w:pPr>
              <w:jc w:val="center"/>
              <w:rPr>
                <w:rFonts w:ascii="宋体" w:hAnsi="宋体" w:cs="宋体"/>
                <w:b/>
                <w:kern w:val="0"/>
                <w:sz w:val="24"/>
                <w:szCs w:val="24"/>
              </w:rPr>
            </w:pPr>
            <w:proofErr w:type="gramStart"/>
            <w:r w:rsidRPr="00101CD1">
              <w:rPr>
                <w:rFonts w:ascii="宋体" w:hAnsi="宋体" w:cs="宋体"/>
                <w:b/>
                <w:kern w:val="0"/>
                <w:sz w:val="24"/>
                <w:szCs w:val="24"/>
              </w:rPr>
              <w:t>续重每</w:t>
            </w:r>
            <w:proofErr w:type="gramEnd"/>
            <w:r w:rsidRPr="00101CD1">
              <w:rPr>
                <w:rFonts w:ascii="宋体" w:hAnsi="宋体" w:cs="宋体" w:hint="eastAsia"/>
                <w:b/>
                <w:kern w:val="0"/>
                <w:sz w:val="24"/>
                <w:szCs w:val="24"/>
              </w:rPr>
              <w:t>500g或其零数</w:t>
            </w:r>
          </w:p>
        </w:tc>
      </w:tr>
      <w:tr w:rsidR="00175A88" w:rsidRPr="00101CD1" w:rsidTr="0032668F">
        <w:trPr>
          <w:trHeight w:val="270"/>
          <w:jc w:val="center"/>
        </w:trPr>
        <w:tc>
          <w:tcPr>
            <w:tcW w:w="1555" w:type="dxa"/>
            <w:tcBorders>
              <w:top w:val="nil"/>
              <w:left w:val="single" w:sz="4" w:space="0" w:color="auto"/>
              <w:bottom w:val="single" w:sz="4" w:space="0" w:color="auto"/>
              <w:right w:val="single" w:sz="4" w:space="0" w:color="auto"/>
            </w:tcBorders>
            <w:shd w:val="clear" w:color="000000" w:fill="FFFFFF"/>
            <w:noWrap/>
            <w:vAlign w:val="center"/>
            <w:hideMark/>
          </w:tcPr>
          <w:p w:rsidR="00175A88" w:rsidRPr="00101CD1" w:rsidRDefault="00175A88" w:rsidP="0032668F">
            <w:pPr>
              <w:widowControl/>
              <w:jc w:val="center"/>
              <w:rPr>
                <w:rFonts w:ascii="宋体" w:hAnsi="宋体" w:cs="宋体"/>
                <w:kern w:val="0"/>
                <w:sz w:val="24"/>
                <w:szCs w:val="24"/>
              </w:rPr>
            </w:pPr>
            <w:r w:rsidRPr="00101CD1">
              <w:rPr>
                <w:rFonts w:ascii="宋体" w:hAnsi="宋体" w:cs="宋体" w:hint="eastAsia"/>
                <w:kern w:val="0"/>
                <w:sz w:val="24"/>
                <w:szCs w:val="24"/>
              </w:rPr>
              <w:t>同城</w:t>
            </w:r>
          </w:p>
        </w:tc>
        <w:tc>
          <w:tcPr>
            <w:tcW w:w="1701" w:type="dxa"/>
            <w:tcBorders>
              <w:top w:val="nil"/>
              <w:left w:val="nil"/>
              <w:bottom w:val="single" w:sz="4" w:space="0" w:color="auto"/>
              <w:right w:val="single" w:sz="4" w:space="0" w:color="auto"/>
            </w:tcBorders>
            <w:shd w:val="clear" w:color="000000" w:fill="FFFFFF"/>
            <w:noWrap/>
            <w:vAlign w:val="center"/>
            <w:hideMark/>
          </w:tcPr>
          <w:p w:rsidR="00175A88" w:rsidRPr="00101CD1" w:rsidRDefault="00175A88" w:rsidP="0032668F">
            <w:pPr>
              <w:widowControl/>
              <w:jc w:val="center"/>
              <w:rPr>
                <w:rFonts w:ascii="宋体" w:hAnsi="宋体" w:cs="宋体"/>
                <w:kern w:val="0"/>
                <w:sz w:val="24"/>
                <w:szCs w:val="24"/>
              </w:rPr>
            </w:pPr>
            <w:r w:rsidRPr="00101CD1">
              <w:rPr>
                <w:rFonts w:ascii="宋体" w:hAnsi="宋体" w:cs="宋体" w:hint="eastAsia"/>
                <w:kern w:val="0"/>
                <w:sz w:val="24"/>
                <w:szCs w:val="24"/>
              </w:rPr>
              <w:t>上海</w:t>
            </w:r>
          </w:p>
        </w:tc>
        <w:tc>
          <w:tcPr>
            <w:tcW w:w="1984" w:type="dxa"/>
            <w:tcBorders>
              <w:top w:val="nil"/>
              <w:left w:val="nil"/>
              <w:bottom w:val="single" w:sz="4" w:space="0" w:color="auto"/>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c>
          <w:tcPr>
            <w:tcW w:w="2416" w:type="dxa"/>
            <w:tcBorders>
              <w:top w:val="nil"/>
              <w:left w:val="nil"/>
              <w:bottom w:val="single" w:sz="4" w:space="0" w:color="auto"/>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r>
      <w:tr w:rsidR="00175A88" w:rsidRPr="00101CD1" w:rsidTr="0032668F">
        <w:trPr>
          <w:trHeight w:val="270"/>
          <w:jc w:val="center"/>
        </w:trPr>
        <w:tc>
          <w:tcPr>
            <w:tcW w:w="155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175A88" w:rsidRPr="00101CD1" w:rsidRDefault="00175A88" w:rsidP="0032668F">
            <w:pPr>
              <w:widowControl/>
              <w:jc w:val="center"/>
              <w:rPr>
                <w:rFonts w:ascii="宋体" w:hAnsi="宋体" w:cs="宋体"/>
                <w:kern w:val="0"/>
                <w:sz w:val="24"/>
                <w:szCs w:val="24"/>
              </w:rPr>
            </w:pPr>
            <w:r w:rsidRPr="00101CD1">
              <w:rPr>
                <w:rFonts w:ascii="宋体" w:hAnsi="宋体" w:cs="宋体" w:hint="eastAsia"/>
                <w:kern w:val="0"/>
                <w:sz w:val="24"/>
                <w:szCs w:val="24"/>
              </w:rPr>
              <w:t>一区</w:t>
            </w:r>
          </w:p>
        </w:tc>
        <w:tc>
          <w:tcPr>
            <w:tcW w:w="1701" w:type="dxa"/>
            <w:tcBorders>
              <w:top w:val="nil"/>
              <w:left w:val="nil"/>
              <w:bottom w:val="single" w:sz="4" w:space="0" w:color="auto"/>
              <w:right w:val="single" w:sz="4" w:space="0" w:color="auto"/>
            </w:tcBorders>
            <w:shd w:val="clear" w:color="000000" w:fill="FFFFFF"/>
            <w:noWrap/>
            <w:vAlign w:val="center"/>
            <w:hideMark/>
          </w:tcPr>
          <w:p w:rsidR="00175A88" w:rsidRPr="00101CD1" w:rsidRDefault="00175A88" w:rsidP="0032668F">
            <w:pPr>
              <w:widowControl/>
              <w:jc w:val="center"/>
              <w:rPr>
                <w:rFonts w:ascii="宋体" w:hAnsi="宋体" w:cs="宋体"/>
                <w:kern w:val="0"/>
                <w:sz w:val="24"/>
                <w:szCs w:val="24"/>
              </w:rPr>
            </w:pPr>
            <w:r w:rsidRPr="00101CD1">
              <w:rPr>
                <w:rFonts w:ascii="宋体" w:hAnsi="宋体" w:cs="宋体" w:hint="eastAsia"/>
                <w:kern w:val="0"/>
                <w:sz w:val="24"/>
                <w:szCs w:val="24"/>
              </w:rPr>
              <w:t>江苏</w:t>
            </w:r>
          </w:p>
        </w:tc>
        <w:tc>
          <w:tcPr>
            <w:tcW w:w="1984" w:type="dxa"/>
            <w:vMerge w:val="restart"/>
            <w:tcBorders>
              <w:top w:val="nil"/>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c>
          <w:tcPr>
            <w:tcW w:w="2416" w:type="dxa"/>
            <w:vMerge w:val="restart"/>
            <w:tcBorders>
              <w:top w:val="nil"/>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r>
      <w:tr w:rsidR="00175A88" w:rsidRPr="00101CD1" w:rsidTr="0032668F">
        <w:trPr>
          <w:trHeight w:val="270"/>
          <w:jc w:val="center"/>
        </w:trPr>
        <w:tc>
          <w:tcPr>
            <w:tcW w:w="1555" w:type="dxa"/>
            <w:vMerge/>
            <w:tcBorders>
              <w:top w:val="nil"/>
              <w:left w:val="single" w:sz="4" w:space="0" w:color="auto"/>
              <w:bottom w:val="single" w:sz="4" w:space="0" w:color="000000"/>
              <w:right w:val="single" w:sz="4" w:space="0" w:color="auto"/>
            </w:tcBorders>
            <w:vAlign w:val="center"/>
            <w:hideMark/>
          </w:tcPr>
          <w:p w:rsidR="00175A88" w:rsidRPr="00101CD1" w:rsidRDefault="00175A88"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175A88" w:rsidRPr="00101CD1" w:rsidRDefault="00175A88" w:rsidP="0032668F">
            <w:pPr>
              <w:widowControl/>
              <w:jc w:val="center"/>
              <w:rPr>
                <w:rFonts w:ascii="宋体" w:hAnsi="宋体" w:cs="宋体"/>
                <w:kern w:val="0"/>
                <w:sz w:val="24"/>
                <w:szCs w:val="24"/>
              </w:rPr>
            </w:pPr>
            <w:r w:rsidRPr="00101CD1">
              <w:rPr>
                <w:rFonts w:ascii="宋体" w:hAnsi="宋体" w:cs="宋体" w:hint="eastAsia"/>
                <w:kern w:val="0"/>
                <w:sz w:val="24"/>
                <w:szCs w:val="24"/>
              </w:rPr>
              <w:t>浙江</w:t>
            </w:r>
          </w:p>
        </w:tc>
        <w:tc>
          <w:tcPr>
            <w:tcW w:w="1984" w:type="dxa"/>
            <w:vMerge/>
            <w:tcBorders>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c>
          <w:tcPr>
            <w:tcW w:w="2416" w:type="dxa"/>
            <w:vMerge/>
            <w:tcBorders>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r>
      <w:tr w:rsidR="00175A88" w:rsidRPr="00101CD1" w:rsidTr="0032668F">
        <w:trPr>
          <w:trHeight w:val="270"/>
          <w:jc w:val="center"/>
        </w:trPr>
        <w:tc>
          <w:tcPr>
            <w:tcW w:w="1555" w:type="dxa"/>
            <w:vMerge/>
            <w:tcBorders>
              <w:top w:val="nil"/>
              <w:left w:val="single" w:sz="4" w:space="0" w:color="auto"/>
              <w:bottom w:val="single" w:sz="4" w:space="0" w:color="000000"/>
              <w:right w:val="single" w:sz="4" w:space="0" w:color="auto"/>
            </w:tcBorders>
            <w:vAlign w:val="center"/>
            <w:hideMark/>
          </w:tcPr>
          <w:p w:rsidR="00175A88" w:rsidRPr="00101CD1" w:rsidRDefault="00175A88"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175A88" w:rsidRPr="00101CD1" w:rsidRDefault="00175A88" w:rsidP="0032668F">
            <w:pPr>
              <w:widowControl/>
              <w:jc w:val="center"/>
              <w:rPr>
                <w:rFonts w:ascii="宋体" w:hAnsi="宋体" w:cs="宋体"/>
                <w:kern w:val="0"/>
                <w:sz w:val="24"/>
                <w:szCs w:val="24"/>
              </w:rPr>
            </w:pPr>
            <w:r w:rsidRPr="00101CD1">
              <w:rPr>
                <w:rFonts w:ascii="宋体" w:hAnsi="宋体" w:cs="宋体" w:hint="eastAsia"/>
                <w:kern w:val="0"/>
                <w:sz w:val="24"/>
                <w:szCs w:val="24"/>
              </w:rPr>
              <w:t>安徽</w:t>
            </w:r>
          </w:p>
        </w:tc>
        <w:tc>
          <w:tcPr>
            <w:tcW w:w="1984" w:type="dxa"/>
            <w:vMerge/>
            <w:tcBorders>
              <w:left w:val="nil"/>
              <w:bottom w:val="single" w:sz="4" w:space="0" w:color="auto"/>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c>
          <w:tcPr>
            <w:tcW w:w="2416" w:type="dxa"/>
            <w:vMerge/>
            <w:tcBorders>
              <w:left w:val="nil"/>
              <w:bottom w:val="single" w:sz="4" w:space="0" w:color="auto"/>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r>
      <w:tr w:rsidR="00175A88" w:rsidRPr="00101CD1" w:rsidTr="0032668F">
        <w:trPr>
          <w:trHeight w:val="270"/>
          <w:jc w:val="center"/>
        </w:trPr>
        <w:tc>
          <w:tcPr>
            <w:tcW w:w="155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175A88" w:rsidRPr="00101CD1" w:rsidRDefault="00175A88" w:rsidP="0032668F">
            <w:pPr>
              <w:widowControl/>
              <w:jc w:val="center"/>
              <w:rPr>
                <w:rFonts w:ascii="宋体" w:hAnsi="宋体" w:cs="宋体"/>
                <w:kern w:val="0"/>
                <w:sz w:val="24"/>
                <w:szCs w:val="24"/>
              </w:rPr>
            </w:pPr>
            <w:r w:rsidRPr="00101CD1">
              <w:rPr>
                <w:rFonts w:ascii="宋体" w:hAnsi="宋体" w:cs="宋体" w:hint="eastAsia"/>
                <w:kern w:val="0"/>
                <w:sz w:val="24"/>
                <w:szCs w:val="24"/>
              </w:rPr>
              <w:t>二区</w:t>
            </w:r>
          </w:p>
        </w:tc>
        <w:tc>
          <w:tcPr>
            <w:tcW w:w="1701" w:type="dxa"/>
            <w:tcBorders>
              <w:top w:val="nil"/>
              <w:left w:val="nil"/>
              <w:bottom w:val="single" w:sz="4" w:space="0" w:color="auto"/>
              <w:right w:val="single" w:sz="4" w:space="0" w:color="auto"/>
            </w:tcBorders>
            <w:shd w:val="clear" w:color="000000" w:fill="FFFFFF"/>
            <w:noWrap/>
            <w:vAlign w:val="center"/>
            <w:hideMark/>
          </w:tcPr>
          <w:p w:rsidR="00175A88" w:rsidRPr="00101CD1" w:rsidRDefault="00175A88" w:rsidP="0032668F">
            <w:pPr>
              <w:widowControl/>
              <w:jc w:val="center"/>
              <w:rPr>
                <w:rFonts w:ascii="宋体" w:hAnsi="宋体" w:cs="宋体"/>
                <w:kern w:val="0"/>
                <w:sz w:val="24"/>
                <w:szCs w:val="24"/>
              </w:rPr>
            </w:pPr>
            <w:r w:rsidRPr="00101CD1">
              <w:rPr>
                <w:rFonts w:ascii="宋体" w:hAnsi="宋体" w:cs="宋体" w:hint="eastAsia"/>
                <w:kern w:val="0"/>
                <w:sz w:val="24"/>
                <w:szCs w:val="24"/>
              </w:rPr>
              <w:t>江西</w:t>
            </w:r>
          </w:p>
        </w:tc>
        <w:tc>
          <w:tcPr>
            <w:tcW w:w="1984" w:type="dxa"/>
            <w:vMerge w:val="restart"/>
            <w:tcBorders>
              <w:top w:val="nil"/>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c>
          <w:tcPr>
            <w:tcW w:w="2416" w:type="dxa"/>
            <w:vMerge w:val="restart"/>
            <w:tcBorders>
              <w:top w:val="nil"/>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r>
      <w:tr w:rsidR="00175A88" w:rsidRPr="00101CD1" w:rsidTr="0032668F">
        <w:trPr>
          <w:trHeight w:val="270"/>
          <w:jc w:val="center"/>
        </w:trPr>
        <w:tc>
          <w:tcPr>
            <w:tcW w:w="1555" w:type="dxa"/>
            <w:vMerge/>
            <w:tcBorders>
              <w:top w:val="nil"/>
              <w:left w:val="single" w:sz="4" w:space="0" w:color="auto"/>
              <w:bottom w:val="single" w:sz="4" w:space="0" w:color="000000"/>
              <w:right w:val="single" w:sz="4" w:space="0" w:color="auto"/>
            </w:tcBorders>
            <w:vAlign w:val="center"/>
            <w:hideMark/>
          </w:tcPr>
          <w:p w:rsidR="00175A88" w:rsidRPr="00101CD1" w:rsidRDefault="00175A88"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175A88" w:rsidRPr="00101CD1" w:rsidRDefault="00175A88" w:rsidP="0032668F">
            <w:pPr>
              <w:widowControl/>
              <w:jc w:val="center"/>
              <w:rPr>
                <w:rFonts w:ascii="宋体" w:hAnsi="宋体" w:cs="宋体"/>
                <w:kern w:val="0"/>
                <w:sz w:val="24"/>
                <w:szCs w:val="24"/>
              </w:rPr>
            </w:pPr>
            <w:r w:rsidRPr="00101CD1">
              <w:rPr>
                <w:rFonts w:ascii="宋体" w:hAnsi="宋体" w:cs="宋体" w:hint="eastAsia"/>
                <w:kern w:val="0"/>
                <w:sz w:val="24"/>
                <w:szCs w:val="24"/>
              </w:rPr>
              <w:t>河南</w:t>
            </w:r>
          </w:p>
        </w:tc>
        <w:tc>
          <w:tcPr>
            <w:tcW w:w="1984" w:type="dxa"/>
            <w:vMerge/>
            <w:tcBorders>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c>
          <w:tcPr>
            <w:tcW w:w="2416" w:type="dxa"/>
            <w:vMerge/>
            <w:tcBorders>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r>
      <w:tr w:rsidR="00175A88" w:rsidRPr="00101CD1" w:rsidTr="0032668F">
        <w:trPr>
          <w:trHeight w:val="270"/>
          <w:jc w:val="center"/>
        </w:trPr>
        <w:tc>
          <w:tcPr>
            <w:tcW w:w="1555" w:type="dxa"/>
            <w:vMerge/>
            <w:tcBorders>
              <w:top w:val="nil"/>
              <w:left w:val="single" w:sz="4" w:space="0" w:color="auto"/>
              <w:bottom w:val="single" w:sz="4" w:space="0" w:color="000000"/>
              <w:right w:val="single" w:sz="4" w:space="0" w:color="auto"/>
            </w:tcBorders>
            <w:vAlign w:val="center"/>
            <w:hideMark/>
          </w:tcPr>
          <w:p w:rsidR="00175A88" w:rsidRPr="00101CD1" w:rsidRDefault="00175A88"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175A88" w:rsidRPr="00101CD1" w:rsidRDefault="00175A88" w:rsidP="0032668F">
            <w:pPr>
              <w:widowControl/>
              <w:jc w:val="center"/>
              <w:rPr>
                <w:rFonts w:ascii="宋体" w:hAnsi="宋体" w:cs="宋体"/>
                <w:kern w:val="0"/>
                <w:sz w:val="24"/>
                <w:szCs w:val="24"/>
              </w:rPr>
            </w:pPr>
            <w:r w:rsidRPr="00101CD1">
              <w:rPr>
                <w:rFonts w:ascii="宋体" w:hAnsi="宋体" w:cs="宋体" w:hint="eastAsia"/>
                <w:kern w:val="0"/>
                <w:sz w:val="24"/>
                <w:szCs w:val="24"/>
              </w:rPr>
              <w:t>湖北</w:t>
            </w:r>
          </w:p>
        </w:tc>
        <w:tc>
          <w:tcPr>
            <w:tcW w:w="1984" w:type="dxa"/>
            <w:vMerge/>
            <w:tcBorders>
              <w:left w:val="nil"/>
              <w:bottom w:val="single" w:sz="4" w:space="0" w:color="auto"/>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c>
          <w:tcPr>
            <w:tcW w:w="2416" w:type="dxa"/>
            <w:vMerge/>
            <w:tcBorders>
              <w:left w:val="nil"/>
              <w:bottom w:val="single" w:sz="4" w:space="0" w:color="auto"/>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r>
      <w:tr w:rsidR="00175A88" w:rsidRPr="00101CD1" w:rsidTr="0032668F">
        <w:trPr>
          <w:trHeight w:val="270"/>
          <w:jc w:val="center"/>
        </w:trPr>
        <w:tc>
          <w:tcPr>
            <w:tcW w:w="1555" w:type="dxa"/>
            <w:vMerge w:val="restart"/>
            <w:tcBorders>
              <w:top w:val="nil"/>
              <w:left w:val="single" w:sz="4" w:space="0" w:color="auto"/>
              <w:bottom w:val="single" w:sz="4" w:space="0" w:color="auto"/>
              <w:right w:val="single" w:sz="4" w:space="0" w:color="auto"/>
            </w:tcBorders>
            <w:shd w:val="clear" w:color="000000" w:fill="FFFFFF"/>
            <w:vAlign w:val="center"/>
            <w:hideMark/>
          </w:tcPr>
          <w:p w:rsidR="00175A88" w:rsidRPr="00101CD1" w:rsidRDefault="00175A88" w:rsidP="0032668F">
            <w:pPr>
              <w:widowControl/>
              <w:jc w:val="center"/>
              <w:rPr>
                <w:rFonts w:ascii="宋体" w:hAnsi="宋体" w:cs="宋体"/>
                <w:kern w:val="0"/>
                <w:sz w:val="24"/>
                <w:szCs w:val="24"/>
              </w:rPr>
            </w:pPr>
            <w:r w:rsidRPr="00101CD1">
              <w:rPr>
                <w:rFonts w:ascii="宋体" w:hAnsi="宋体" w:cs="宋体" w:hint="eastAsia"/>
                <w:kern w:val="0"/>
                <w:sz w:val="24"/>
                <w:szCs w:val="24"/>
              </w:rPr>
              <w:t>三区</w:t>
            </w:r>
          </w:p>
        </w:tc>
        <w:tc>
          <w:tcPr>
            <w:tcW w:w="1701" w:type="dxa"/>
            <w:tcBorders>
              <w:top w:val="nil"/>
              <w:left w:val="nil"/>
              <w:bottom w:val="single" w:sz="4" w:space="0" w:color="auto"/>
              <w:right w:val="single" w:sz="4" w:space="0" w:color="auto"/>
            </w:tcBorders>
            <w:shd w:val="clear" w:color="000000" w:fill="FFFFFF"/>
            <w:noWrap/>
            <w:vAlign w:val="center"/>
            <w:hideMark/>
          </w:tcPr>
          <w:p w:rsidR="00175A88" w:rsidRPr="00101CD1" w:rsidRDefault="00175A88" w:rsidP="0032668F">
            <w:pPr>
              <w:widowControl/>
              <w:jc w:val="center"/>
              <w:rPr>
                <w:rFonts w:ascii="宋体" w:hAnsi="宋体" w:cs="宋体"/>
                <w:kern w:val="0"/>
                <w:sz w:val="24"/>
                <w:szCs w:val="24"/>
              </w:rPr>
            </w:pPr>
            <w:r w:rsidRPr="00101CD1">
              <w:rPr>
                <w:rFonts w:ascii="宋体" w:hAnsi="宋体" w:cs="宋体" w:hint="eastAsia"/>
                <w:kern w:val="0"/>
                <w:sz w:val="24"/>
                <w:szCs w:val="24"/>
              </w:rPr>
              <w:t>北京</w:t>
            </w:r>
          </w:p>
        </w:tc>
        <w:tc>
          <w:tcPr>
            <w:tcW w:w="1984" w:type="dxa"/>
            <w:vMerge w:val="restart"/>
            <w:tcBorders>
              <w:top w:val="nil"/>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c>
          <w:tcPr>
            <w:tcW w:w="2416" w:type="dxa"/>
            <w:vMerge w:val="restart"/>
            <w:tcBorders>
              <w:top w:val="nil"/>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r>
      <w:tr w:rsidR="00175A88" w:rsidRPr="00101CD1" w:rsidTr="0032668F">
        <w:trPr>
          <w:trHeight w:val="270"/>
          <w:jc w:val="center"/>
        </w:trPr>
        <w:tc>
          <w:tcPr>
            <w:tcW w:w="1555" w:type="dxa"/>
            <w:vMerge/>
            <w:tcBorders>
              <w:top w:val="nil"/>
              <w:left w:val="single" w:sz="4" w:space="0" w:color="auto"/>
              <w:bottom w:val="single" w:sz="4" w:space="0" w:color="auto"/>
              <w:right w:val="single" w:sz="4" w:space="0" w:color="auto"/>
            </w:tcBorders>
            <w:vAlign w:val="center"/>
            <w:hideMark/>
          </w:tcPr>
          <w:p w:rsidR="00175A88" w:rsidRPr="00101CD1" w:rsidRDefault="00175A88"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175A88" w:rsidRPr="00101CD1" w:rsidRDefault="00175A88" w:rsidP="0032668F">
            <w:pPr>
              <w:widowControl/>
              <w:jc w:val="center"/>
              <w:rPr>
                <w:rFonts w:ascii="宋体" w:hAnsi="宋体" w:cs="宋体"/>
                <w:kern w:val="0"/>
                <w:sz w:val="24"/>
                <w:szCs w:val="24"/>
              </w:rPr>
            </w:pPr>
            <w:r w:rsidRPr="00101CD1">
              <w:rPr>
                <w:rFonts w:ascii="宋体" w:hAnsi="宋体" w:cs="宋体" w:hint="eastAsia"/>
                <w:kern w:val="0"/>
                <w:sz w:val="24"/>
                <w:szCs w:val="24"/>
              </w:rPr>
              <w:t>天津</w:t>
            </w:r>
          </w:p>
        </w:tc>
        <w:tc>
          <w:tcPr>
            <w:tcW w:w="1984" w:type="dxa"/>
            <w:vMerge/>
            <w:tcBorders>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c>
          <w:tcPr>
            <w:tcW w:w="2416" w:type="dxa"/>
            <w:vMerge/>
            <w:tcBorders>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r>
      <w:tr w:rsidR="00175A88" w:rsidRPr="00101CD1" w:rsidTr="0032668F">
        <w:trPr>
          <w:trHeight w:val="270"/>
          <w:jc w:val="center"/>
        </w:trPr>
        <w:tc>
          <w:tcPr>
            <w:tcW w:w="1555" w:type="dxa"/>
            <w:vMerge/>
            <w:tcBorders>
              <w:top w:val="nil"/>
              <w:left w:val="single" w:sz="4" w:space="0" w:color="auto"/>
              <w:bottom w:val="single" w:sz="4" w:space="0" w:color="auto"/>
              <w:right w:val="single" w:sz="4" w:space="0" w:color="auto"/>
            </w:tcBorders>
            <w:vAlign w:val="center"/>
            <w:hideMark/>
          </w:tcPr>
          <w:p w:rsidR="00175A88" w:rsidRPr="00101CD1" w:rsidRDefault="00175A88"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175A88" w:rsidRPr="00101CD1" w:rsidRDefault="00175A88" w:rsidP="0032668F">
            <w:pPr>
              <w:widowControl/>
              <w:jc w:val="center"/>
              <w:rPr>
                <w:rFonts w:ascii="宋体" w:hAnsi="宋体" w:cs="宋体"/>
                <w:kern w:val="0"/>
                <w:sz w:val="24"/>
                <w:szCs w:val="24"/>
              </w:rPr>
            </w:pPr>
            <w:r w:rsidRPr="00101CD1">
              <w:rPr>
                <w:rFonts w:ascii="宋体" w:hAnsi="宋体" w:cs="宋体" w:hint="eastAsia"/>
                <w:kern w:val="0"/>
                <w:sz w:val="24"/>
                <w:szCs w:val="24"/>
              </w:rPr>
              <w:t>河北</w:t>
            </w:r>
          </w:p>
        </w:tc>
        <w:tc>
          <w:tcPr>
            <w:tcW w:w="1984" w:type="dxa"/>
            <w:vMerge/>
            <w:tcBorders>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c>
          <w:tcPr>
            <w:tcW w:w="2416" w:type="dxa"/>
            <w:vMerge/>
            <w:tcBorders>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r>
      <w:tr w:rsidR="00175A88" w:rsidRPr="00101CD1" w:rsidTr="0032668F">
        <w:trPr>
          <w:trHeight w:val="270"/>
          <w:jc w:val="center"/>
        </w:trPr>
        <w:tc>
          <w:tcPr>
            <w:tcW w:w="1555" w:type="dxa"/>
            <w:vMerge/>
            <w:tcBorders>
              <w:top w:val="nil"/>
              <w:left w:val="single" w:sz="4" w:space="0" w:color="auto"/>
              <w:bottom w:val="single" w:sz="4" w:space="0" w:color="auto"/>
              <w:right w:val="single" w:sz="4" w:space="0" w:color="auto"/>
            </w:tcBorders>
            <w:vAlign w:val="center"/>
            <w:hideMark/>
          </w:tcPr>
          <w:p w:rsidR="00175A88" w:rsidRPr="00101CD1" w:rsidRDefault="00175A88"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175A88" w:rsidRPr="00101CD1" w:rsidRDefault="00175A88" w:rsidP="0032668F">
            <w:pPr>
              <w:widowControl/>
              <w:jc w:val="center"/>
              <w:rPr>
                <w:rFonts w:ascii="宋体" w:hAnsi="宋体" w:cs="宋体"/>
                <w:kern w:val="0"/>
                <w:sz w:val="24"/>
                <w:szCs w:val="24"/>
              </w:rPr>
            </w:pPr>
            <w:r w:rsidRPr="00101CD1">
              <w:rPr>
                <w:rFonts w:ascii="宋体" w:hAnsi="宋体" w:cs="宋体" w:hint="eastAsia"/>
                <w:kern w:val="0"/>
                <w:sz w:val="24"/>
                <w:szCs w:val="24"/>
              </w:rPr>
              <w:t>山西</w:t>
            </w:r>
          </w:p>
        </w:tc>
        <w:tc>
          <w:tcPr>
            <w:tcW w:w="1984" w:type="dxa"/>
            <w:vMerge/>
            <w:tcBorders>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c>
          <w:tcPr>
            <w:tcW w:w="2416" w:type="dxa"/>
            <w:vMerge/>
            <w:tcBorders>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r>
      <w:tr w:rsidR="00175A88" w:rsidRPr="00101CD1" w:rsidTr="0032668F">
        <w:trPr>
          <w:trHeight w:val="270"/>
          <w:jc w:val="center"/>
        </w:trPr>
        <w:tc>
          <w:tcPr>
            <w:tcW w:w="1555" w:type="dxa"/>
            <w:vMerge/>
            <w:tcBorders>
              <w:top w:val="nil"/>
              <w:left w:val="single" w:sz="4" w:space="0" w:color="auto"/>
              <w:bottom w:val="single" w:sz="4" w:space="0" w:color="auto"/>
              <w:right w:val="single" w:sz="4" w:space="0" w:color="auto"/>
            </w:tcBorders>
            <w:vAlign w:val="center"/>
            <w:hideMark/>
          </w:tcPr>
          <w:p w:rsidR="00175A88" w:rsidRPr="00101CD1" w:rsidRDefault="00175A88"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175A88" w:rsidRPr="00101CD1" w:rsidRDefault="00175A88" w:rsidP="0032668F">
            <w:pPr>
              <w:widowControl/>
              <w:jc w:val="center"/>
              <w:rPr>
                <w:rFonts w:ascii="宋体" w:hAnsi="宋体" w:cs="宋体"/>
                <w:kern w:val="0"/>
                <w:sz w:val="24"/>
                <w:szCs w:val="24"/>
              </w:rPr>
            </w:pPr>
            <w:r w:rsidRPr="00101CD1">
              <w:rPr>
                <w:rFonts w:ascii="宋体" w:hAnsi="宋体" w:cs="宋体" w:hint="eastAsia"/>
                <w:kern w:val="0"/>
                <w:sz w:val="24"/>
                <w:szCs w:val="24"/>
              </w:rPr>
              <w:t>辽宁</w:t>
            </w:r>
          </w:p>
        </w:tc>
        <w:tc>
          <w:tcPr>
            <w:tcW w:w="1984" w:type="dxa"/>
            <w:vMerge/>
            <w:tcBorders>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c>
          <w:tcPr>
            <w:tcW w:w="2416" w:type="dxa"/>
            <w:vMerge/>
            <w:tcBorders>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r>
      <w:tr w:rsidR="00175A88" w:rsidRPr="00101CD1" w:rsidTr="0032668F">
        <w:trPr>
          <w:trHeight w:val="270"/>
          <w:jc w:val="center"/>
        </w:trPr>
        <w:tc>
          <w:tcPr>
            <w:tcW w:w="1555" w:type="dxa"/>
            <w:vMerge/>
            <w:tcBorders>
              <w:top w:val="nil"/>
              <w:left w:val="single" w:sz="4" w:space="0" w:color="auto"/>
              <w:bottom w:val="single" w:sz="4" w:space="0" w:color="auto"/>
              <w:right w:val="single" w:sz="4" w:space="0" w:color="auto"/>
            </w:tcBorders>
            <w:vAlign w:val="center"/>
            <w:hideMark/>
          </w:tcPr>
          <w:p w:rsidR="00175A88" w:rsidRPr="00101CD1" w:rsidRDefault="00175A88"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175A88" w:rsidRPr="00101CD1" w:rsidRDefault="00175A88" w:rsidP="0032668F">
            <w:pPr>
              <w:widowControl/>
              <w:jc w:val="center"/>
              <w:rPr>
                <w:rFonts w:ascii="宋体" w:hAnsi="宋体" w:cs="宋体"/>
                <w:kern w:val="0"/>
                <w:sz w:val="24"/>
                <w:szCs w:val="24"/>
              </w:rPr>
            </w:pPr>
            <w:r w:rsidRPr="00101CD1">
              <w:rPr>
                <w:rFonts w:ascii="宋体" w:hAnsi="宋体" w:cs="宋体" w:hint="eastAsia"/>
                <w:kern w:val="0"/>
                <w:sz w:val="24"/>
                <w:szCs w:val="24"/>
              </w:rPr>
              <w:t>福建</w:t>
            </w:r>
          </w:p>
        </w:tc>
        <w:tc>
          <w:tcPr>
            <w:tcW w:w="1984" w:type="dxa"/>
            <w:vMerge/>
            <w:tcBorders>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c>
          <w:tcPr>
            <w:tcW w:w="2416" w:type="dxa"/>
            <w:vMerge/>
            <w:tcBorders>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r>
      <w:tr w:rsidR="00175A88" w:rsidRPr="00101CD1" w:rsidTr="0032668F">
        <w:trPr>
          <w:trHeight w:val="270"/>
          <w:jc w:val="center"/>
        </w:trPr>
        <w:tc>
          <w:tcPr>
            <w:tcW w:w="1555" w:type="dxa"/>
            <w:vMerge/>
            <w:tcBorders>
              <w:top w:val="nil"/>
              <w:left w:val="single" w:sz="4" w:space="0" w:color="auto"/>
              <w:bottom w:val="single" w:sz="4" w:space="0" w:color="auto"/>
              <w:right w:val="single" w:sz="4" w:space="0" w:color="auto"/>
            </w:tcBorders>
            <w:vAlign w:val="center"/>
            <w:hideMark/>
          </w:tcPr>
          <w:p w:rsidR="00175A88" w:rsidRPr="00101CD1" w:rsidRDefault="00175A88"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175A88" w:rsidRPr="00101CD1" w:rsidRDefault="00175A88" w:rsidP="0032668F">
            <w:pPr>
              <w:widowControl/>
              <w:jc w:val="center"/>
              <w:rPr>
                <w:rFonts w:ascii="宋体" w:hAnsi="宋体" w:cs="宋体"/>
                <w:kern w:val="0"/>
                <w:sz w:val="24"/>
                <w:szCs w:val="24"/>
              </w:rPr>
            </w:pPr>
            <w:r w:rsidRPr="00101CD1">
              <w:rPr>
                <w:rFonts w:ascii="宋体" w:hAnsi="宋体" w:cs="宋体" w:hint="eastAsia"/>
                <w:kern w:val="0"/>
                <w:sz w:val="24"/>
                <w:szCs w:val="24"/>
              </w:rPr>
              <w:t>山东</w:t>
            </w:r>
          </w:p>
        </w:tc>
        <w:tc>
          <w:tcPr>
            <w:tcW w:w="1984" w:type="dxa"/>
            <w:vMerge/>
            <w:tcBorders>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c>
          <w:tcPr>
            <w:tcW w:w="2416" w:type="dxa"/>
            <w:vMerge/>
            <w:tcBorders>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r>
      <w:tr w:rsidR="00175A88" w:rsidRPr="00101CD1" w:rsidTr="0032668F">
        <w:trPr>
          <w:trHeight w:val="270"/>
          <w:jc w:val="center"/>
        </w:trPr>
        <w:tc>
          <w:tcPr>
            <w:tcW w:w="1555" w:type="dxa"/>
            <w:vMerge/>
            <w:tcBorders>
              <w:top w:val="nil"/>
              <w:left w:val="single" w:sz="4" w:space="0" w:color="auto"/>
              <w:bottom w:val="single" w:sz="4" w:space="0" w:color="auto"/>
              <w:right w:val="single" w:sz="4" w:space="0" w:color="auto"/>
            </w:tcBorders>
            <w:vAlign w:val="center"/>
            <w:hideMark/>
          </w:tcPr>
          <w:p w:rsidR="00175A88" w:rsidRPr="00101CD1" w:rsidRDefault="00175A88"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175A88" w:rsidRPr="00101CD1" w:rsidRDefault="00175A88" w:rsidP="0032668F">
            <w:pPr>
              <w:widowControl/>
              <w:jc w:val="center"/>
              <w:rPr>
                <w:rFonts w:ascii="宋体" w:hAnsi="宋体" w:cs="宋体"/>
                <w:kern w:val="0"/>
                <w:sz w:val="24"/>
                <w:szCs w:val="24"/>
              </w:rPr>
            </w:pPr>
            <w:r w:rsidRPr="00101CD1">
              <w:rPr>
                <w:rFonts w:ascii="宋体" w:hAnsi="宋体" w:cs="宋体" w:hint="eastAsia"/>
                <w:kern w:val="0"/>
                <w:sz w:val="24"/>
                <w:szCs w:val="24"/>
              </w:rPr>
              <w:t>湖南</w:t>
            </w:r>
          </w:p>
        </w:tc>
        <w:tc>
          <w:tcPr>
            <w:tcW w:w="1984" w:type="dxa"/>
            <w:vMerge/>
            <w:tcBorders>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c>
          <w:tcPr>
            <w:tcW w:w="2416" w:type="dxa"/>
            <w:vMerge/>
            <w:tcBorders>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r>
      <w:tr w:rsidR="00175A88" w:rsidRPr="00101CD1" w:rsidTr="0032668F">
        <w:trPr>
          <w:trHeight w:val="270"/>
          <w:jc w:val="center"/>
        </w:trPr>
        <w:tc>
          <w:tcPr>
            <w:tcW w:w="1555" w:type="dxa"/>
            <w:vMerge/>
            <w:tcBorders>
              <w:top w:val="nil"/>
              <w:left w:val="single" w:sz="4" w:space="0" w:color="auto"/>
              <w:bottom w:val="single" w:sz="4" w:space="0" w:color="auto"/>
              <w:right w:val="single" w:sz="4" w:space="0" w:color="auto"/>
            </w:tcBorders>
            <w:vAlign w:val="center"/>
            <w:hideMark/>
          </w:tcPr>
          <w:p w:rsidR="00175A88" w:rsidRPr="00101CD1" w:rsidRDefault="00175A88"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175A88" w:rsidRPr="00101CD1" w:rsidRDefault="00175A88" w:rsidP="0032668F">
            <w:pPr>
              <w:widowControl/>
              <w:jc w:val="center"/>
              <w:rPr>
                <w:rFonts w:ascii="宋体" w:hAnsi="宋体" w:cs="宋体"/>
                <w:kern w:val="0"/>
                <w:sz w:val="24"/>
                <w:szCs w:val="24"/>
              </w:rPr>
            </w:pPr>
            <w:r w:rsidRPr="00101CD1">
              <w:rPr>
                <w:rFonts w:ascii="宋体" w:hAnsi="宋体" w:cs="宋体" w:hint="eastAsia"/>
                <w:kern w:val="0"/>
                <w:sz w:val="24"/>
                <w:szCs w:val="24"/>
              </w:rPr>
              <w:t>重庆</w:t>
            </w:r>
          </w:p>
        </w:tc>
        <w:tc>
          <w:tcPr>
            <w:tcW w:w="1984" w:type="dxa"/>
            <w:vMerge/>
            <w:tcBorders>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c>
          <w:tcPr>
            <w:tcW w:w="2416" w:type="dxa"/>
            <w:vMerge/>
            <w:tcBorders>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r>
      <w:tr w:rsidR="00175A88" w:rsidRPr="00101CD1" w:rsidTr="0032668F">
        <w:trPr>
          <w:trHeight w:val="270"/>
          <w:jc w:val="center"/>
        </w:trPr>
        <w:tc>
          <w:tcPr>
            <w:tcW w:w="1555" w:type="dxa"/>
            <w:vMerge/>
            <w:tcBorders>
              <w:top w:val="nil"/>
              <w:left w:val="single" w:sz="4" w:space="0" w:color="auto"/>
              <w:bottom w:val="single" w:sz="4" w:space="0" w:color="auto"/>
              <w:right w:val="single" w:sz="4" w:space="0" w:color="auto"/>
            </w:tcBorders>
            <w:vAlign w:val="center"/>
            <w:hideMark/>
          </w:tcPr>
          <w:p w:rsidR="00175A88" w:rsidRPr="00101CD1" w:rsidRDefault="00175A88"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175A88" w:rsidRPr="00101CD1" w:rsidRDefault="00175A88" w:rsidP="0032668F">
            <w:pPr>
              <w:widowControl/>
              <w:jc w:val="center"/>
              <w:rPr>
                <w:rFonts w:ascii="宋体" w:hAnsi="宋体" w:cs="宋体"/>
                <w:kern w:val="0"/>
                <w:sz w:val="24"/>
                <w:szCs w:val="24"/>
              </w:rPr>
            </w:pPr>
            <w:r w:rsidRPr="00101CD1">
              <w:rPr>
                <w:rFonts w:ascii="宋体" w:hAnsi="宋体" w:cs="宋体" w:hint="eastAsia"/>
                <w:kern w:val="0"/>
                <w:sz w:val="24"/>
                <w:szCs w:val="24"/>
              </w:rPr>
              <w:t>贵州</w:t>
            </w:r>
          </w:p>
        </w:tc>
        <w:tc>
          <w:tcPr>
            <w:tcW w:w="1984" w:type="dxa"/>
            <w:vMerge/>
            <w:tcBorders>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c>
          <w:tcPr>
            <w:tcW w:w="2416" w:type="dxa"/>
            <w:vMerge/>
            <w:tcBorders>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r>
      <w:tr w:rsidR="00175A88" w:rsidRPr="00101CD1" w:rsidTr="0032668F">
        <w:trPr>
          <w:trHeight w:val="270"/>
          <w:jc w:val="center"/>
        </w:trPr>
        <w:tc>
          <w:tcPr>
            <w:tcW w:w="1555" w:type="dxa"/>
            <w:vMerge/>
            <w:tcBorders>
              <w:top w:val="nil"/>
              <w:left w:val="single" w:sz="4" w:space="0" w:color="auto"/>
              <w:bottom w:val="single" w:sz="4" w:space="0" w:color="auto"/>
              <w:right w:val="single" w:sz="4" w:space="0" w:color="auto"/>
            </w:tcBorders>
            <w:vAlign w:val="center"/>
            <w:hideMark/>
          </w:tcPr>
          <w:p w:rsidR="00175A88" w:rsidRPr="00101CD1" w:rsidRDefault="00175A88"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175A88" w:rsidRPr="00101CD1" w:rsidRDefault="00175A88" w:rsidP="0032668F">
            <w:pPr>
              <w:widowControl/>
              <w:jc w:val="center"/>
              <w:rPr>
                <w:rFonts w:ascii="宋体" w:hAnsi="宋体" w:cs="宋体"/>
                <w:kern w:val="0"/>
                <w:sz w:val="24"/>
                <w:szCs w:val="24"/>
              </w:rPr>
            </w:pPr>
            <w:r w:rsidRPr="00101CD1">
              <w:rPr>
                <w:rFonts w:ascii="宋体" w:hAnsi="宋体" w:cs="宋体" w:hint="eastAsia"/>
                <w:kern w:val="0"/>
                <w:sz w:val="24"/>
                <w:szCs w:val="24"/>
              </w:rPr>
              <w:t>陕西</w:t>
            </w:r>
          </w:p>
        </w:tc>
        <w:tc>
          <w:tcPr>
            <w:tcW w:w="1984" w:type="dxa"/>
            <w:vMerge/>
            <w:tcBorders>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c>
          <w:tcPr>
            <w:tcW w:w="2416" w:type="dxa"/>
            <w:vMerge/>
            <w:tcBorders>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r>
      <w:tr w:rsidR="00175A88" w:rsidRPr="00101CD1" w:rsidTr="0032668F">
        <w:trPr>
          <w:trHeight w:val="270"/>
          <w:jc w:val="center"/>
        </w:trPr>
        <w:tc>
          <w:tcPr>
            <w:tcW w:w="1555" w:type="dxa"/>
            <w:vMerge/>
            <w:tcBorders>
              <w:top w:val="nil"/>
              <w:left w:val="single" w:sz="4" w:space="0" w:color="auto"/>
              <w:bottom w:val="single" w:sz="4" w:space="0" w:color="auto"/>
              <w:right w:val="single" w:sz="4" w:space="0" w:color="auto"/>
            </w:tcBorders>
            <w:vAlign w:val="center"/>
            <w:hideMark/>
          </w:tcPr>
          <w:p w:rsidR="00175A88" w:rsidRPr="00101CD1" w:rsidRDefault="00175A88"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175A88" w:rsidRPr="00101CD1" w:rsidRDefault="00175A88" w:rsidP="0032668F">
            <w:pPr>
              <w:widowControl/>
              <w:jc w:val="center"/>
              <w:rPr>
                <w:rFonts w:ascii="宋体" w:hAnsi="宋体" w:cs="宋体"/>
                <w:kern w:val="0"/>
                <w:sz w:val="24"/>
                <w:szCs w:val="24"/>
              </w:rPr>
            </w:pPr>
            <w:r w:rsidRPr="00101CD1">
              <w:rPr>
                <w:rFonts w:ascii="宋体" w:hAnsi="宋体" w:cs="宋体" w:hint="eastAsia"/>
                <w:kern w:val="0"/>
                <w:sz w:val="24"/>
                <w:szCs w:val="24"/>
              </w:rPr>
              <w:t>广东</w:t>
            </w:r>
          </w:p>
        </w:tc>
        <w:tc>
          <w:tcPr>
            <w:tcW w:w="1984" w:type="dxa"/>
            <w:vMerge/>
            <w:tcBorders>
              <w:left w:val="nil"/>
              <w:bottom w:val="single" w:sz="4" w:space="0" w:color="auto"/>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c>
          <w:tcPr>
            <w:tcW w:w="2416" w:type="dxa"/>
            <w:vMerge/>
            <w:tcBorders>
              <w:left w:val="nil"/>
              <w:bottom w:val="single" w:sz="4" w:space="0" w:color="auto"/>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r>
      <w:tr w:rsidR="00175A88" w:rsidRPr="00101CD1" w:rsidTr="0032668F">
        <w:trPr>
          <w:trHeight w:val="270"/>
          <w:jc w:val="center"/>
        </w:trPr>
        <w:tc>
          <w:tcPr>
            <w:tcW w:w="1555" w:type="dxa"/>
            <w:vMerge w:val="restart"/>
            <w:tcBorders>
              <w:top w:val="nil"/>
              <w:left w:val="single" w:sz="4" w:space="0" w:color="auto"/>
              <w:bottom w:val="single" w:sz="4" w:space="0" w:color="auto"/>
              <w:right w:val="single" w:sz="4" w:space="0" w:color="auto"/>
            </w:tcBorders>
            <w:shd w:val="clear" w:color="000000" w:fill="FFFFFF"/>
            <w:vAlign w:val="center"/>
            <w:hideMark/>
          </w:tcPr>
          <w:p w:rsidR="00175A88" w:rsidRPr="00101CD1" w:rsidRDefault="00175A88" w:rsidP="0032668F">
            <w:pPr>
              <w:widowControl/>
              <w:jc w:val="center"/>
              <w:rPr>
                <w:rFonts w:ascii="宋体" w:hAnsi="宋体" w:cs="宋体"/>
                <w:kern w:val="0"/>
                <w:sz w:val="24"/>
                <w:szCs w:val="24"/>
              </w:rPr>
            </w:pPr>
            <w:r w:rsidRPr="00101CD1">
              <w:rPr>
                <w:rFonts w:ascii="宋体" w:hAnsi="宋体" w:cs="宋体" w:hint="eastAsia"/>
                <w:kern w:val="0"/>
                <w:sz w:val="24"/>
                <w:szCs w:val="24"/>
              </w:rPr>
              <w:t>四区</w:t>
            </w:r>
          </w:p>
        </w:tc>
        <w:tc>
          <w:tcPr>
            <w:tcW w:w="1701" w:type="dxa"/>
            <w:tcBorders>
              <w:top w:val="nil"/>
              <w:left w:val="nil"/>
              <w:bottom w:val="single" w:sz="4" w:space="0" w:color="auto"/>
              <w:right w:val="single" w:sz="4" w:space="0" w:color="auto"/>
            </w:tcBorders>
            <w:shd w:val="clear" w:color="000000" w:fill="FFFFFF"/>
            <w:noWrap/>
            <w:vAlign w:val="center"/>
            <w:hideMark/>
          </w:tcPr>
          <w:p w:rsidR="00175A88" w:rsidRPr="00101CD1" w:rsidRDefault="00175A88" w:rsidP="0032668F">
            <w:pPr>
              <w:widowControl/>
              <w:jc w:val="center"/>
              <w:rPr>
                <w:rFonts w:ascii="宋体" w:hAnsi="宋体" w:cs="宋体"/>
                <w:kern w:val="0"/>
                <w:sz w:val="24"/>
                <w:szCs w:val="24"/>
              </w:rPr>
            </w:pPr>
            <w:r w:rsidRPr="00101CD1">
              <w:rPr>
                <w:rFonts w:ascii="宋体" w:hAnsi="宋体" w:cs="宋体" w:hint="eastAsia"/>
                <w:kern w:val="0"/>
                <w:sz w:val="24"/>
                <w:szCs w:val="24"/>
              </w:rPr>
              <w:t>内蒙古</w:t>
            </w:r>
          </w:p>
        </w:tc>
        <w:tc>
          <w:tcPr>
            <w:tcW w:w="1984" w:type="dxa"/>
            <w:vMerge w:val="restart"/>
            <w:tcBorders>
              <w:top w:val="nil"/>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c>
          <w:tcPr>
            <w:tcW w:w="2416" w:type="dxa"/>
            <w:vMerge w:val="restart"/>
            <w:tcBorders>
              <w:top w:val="nil"/>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r>
      <w:tr w:rsidR="00175A88" w:rsidRPr="00101CD1" w:rsidTr="0032668F">
        <w:trPr>
          <w:trHeight w:val="270"/>
          <w:jc w:val="center"/>
        </w:trPr>
        <w:tc>
          <w:tcPr>
            <w:tcW w:w="1555" w:type="dxa"/>
            <w:vMerge/>
            <w:tcBorders>
              <w:top w:val="nil"/>
              <w:left w:val="single" w:sz="4" w:space="0" w:color="auto"/>
              <w:bottom w:val="single" w:sz="4" w:space="0" w:color="auto"/>
              <w:right w:val="single" w:sz="4" w:space="0" w:color="auto"/>
            </w:tcBorders>
            <w:vAlign w:val="center"/>
            <w:hideMark/>
          </w:tcPr>
          <w:p w:rsidR="00175A88" w:rsidRPr="00101CD1" w:rsidRDefault="00175A88"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175A88" w:rsidRPr="00101CD1" w:rsidRDefault="00175A88" w:rsidP="0032668F">
            <w:pPr>
              <w:widowControl/>
              <w:jc w:val="center"/>
              <w:rPr>
                <w:rFonts w:ascii="宋体" w:hAnsi="宋体" w:cs="宋体"/>
                <w:color w:val="000000"/>
                <w:kern w:val="0"/>
                <w:sz w:val="24"/>
                <w:szCs w:val="24"/>
              </w:rPr>
            </w:pPr>
            <w:r w:rsidRPr="00101CD1">
              <w:rPr>
                <w:rFonts w:ascii="宋体" w:hAnsi="宋体" w:cs="宋体" w:hint="eastAsia"/>
                <w:color w:val="000000"/>
                <w:kern w:val="0"/>
                <w:sz w:val="24"/>
                <w:szCs w:val="24"/>
              </w:rPr>
              <w:t>四川</w:t>
            </w:r>
          </w:p>
        </w:tc>
        <w:tc>
          <w:tcPr>
            <w:tcW w:w="1984" w:type="dxa"/>
            <w:vMerge/>
            <w:tcBorders>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color w:val="000000"/>
                <w:kern w:val="0"/>
                <w:sz w:val="24"/>
                <w:szCs w:val="24"/>
              </w:rPr>
            </w:pPr>
          </w:p>
        </w:tc>
        <w:tc>
          <w:tcPr>
            <w:tcW w:w="2416" w:type="dxa"/>
            <w:vMerge/>
            <w:tcBorders>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color w:val="000000"/>
                <w:kern w:val="0"/>
                <w:sz w:val="24"/>
                <w:szCs w:val="24"/>
              </w:rPr>
            </w:pPr>
          </w:p>
        </w:tc>
      </w:tr>
      <w:tr w:rsidR="00175A88" w:rsidRPr="00101CD1" w:rsidTr="0032668F">
        <w:trPr>
          <w:trHeight w:val="70"/>
          <w:jc w:val="center"/>
        </w:trPr>
        <w:tc>
          <w:tcPr>
            <w:tcW w:w="1555" w:type="dxa"/>
            <w:vMerge/>
            <w:tcBorders>
              <w:top w:val="nil"/>
              <w:left w:val="single" w:sz="4" w:space="0" w:color="auto"/>
              <w:bottom w:val="single" w:sz="4" w:space="0" w:color="auto"/>
              <w:right w:val="single" w:sz="4" w:space="0" w:color="auto"/>
            </w:tcBorders>
            <w:vAlign w:val="center"/>
            <w:hideMark/>
          </w:tcPr>
          <w:p w:rsidR="00175A88" w:rsidRPr="00101CD1" w:rsidRDefault="00175A88"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175A88" w:rsidRPr="00101CD1" w:rsidRDefault="00175A88" w:rsidP="0032668F">
            <w:pPr>
              <w:widowControl/>
              <w:jc w:val="center"/>
              <w:rPr>
                <w:rFonts w:ascii="宋体" w:hAnsi="宋体" w:cs="宋体"/>
                <w:color w:val="000000"/>
                <w:kern w:val="0"/>
                <w:sz w:val="24"/>
                <w:szCs w:val="24"/>
              </w:rPr>
            </w:pPr>
            <w:r w:rsidRPr="00101CD1">
              <w:rPr>
                <w:rFonts w:ascii="宋体" w:hAnsi="宋体" w:cs="宋体" w:hint="eastAsia"/>
                <w:color w:val="000000"/>
                <w:kern w:val="0"/>
                <w:sz w:val="24"/>
                <w:szCs w:val="24"/>
              </w:rPr>
              <w:t>甘肃</w:t>
            </w:r>
          </w:p>
        </w:tc>
        <w:tc>
          <w:tcPr>
            <w:tcW w:w="1984" w:type="dxa"/>
            <w:vMerge/>
            <w:tcBorders>
              <w:left w:val="nil"/>
              <w:bottom w:val="single" w:sz="4" w:space="0" w:color="auto"/>
              <w:right w:val="single" w:sz="4" w:space="0" w:color="auto"/>
            </w:tcBorders>
            <w:shd w:val="clear" w:color="000000" w:fill="FFFFFF"/>
            <w:vAlign w:val="center"/>
          </w:tcPr>
          <w:p w:rsidR="00175A88" w:rsidRPr="00101CD1" w:rsidRDefault="00175A88" w:rsidP="0032668F">
            <w:pPr>
              <w:widowControl/>
              <w:jc w:val="center"/>
              <w:rPr>
                <w:rFonts w:ascii="宋体" w:hAnsi="宋体" w:cs="宋体"/>
                <w:color w:val="000000"/>
                <w:kern w:val="0"/>
                <w:sz w:val="24"/>
                <w:szCs w:val="24"/>
              </w:rPr>
            </w:pPr>
          </w:p>
        </w:tc>
        <w:tc>
          <w:tcPr>
            <w:tcW w:w="2416" w:type="dxa"/>
            <w:vMerge/>
            <w:tcBorders>
              <w:left w:val="nil"/>
              <w:bottom w:val="single" w:sz="4" w:space="0" w:color="auto"/>
              <w:right w:val="single" w:sz="4" w:space="0" w:color="auto"/>
            </w:tcBorders>
            <w:shd w:val="clear" w:color="000000" w:fill="FFFFFF"/>
            <w:vAlign w:val="center"/>
          </w:tcPr>
          <w:p w:rsidR="00175A88" w:rsidRPr="00101CD1" w:rsidRDefault="00175A88" w:rsidP="0032668F">
            <w:pPr>
              <w:widowControl/>
              <w:jc w:val="center"/>
              <w:rPr>
                <w:rFonts w:ascii="宋体" w:hAnsi="宋体" w:cs="宋体"/>
                <w:color w:val="000000"/>
                <w:kern w:val="0"/>
                <w:sz w:val="24"/>
                <w:szCs w:val="24"/>
              </w:rPr>
            </w:pPr>
          </w:p>
        </w:tc>
      </w:tr>
      <w:tr w:rsidR="00175A88" w:rsidRPr="00101CD1" w:rsidTr="0032668F">
        <w:trPr>
          <w:trHeight w:val="270"/>
          <w:jc w:val="center"/>
        </w:trPr>
        <w:tc>
          <w:tcPr>
            <w:tcW w:w="155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175A88" w:rsidRPr="00101CD1" w:rsidRDefault="00175A88" w:rsidP="0032668F">
            <w:pPr>
              <w:widowControl/>
              <w:jc w:val="center"/>
              <w:rPr>
                <w:rFonts w:ascii="宋体" w:hAnsi="宋体" w:cs="宋体"/>
                <w:kern w:val="0"/>
                <w:sz w:val="24"/>
                <w:szCs w:val="24"/>
              </w:rPr>
            </w:pPr>
            <w:r w:rsidRPr="00101CD1">
              <w:rPr>
                <w:rFonts w:ascii="宋体" w:hAnsi="宋体" w:cs="宋体" w:hint="eastAsia"/>
                <w:kern w:val="0"/>
                <w:sz w:val="24"/>
                <w:szCs w:val="24"/>
              </w:rPr>
              <w:t>五区</w:t>
            </w:r>
          </w:p>
        </w:tc>
        <w:tc>
          <w:tcPr>
            <w:tcW w:w="1701" w:type="dxa"/>
            <w:tcBorders>
              <w:top w:val="nil"/>
              <w:left w:val="nil"/>
              <w:bottom w:val="single" w:sz="4" w:space="0" w:color="auto"/>
              <w:right w:val="single" w:sz="4" w:space="0" w:color="auto"/>
            </w:tcBorders>
            <w:shd w:val="clear" w:color="000000" w:fill="FFFFFF"/>
            <w:noWrap/>
            <w:vAlign w:val="center"/>
            <w:hideMark/>
          </w:tcPr>
          <w:p w:rsidR="00175A88" w:rsidRPr="00101CD1" w:rsidRDefault="00175A88" w:rsidP="0032668F">
            <w:pPr>
              <w:widowControl/>
              <w:jc w:val="center"/>
              <w:rPr>
                <w:rFonts w:ascii="宋体" w:hAnsi="宋体" w:cs="宋体"/>
                <w:color w:val="000000"/>
                <w:kern w:val="0"/>
                <w:sz w:val="24"/>
                <w:szCs w:val="24"/>
              </w:rPr>
            </w:pPr>
            <w:r w:rsidRPr="00101CD1">
              <w:rPr>
                <w:rFonts w:ascii="宋体" w:hAnsi="宋体" w:cs="宋体" w:hint="eastAsia"/>
                <w:color w:val="000000"/>
                <w:kern w:val="0"/>
                <w:sz w:val="24"/>
                <w:szCs w:val="24"/>
              </w:rPr>
              <w:t>海南</w:t>
            </w:r>
          </w:p>
        </w:tc>
        <w:tc>
          <w:tcPr>
            <w:tcW w:w="1984" w:type="dxa"/>
            <w:vMerge w:val="restart"/>
            <w:tcBorders>
              <w:top w:val="nil"/>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color w:val="000000"/>
                <w:kern w:val="0"/>
                <w:sz w:val="24"/>
                <w:szCs w:val="24"/>
              </w:rPr>
            </w:pPr>
          </w:p>
        </w:tc>
        <w:tc>
          <w:tcPr>
            <w:tcW w:w="2416" w:type="dxa"/>
            <w:vMerge w:val="restart"/>
            <w:tcBorders>
              <w:top w:val="nil"/>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color w:val="000000"/>
                <w:kern w:val="0"/>
                <w:sz w:val="24"/>
                <w:szCs w:val="24"/>
              </w:rPr>
            </w:pPr>
          </w:p>
        </w:tc>
      </w:tr>
      <w:tr w:rsidR="00175A88" w:rsidRPr="00101CD1" w:rsidTr="0032668F">
        <w:trPr>
          <w:trHeight w:val="270"/>
          <w:jc w:val="center"/>
        </w:trPr>
        <w:tc>
          <w:tcPr>
            <w:tcW w:w="1555" w:type="dxa"/>
            <w:vMerge/>
            <w:tcBorders>
              <w:top w:val="nil"/>
              <w:left w:val="single" w:sz="4" w:space="0" w:color="auto"/>
              <w:bottom w:val="single" w:sz="4" w:space="0" w:color="000000"/>
              <w:right w:val="single" w:sz="4" w:space="0" w:color="auto"/>
            </w:tcBorders>
            <w:vAlign w:val="center"/>
            <w:hideMark/>
          </w:tcPr>
          <w:p w:rsidR="00175A88" w:rsidRPr="00101CD1" w:rsidRDefault="00175A88"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175A88" w:rsidRPr="00101CD1" w:rsidRDefault="00175A88" w:rsidP="0032668F">
            <w:pPr>
              <w:widowControl/>
              <w:jc w:val="center"/>
              <w:rPr>
                <w:rFonts w:ascii="宋体" w:hAnsi="宋体" w:cs="宋体"/>
                <w:color w:val="000000"/>
                <w:kern w:val="0"/>
                <w:sz w:val="24"/>
                <w:szCs w:val="24"/>
              </w:rPr>
            </w:pPr>
            <w:r w:rsidRPr="00101CD1">
              <w:rPr>
                <w:rFonts w:ascii="宋体" w:hAnsi="宋体" w:cs="宋体" w:hint="eastAsia"/>
                <w:color w:val="000000"/>
                <w:kern w:val="0"/>
                <w:sz w:val="24"/>
                <w:szCs w:val="24"/>
              </w:rPr>
              <w:t>广西</w:t>
            </w:r>
          </w:p>
        </w:tc>
        <w:tc>
          <w:tcPr>
            <w:tcW w:w="1984" w:type="dxa"/>
            <w:vMerge/>
            <w:tcBorders>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color w:val="000000"/>
                <w:kern w:val="0"/>
                <w:sz w:val="24"/>
                <w:szCs w:val="24"/>
              </w:rPr>
            </w:pPr>
          </w:p>
        </w:tc>
        <w:tc>
          <w:tcPr>
            <w:tcW w:w="2416" w:type="dxa"/>
            <w:vMerge/>
            <w:tcBorders>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color w:val="000000"/>
                <w:kern w:val="0"/>
                <w:sz w:val="24"/>
                <w:szCs w:val="24"/>
              </w:rPr>
            </w:pPr>
          </w:p>
        </w:tc>
      </w:tr>
      <w:tr w:rsidR="00175A88" w:rsidRPr="00101CD1" w:rsidTr="0032668F">
        <w:trPr>
          <w:trHeight w:val="270"/>
          <w:jc w:val="center"/>
        </w:trPr>
        <w:tc>
          <w:tcPr>
            <w:tcW w:w="1555" w:type="dxa"/>
            <w:vMerge/>
            <w:tcBorders>
              <w:top w:val="nil"/>
              <w:left w:val="single" w:sz="4" w:space="0" w:color="auto"/>
              <w:bottom w:val="single" w:sz="4" w:space="0" w:color="000000"/>
              <w:right w:val="single" w:sz="4" w:space="0" w:color="auto"/>
            </w:tcBorders>
            <w:vAlign w:val="center"/>
            <w:hideMark/>
          </w:tcPr>
          <w:p w:rsidR="00175A88" w:rsidRPr="00101CD1" w:rsidRDefault="00175A88"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175A88" w:rsidRPr="00101CD1" w:rsidRDefault="00175A88" w:rsidP="0032668F">
            <w:pPr>
              <w:widowControl/>
              <w:jc w:val="center"/>
              <w:rPr>
                <w:rFonts w:ascii="宋体" w:hAnsi="宋体" w:cs="宋体"/>
                <w:color w:val="000000"/>
                <w:kern w:val="0"/>
                <w:sz w:val="24"/>
                <w:szCs w:val="24"/>
              </w:rPr>
            </w:pPr>
            <w:r w:rsidRPr="00101CD1">
              <w:rPr>
                <w:rFonts w:ascii="宋体" w:hAnsi="宋体" w:cs="宋体" w:hint="eastAsia"/>
                <w:color w:val="000000"/>
                <w:kern w:val="0"/>
                <w:sz w:val="24"/>
                <w:szCs w:val="24"/>
              </w:rPr>
              <w:t>云南</w:t>
            </w:r>
          </w:p>
        </w:tc>
        <w:tc>
          <w:tcPr>
            <w:tcW w:w="1984" w:type="dxa"/>
            <w:vMerge/>
            <w:tcBorders>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color w:val="000000"/>
                <w:kern w:val="0"/>
                <w:sz w:val="24"/>
                <w:szCs w:val="24"/>
              </w:rPr>
            </w:pPr>
          </w:p>
        </w:tc>
        <w:tc>
          <w:tcPr>
            <w:tcW w:w="2416" w:type="dxa"/>
            <w:vMerge/>
            <w:tcBorders>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color w:val="000000"/>
                <w:kern w:val="0"/>
                <w:sz w:val="24"/>
                <w:szCs w:val="24"/>
              </w:rPr>
            </w:pPr>
          </w:p>
        </w:tc>
      </w:tr>
      <w:tr w:rsidR="00175A88" w:rsidRPr="00101CD1" w:rsidTr="0032668F">
        <w:trPr>
          <w:trHeight w:val="270"/>
          <w:jc w:val="center"/>
        </w:trPr>
        <w:tc>
          <w:tcPr>
            <w:tcW w:w="1555" w:type="dxa"/>
            <w:vMerge/>
            <w:tcBorders>
              <w:top w:val="nil"/>
              <w:left w:val="single" w:sz="4" w:space="0" w:color="auto"/>
              <w:bottom w:val="single" w:sz="4" w:space="0" w:color="000000"/>
              <w:right w:val="single" w:sz="4" w:space="0" w:color="auto"/>
            </w:tcBorders>
            <w:vAlign w:val="center"/>
            <w:hideMark/>
          </w:tcPr>
          <w:p w:rsidR="00175A88" w:rsidRPr="00101CD1" w:rsidRDefault="00175A88"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175A88" w:rsidRPr="00101CD1" w:rsidRDefault="00175A88" w:rsidP="0032668F">
            <w:pPr>
              <w:widowControl/>
              <w:jc w:val="center"/>
              <w:rPr>
                <w:rFonts w:ascii="宋体" w:hAnsi="宋体" w:cs="宋体"/>
                <w:color w:val="000000"/>
                <w:kern w:val="0"/>
                <w:sz w:val="24"/>
                <w:szCs w:val="24"/>
              </w:rPr>
            </w:pPr>
            <w:r w:rsidRPr="00101CD1">
              <w:rPr>
                <w:rFonts w:ascii="宋体" w:hAnsi="宋体" w:cs="宋体" w:hint="eastAsia"/>
                <w:color w:val="000000"/>
                <w:kern w:val="0"/>
                <w:sz w:val="24"/>
                <w:szCs w:val="24"/>
              </w:rPr>
              <w:t>青海</w:t>
            </w:r>
          </w:p>
        </w:tc>
        <w:tc>
          <w:tcPr>
            <w:tcW w:w="1984" w:type="dxa"/>
            <w:vMerge/>
            <w:tcBorders>
              <w:left w:val="nil"/>
              <w:bottom w:val="single" w:sz="4" w:space="0" w:color="auto"/>
              <w:right w:val="single" w:sz="4" w:space="0" w:color="auto"/>
            </w:tcBorders>
            <w:shd w:val="clear" w:color="000000" w:fill="FFFFFF"/>
            <w:vAlign w:val="center"/>
          </w:tcPr>
          <w:p w:rsidR="00175A88" w:rsidRPr="00101CD1" w:rsidRDefault="00175A88" w:rsidP="0032668F">
            <w:pPr>
              <w:widowControl/>
              <w:jc w:val="center"/>
              <w:rPr>
                <w:rFonts w:ascii="宋体" w:hAnsi="宋体" w:cs="宋体"/>
                <w:color w:val="000000"/>
                <w:kern w:val="0"/>
                <w:sz w:val="24"/>
                <w:szCs w:val="24"/>
              </w:rPr>
            </w:pPr>
          </w:p>
        </w:tc>
        <w:tc>
          <w:tcPr>
            <w:tcW w:w="2416" w:type="dxa"/>
            <w:vMerge/>
            <w:tcBorders>
              <w:left w:val="nil"/>
              <w:bottom w:val="single" w:sz="4" w:space="0" w:color="auto"/>
              <w:right w:val="single" w:sz="4" w:space="0" w:color="auto"/>
            </w:tcBorders>
            <w:shd w:val="clear" w:color="000000" w:fill="FFFFFF"/>
            <w:vAlign w:val="center"/>
          </w:tcPr>
          <w:p w:rsidR="00175A88" w:rsidRPr="00101CD1" w:rsidRDefault="00175A88" w:rsidP="0032668F">
            <w:pPr>
              <w:widowControl/>
              <w:jc w:val="center"/>
              <w:rPr>
                <w:rFonts w:ascii="宋体" w:hAnsi="宋体" w:cs="宋体"/>
                <w:color w:val="000000"/>
                <w:kern w:val="0"/>
                <w:sz w:val="24"/>
                <w:szCs w:val="24"/>
              </w:rPr>
            </w:pPr>
          </w:p>
        </w:tc>
      </w:tr>
      <w:tr w:rsidR="00175A88" w:rsidRPr="00101CD1" w:rsidTr="0032668F">
        <w:trPr>
          <w:trHeight w:val="270"/>
          <w:jc w:val="center"/>
        </w:trPr>
        <w:tc>
          <w:tcPr>
            <w:tcW w:w="155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175A88" w:rsidRPr="00101CD1" w:rsidRDefault="00175A88" w:rsidP="0032668F">
            <w:pPr>
              <w:widowControl/>
              <w:jc w:val="center"/>
              <w:rPr>
                <w:rFonts w:ascii="宋体" w:hAnsi="宋体" w:cs="宋体"/>
                <w:kern w:val="0"/>
                <w:sz w:val="24"/>
                <w:szCs w:val="24"/>
              </w:rPr>
            </w:pPr>
            <w:r w:rsidRPr="00101CD1">
              <w:rPr>
                <w:rFonts w:ascii="宋体" w:hAnsi="宋体" w:cs="宋体" w:hint="eastAsia"/>
                <w:kern w:val="0"/>
                <w:sz w:val="24"/>
                <w:szCs w:val="24"/>
              </w:rPr>
              <w:t>六区</w:t>
            </w:r>
          </w:p>
        </w:tc>
        <w:tc>
          <w:tcPr>
            <w:tcW w:w="1701" w:type="dxa"/>
            <w:tcBorders>
              <w:top w:val="nil"/>
              <w:left w:val="nil"/>
              <w:bottom w:val="single" w:sz="4" w:space="0" w:color="auto"/>
              <w:right w:val="single" w:sz="4" w:space="0" w:color="auto"/>
            </w:tcBorders>
            <w:shd w:val="clear" w:color="000000" w:fill="FFFFFF"/>
            <w:noWrap/>
            <w:vAlign w:val="center"/>
            <w:hideMark/>
          </w:tcPr>
          <w:p w:rsidR="00175A88" w:rsidRPr="00101CD1" w:rsidRDefault="00175A88" w:rsidP="0032668F">
            <w:pPr>
              <w:widowControl/>
              <w:jc w:val="center"/>
              <w:rPr>
                <w:rFonts w:ascii="宋体" w:hAnsi="宋体" w:cs="宋体"/>
                <w:kern w:val="0"/>
                <w:sz w:val="24"/>
                <w:szCs w:val="24"/>
              </w:rPr>
            </w:pPr>
            <w:r w:rsidRPr="00101CD1">
              <w:rPr>
                <w:rFonts w:ascii="宋体" w:hAnsi="宋体" w:cs="宋体" w:hint="eastAsia"/>
                <w:kern w:val="0"/>
                <w:sz w:val="24"/>
                <w:szCs w:val="24"/>
              </w:rPr>
              <w:t>黑龙江</w:t>
            </w:r>
          </w:p>
        </w:tc>
        <w:tc>
          <w:tcPr>
            <w:tcW w:w="1984" w:type="dxa"/>
            <w:vMerge w:val="restart"/>
            <w:tcBorders>
              <w:top w:val="nil"/>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c>
          <w:tcPr>
            <w:tcW w:w="2416" w:type="dxa"/>
            <w:vMerge w:val="restart"/>
            <w:tcBorders>
              <w:top w:val="nil"/>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r>
      <w:tr w:rsidR="00175A88" w:rsidRPr="00101CD1" w:rsidTr="0032668F">
        <w:trPr>
          <w:trHeight w:val="270"/>
          <w:jc w:val="center"/>
        </w:trPr>
        <w:tc>
          <w:tcPr>
            <w:tcW w:w="1555" w:type="dxa"/>
            <w:vMerge/>
            <w:tcBorders>
              <w:top w:val="nil"/>
              <w:left w:val="single" w:sz="4" w:space="0" w:color="auto"/>
              <w:bottom w:val="single" w:sz="4" w:space="0" w:color="000000"/>
              <w:right w:val="single" w:sz="4" w:space="0" w:color="auto"/>
            </w:tcBorders>
            <w:vAlign w:val="center"/>
            <w:hideMark/>
          </w:tcPr>
          <w:p w:rsidR="00175A88" w:rsidRPr="00101CD1" w:rsidRDefault="00175A88"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175A88" w:rsidRPr="00101CD1" w:rsidRDefault="00175A88" w:rsidP="0032668F">
            <w:pPr>
              <w:widowControl/>
              <w:jc w:val="center"/>
              <w:rPr>
                <w:rFonts w:ascii="宋体" w:hAnsi="宋体" w:cs="宋体"/>
                <w:kern w:val="0"/>
                <w:sz w:val="24"/>
                <w:szCs w:val="24"/>
              </w:rPr>
            </w:pPr>
            <w:r w:rsidRPr="00101CD1">
              <w:rPr>
                <w:rFonts w:ascii="宋体" w:hAnsi="宋体" w:cs="宋体" w:hint="eastAsia"/>
                <w:kern w:val="0"/>
                <w:sz w:val="24"/>
                <w:szCs w:val="24"/>
              </w:rPr>
              <w:t>吉林</w:t>
            </w:r>
          </w:p>
        </w:tc>
        <w:tc>
          <w:tcPr>
            <w:tcW w:w="1984" w:type="dxa"/>
            <w:vMerge/>
            <w:tcBorders>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c>
          <w:tcPr>
            <w:tcW w:w="2416" w:type="dxa"/>
            <w:vMerge/>
            <w:tcBorders>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r>
      <w:tr w:rsidR="00175A88" w:rsidRPr="00101CD1" w:rsidTr="0032668F">
        <w:trPr>
          <w:trHeight w:val="270"/>
          <w:jc w:val="center"/>
        </w:trPr>
        <w:tc>
          <w:tcPr>
            <w:tcW w:w="1555" w:type="dxa"/>
            <w:vMerge/>
            <w:tcBorders>
              <w:top w:val="nil"/>
              <w:left w:val="single" w:sz="4" w:space="0" w:color="auto"/>
              <w:bottom w:val="single" w:sz="4" w:space="0" w:color="000000"/>
              <w:right w:val="single" w:sz="4" w:space="0" w:color="auto"/>
            </w:tcBorders>
            <w:vAlign w:val="center"/>
            <w:hideMark/>
          </w:tcPr>
          <w:p w:rsidR="00175A88" w:rsidRPr="00101CD1" w:rsidRDefault="00175A88"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175A88" w:rsidRPr="00101CD1" w:rsidRDefault="00175A88" w:rsidP="0032668F">
            <w:pPr>
              <w:widowControl/>
              <w:jc w:val="center"/>
              <w:rPr>
                <w:rFonts w:ascii="宋体" w:hAnsi="宋体" w:cs="宋体"/>
                <w:kern w:val="0"/>
                <w:sz w:val="24"/>
                <w:szCs w:val="24"/>
              </w:rPr>
            </w:pPr>
            <w:r w:rsidRPr="00101CD1">
              <w:rPr>
                <w:rFonts w:ascii="宋体" w:hAnsi="宋体" w:cs="宋体" w:hint="eastAsia"/>
                <w:kern w:val="0"/>
                <w:sz w:val="24"/>
                <w:szCs w:val="24"/>
              </w:rPr>
              <w:t>宁夏</w:t>
            </w:r>
          </w:p>
        </w:tc>
        <w:tc>
          <w:tcPr>
            <w:tcW w:w="1984" w:type="dxa"/>
            <w:vMerge/>
            <w:tcBorders>
              <w:left w:val="nil"/>
              <w:bottom w:val="single" w:sz="4" w:space="0" w:color="auto"/>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c>
          <w:tcPr>
            <w:tcW w:w="2416" w:type="dxa"/>
            <w:vMerge/>
            <w:tcBorders>
              <w:left w:val="nil"/>
              <w:bottom w:val="single" w:sz="4" w:space="0" w:color="auto"/>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r>
      <w:tr w:rsidR="00175A88" w:rsidRPr="00101CD1" w:rsidTr="0032668F">
        <w:trPr>
          <w:trHeight w:val="270"/>
          <w:jc w:val="center"/>
        </w:trPr>
        <w:tc>
          <w:tcPr>
            <w:tcW w:w="155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175A88" w:rsidRPr="00101CD1" w:rsidRDefault="00175A88" w:rsidP="0032668F">
            <w:pPr>
              <w:widowControl/>
              <w:jc w:val="center"/>
              <w:rPr>
                <w:rFonts w:ascii="宋体" w:hAnsi="宋体" w:cs="宋体"/>
                <w:kern w:val="0"/>
                <w:sz w:val="24"/>
                <w:szCs w:val="24"/>
              </w:rPr>
            </w:pPr>
            <w:r w:rsidRPr="00101CD1">
              <w:rPr>
                <w:rFonts w:ascii="宋体" w:hAnsi="宋体" w:cs="宋体" w:hint="eastAsia"/>
                <w:kern w:val="0"/>
                <w:sz w:val="24"/>
                <w:szCs w:val="24"/>
              </w:rPr>
              <w:t>七区</w:t>
            </w:r>
          </w:p>
        </w:tc>
        <w:tc>
          <w:tcPr>
            <w:tcW w:w="1701" w:type="dxa"/>
            <w:tcBorders>
              <w:top w:val="nil"/>
              <w:left w:val="nil"/>
              <w:bottom w:val="single" w:sz="4" w:space="0" w:color="auto"/>
              <w:right w:val="single" w:sz="4" w:space="0" w:color="auto"/>
            </w:tcBorders>
            <w:shd w:val="clear" w:color="000000" w:fill="FFFFFF"/>
            <w:noWrap/>
            <w:vAlign w:val="center"/>
            <w:hideMark/>
          </w:tcPr>
          <w:p w:rsidR="00175A88" w:rsidRPr="00101CD1" w:rsidRDefault="00175A88" w:rsidP="0032668F">
            <w:pPr>
              <w:widowControl/>
              <w:jc w:val="center"/>
              <w:rPr>
                <w:rFonts w:ascii="宋体" w:hAnsi="宋体" w:cs="宋体"/>
                <w:kern w:val="0"/>
                <w:sz w:val="24"/>
                <w:szCs w:val="24"/>
              </w:rPr>
            </w:pPr>
            <w:r w:rsidRPr="00101CD1">
              <w:rPr>
                <w:rFonts w:ascii="宋体" w:hAnsi="宋体" w:cs="宋体" w:hint="eastAsia"/>
                <w:kern w:val="0"/>
                <w:sz w:val="24"/>
                <w:szCs w:val="24"/>
              </w:rPr>
              <w:t>新疆</w:t>
            </w:r>
          </w:p>
        </w:tc>
        <w:tc>
          <w:tcPr>
            <w:tcW w:w="1984" w:type="dxa"/>
            <w:vMerge w:val="restart"/>
            <w:tcBorders>
              <w:top w:val="nil"/>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c>
          <w:tcPr>
            <w:tcW w:w="2416" w:type="dxa"/>
            <w:vMerge w:val="restart"/>
            <w:tcBorders>
              <w:top w:val="nil"/>
              <w:left w:val="nil"/>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r>
      <w:tr w:rsidR="00175A88" w:rsidRPr="00101CD1" w:rsidTr="0032668F">
        <w:trPr>
          <w:trHeight w:val="270"/>
          <w:jc w:val="center"/>
        </w:trPr>
        <w:tc>
          <w:tcPr>
            <w:tcW w:w="1555" w:type="dxa"/>
            <w:vMerge/>
            <w:tcBorders>
              <w:top w:val="nil"/>
              <w:left w:val="single" w:sz="4" w:space="0" w:color="auto"/>
              <w:bottom w:val="single" w:sz="4" w:space="0" w:color="000000"/>
              <w:right w:val="single" w:sz="4" w:space="0" w:color="auto"/>
            </w:tcBorders>
            <w:vAlign w:val="center"/>
            <w:hideMark/>
          </w:tcPr>
          <w:p w:rsidR="00175A88" w:rsidRPr="00101CD1" w:rsidRDefault="00175A88"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175A88" w:rsidRPr="00101CD1" w:rsidRDefault="00175A88" w:rsidP="0032668F">
            <w:pPr>
              <w:widowControl/>
              <w:jc w:val="center"/>
              <w:rPr>
                <w:rFonts w:ascii="宋体" w:hAnsi="宋体" w:cs="宋体"/>
                <w:kern w:val="0"/>
                <w:sz w:val="24"/>
                <w:szCs w:val="24"/>
              </w:rPr>
            </w:pPr>
            <w:r w:rsidRPr="00101CD1">
              <w:rPr>
                <w:rFonts w:ascii="宋体" w:hAnsi="宋体" w:cs="宋体" w:hint="eastAsia"/>
                <w:kern w:val="0"/>
                <w:sz w:val="24"/>
                <w:szCs w:val="24"/>
              </w:rPr>
              <w:t>西藏</w:t>
            </w:r>
          </w:p>
        </w:tc>
        <w:tc>
          <w:tcPr>
            <w:tcW w:w="1984" w:type="dxa"/>
            <w:vMerge/>
            <w:tcBorders>
              <w:left w:val="nil"/>
              <w:bottom w:val="single" w:sz="4" w:space="0" w:color="auto"/>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c>
          <w:tcPr>
            <w:tcW w:w="2416" w:type="dxa"/>
            <w:vMerge/>
            <w:tcBorders>
              <w:left w:val="nil"/>
              <w:bottom w:val="single" w:sz="4" w:space="0" w:color="auto"/>
              <w:right w:val="single" w:sz="4" w:space="0" w:color="auto"/>
            </w:tcBorders>
            <w:shd w:val="clear" w:color="000000" w:fill="FFFFFF"/>
            <w:vAlign w:val="center"/>
          </w:tcPr>
          <w:p w:rsidR="00175A88" w:rsidRPr="00101CD1" w:rsidRDefault="00175A88" w:rsidP="0032668F">
            <w:pPr>
              <w:widowControl/>
              <w:jc w:val="center"/>
              <w:rPr>
                <w:rFonts w:ascii="宋体" w:hAnsi="宋体" w:cs="宋体"/>
                <w:kern w:val="0"/>
                <w:sz w:val="24"/>
                <w:szCs w:val="24"/>
              </w:rPr>
            </w:pPr>
          </w:p>
        </w:tc>
      </w:tr>
    </w:tbl>
    <w:p w:rsidR="002328A3" w:rsidRDefault="002328A3" w:rsidP="00C912B4">
      <w:pPr>
        <w:autoSpaceDE w:val="0"/>
        <w:autoSpaceDN w:val="0"/>
        <w:adjustRightInd w:val="0"/>
        <w:spacing w:line="360" w:lineRule="auto"/>
        <w:ind w:left="840"/>
        <w:rPr>
          <w:rFonts w:ascii="宋体" w:hAnsi="宋体"/>
          <w:color w:val="000000"/>
          <w:sz w:val="24"/>
          <w:szCs w:val="24"/>
        </w:rPr>
      </w:pPr>
    </w:p>
    <w:p w:rsidR="002328A3" w:rsidRDefault="002328A3" w:rsidP="00C912B4">
      <w:pPr>
        <w:autoSpaceDE w:val="0"/>
        <w:autoSpaceDN w:val="0"/>
        <w:adjustRightInd w:val="0"/>
        <w:spacing w:line="360" w:lineRule="auto"/>
        <w:ind w:left="840"/>
        <w:rPr>
          <w:rFonts w:ascii="宋体" w:hAnsi="宋体"/>
          <w:color w:val="000000"/>
          <w:sz w:val="24"/>
          <w:szCs w:val="24"/>
        </w:rPr>
      </w:pPr>
    </w:p>
    <w:p w:rsidR="002328A3" w:rsidRDefault="002328A3" w:rsidP="00C912B4">
      <w:pPr>
        <w:autoSpaceDE w:val="0"/>
        <w:autoSpaceDN w:val="0"/>
        <w:adjustRightInd w:val="0"/>
        <w:spacing w:line="360" w:lineRule="auto"/>
        <w:ind w:left="840"/>
        <w:rPr>
          <w:rFonts w:ascii="宋体" w:hAnsi="宋体"/>
          <w:color w:val="000000"/>
          <w:sz w:val="24"/>
          <w:szCs w:val="24"/>
        </w:rPr>
      </w:pPr>
    </w:p>
    <w:p w:rsidR="002328A3" w:rsidRDefault="002328A3" w:rsidP="00C912B4">
      <w:pPr>
        <w:autoSpaceDE w:val="0"/>
        <w:autoSpaceDN w:val="0"/>
        <w:adjustRightInd w:val="0"/>
        <w:spacing w:line="360" w:lineRule="auto"/>
        <w:ind w:left="840"/>
        <w:rPr>
          <w:rFonts w:ascii="宋体" w:hAnsi="宋体"/>
          <w:color w:val="000000"/>
          <w:sz w:val="24"/>
          <w:szCs w:val="24"/>
        </w:rPr>
      </w:pPr>
    </w:p>
    <w:p w:rsidR="00C912B4" w:rsidRPr="00101CD1" w:rsidRDefault="00175A88" w:rsidP="00C912B4">
      <w:pPr>
        <w:autoSpaceDE w:val="0"/>
        <w:autoSpaceDN w:val="0"/>
        <w:adjustRightInd w:val="0"/>
        <w:spacing w:line="360" w:lineRule="auto"/>
        <w:ind w:left="840"/>
        <w:rPr>
          <w:rFonts w:ascii="宋体" w:hAnsi="宋体"/>
          <w:color w:val="000000"/>
          <w:sz w:val="24"/>
          <w:szCs w:val="24"/>
        </w:rPr>
      </w:pPr>
      <w:r w:rsidRPr="00101CD1">
        <w:rPr>
          <w:rFonts w:ascii="宋体" w:hAnsi="宋体" w:hint="eastAsia"/>
          <w:color w:val="000000"/>
          <w:sz w:val="24"/>
          <w:szCs w:val="24"/>
        </w:rPr>
        <w:t>中国港澳台地区及国际快递服务报价单：</w:t>
      </w:r>
    </w:p>
    <w:tbl>
      <w:tblPr>
        <w:tblW w:w="8850" w:type="dxa"/>
        <w:jc w:val="center"/>
        <w:tblLayout w:type="fixed"/>
        <w:tblLook w:val="04A0" w:firstRow="1" w:lastRow="0" w:firstColumn="1" w:lastColumn="0" w:noHBand="0" w:noVBand="1"/>
      </w:tblPr>
      <w:tblGrid>
        <w:gridCol w:w="763"/>
        <w:gridCol w:w="3201"/>
        <w:gridCol w:w="993"/>
        <w:gridCol w:w="992"/>
        <w:gridCol w:w="1559"/>
        <w:gridCol w:w="1342"/>
      </w:tblGrid>
      <w:tr w:rsidR="002148E5" w:rsidRPr="00101CD1" w:rsidTr="00E26EC7">
        <w:trPr>
          <w:trHeight w:val="523"/>
          <w:jc w:val="center"/>
        </w:trPr>
        <w:tc>
          <w:tcPr>
            <w:tcW w:w="763" w:type="dxa"/>
            <w:vMerge w:val="restart"/>
            <w:tcBorders>
              <w:top w:val="single" w:sz="4" w:space="0" w:color="auto"/>
              <w:left w:val="single" w:sz="4" w:space="0" w:color="auto"/>
              <w:right w:val="single" w:sz="4" w:space="0" w:color="auto"/>
            </w:tcBorders>
            <w:shd w:val="clear" w:color="auto" w:fill="FFFFFF"/>
            <w:noWrap/>
            <w:vAlign w:val="center"/>
            <w:hideMark/>
          </w:tcPr>
          <w:p w:rsidR="002148E5" w:rsidRPr="00101CD1" w:rsidRDefault="002148E5" w:rsidP="0032668F">
            <w:pPr>
              <w:rPr>
                <w:rFonts w:ascii="宋体" w:hAnsi="宋体" w:cs="宋体"/>
                <w:b/>
                <w:kern w:val="0"/>
                <w:sz w:val="24"/>
                <w:szCs w:val="24"/>
              </w:rPr>
            </w:pPr>
            <w:r w:rsidRPr="00101CD1">
              <w:rPr>
                <w:rFonts w:ascii="宋体" w:hAnsi="宋体" w:cs="宋体" w:hint="eastAsia"/>
                <w:b/>
                <w:kern w:val="0"/>
                <w:sz w:val="24"/>
                <w:szCs w:val="24"/>
              </w:rPr>
              <w:t xml:space="preserve">分区　</w:t>
            </w:r>
          </w:p>
        </w:tc>
        <w:tc>
          <w:tcPr>
            <w:tcW w:w="3201" w:type="dxa"/>
            <w:vMerge w:val="restart"/>
            <w:tcBorders>
              <w:top w:val="single" w:sz="4" w:space="0" w:color="auto"/>
              <w:left w:val="nil"/>
              <w:right w:val="single" w:sz="4" w:space="0" w:color="auto"/>
            </w:tcBorders>
            <w:shd w:val="clear" w:color="auto" w:fill="FFFFFF"/>
            <w:noWrap/>
            <w:vAlign w:val="center"/>
            <w:hideMark/>
          </w:tcPr>
          <w:p w:rsidR="002148E5" w:rsidRPr="00101CD1" w:rsidRDefault="002148E5" w:rsidP="0032668F">
            <w:pPr>
              <w:widowControl/>
              <w:jc w:val="center"/>
              <w:rPr>
                <w:rFonts w:ascii="宋体" w:hAnsi="宋体" w:cs="宋体"/>
                <w:b/>
                <w:kern w:val="0"/>
                <w:sz w:val="24"/>
                <w:szCs w:val="24"/>
              </w:rPr>
            </w:pPr>
            <w:r w:rsidRPr="00101CD1">
              <w:rPr>
                <w:rFonts w:ascii="宋体" w:hAnsi="宋体" w:cs="宋体" w:hint="eastAsia"/>
                <w:b/>
                <w:kern w:val="0"/>
                <w:sz w:val="24"/>
                <w:szCs w:val="24"/>
              </w:rPr>
              <w:t xml:space="preserve">地域　</w:t>
            </w:r>
          </w:p>
        </w:tc>
        <w:tc>
          <w:tcPr>
            <w:tcW w:w="3544" w:type="dxa"/>
            <w:gridSpan w:val="3"/>
            <w:tcBorders>
              <w:top w:val="single" w:sz="4" w:space="0" w:color="auto"/>
              <w:left w:val="nil"/>
              <w:bottom w:val="single" w:sz="4" w:space="0" w:color="auto"/>
              <w:right w:val="single" w:sz="4" w:space="0" w:color="auto"/>
            </w:tcBorders>
            <w:noWrap/>
            <w:vAlign w:val="center"/>
          </w:tcPr>
          <w:p w:rsidR="002148E5" w:rsidRPr="00101CD1" w:rsidRDefault="002148E5" w:rsidP="0032668F">
            <w:pPr>
              <w:jc w:val="center"/>
              <w:rPr>
                <w:rFonts w:ascii="宋体" w:hAnsi="宋体" w:cs="宋体"/>
                <w:b/>
                <w:kern w:val="0"/>
                <w:sz w:val="24"/>
                <w:szCs w:val="24"/>
              </w:rPr>
            </w:pPr>
            <w:r w:rsidRPr="00101CD1">
              <w:rPr>
                <w:rFonts w:ascii="宋体" w:hAnsi="宋体" w:cs="宋体" w:hint="eastAsia"/>
                <w:b/>
                <w:kern w:val="0"/>
                <w:sz w:val="24"/>
                <w:szCs w:val="24"/>
              </w:rPr>
              <w:t>中国港澳台地区及国际快递服务资费报价</w:t>
            </w:r>
          </w:p>
          <w:p w:rsidR="002148E5" w:rsidRPr="00101CD1" w:rsidRDefault="002148E5" w:rsidP="0032668F">
            <w:pPr>
              <w:jc w:val="center"/>
              <w:rPr>
                <w:rFonts w:ascii="宋体" w:hAnsi="宋体" w:cs="宋体"/>
                <w:b/>
                <w:color w:val="000000"/>
                <w:kern w:val="0"/>
                <w:sz w:val="24"/>
                <w:szCs w:val="24"/>
              </w:rPr>
            </w:pPr>
            <w:r w:rsidRPr="00101CD1">
              <w:rPr>
                <w:rFonts w:ascii="宋体" w:hAnsi="宋体" w:cs="宋体"/>
                <w:b/>
                <w:kern w:val="0"/>
                <w:sz w:val="24"/>
                <w:szCs w:val="24"/>
              </w:rPr>
              <w:t>（单位：元）</w:t>
            </w:r>
          </w:p>
        </w:tc>
        <w:tc>
          <w:tcPr>
            <w:tcW w:w="1342" w:type="dxa"/>
            <w:vMerge w:val="restart"/>
            <w:tcBorders>
              <w:top w:val="single" w:sz="4" w:space="0" w:color="auto"/>
              <w:left w:val="nil"/>
              <w:right w:val="single" w:sz="4" w:space="0" w:color="auto"/>
            </w:tcBorders>
            <w:vAlign w:val="center"/>
          </w:tcPr>
          <w:p w:rsidR="002148E5" w:rsidRPr="00101CD1" w:rsidRDefault="002148E5" w:rsidP="0032668F">
            <w:pPr>
              <w:jc w:val="center"/>
              <w:rPr>
                <w:rFonts w:ascii="宋体" w:hAnsi="宋体" w:cs="宋体"/>
                <w:b/>
                <w:color w:val="000000"/>
                <w:kern w:val="0"/>
                <w:sz w:val="24"/>
                <w:szCs w:val="24"/>
              </w:rPr>
            </w:pPr>
            <w:r>
              <w:rPr>
                <w:rFonts w:ascii="宋体" w:hAnsi="宋体" w:cs="宋体"/>
                <w:b/>
                <w:color w:val="000000"/>
                <w:kern w:val="0"/>
                <w:sz w:val="24"/>
                <w:szCs w:val="24"/>
              </w:rPr>
              <w:t>备注</w:t>
            </w:r>
          </w:p>
        </w:tc>
      </w:tr>
      <w:tr w:rsidR="002148E5" w:rsidRPr="00101CD1" w:rsidTr="00E26EC7">
        <w:trPr>
          <w:trHeight w:val="300"/>
          <w:jc w:val="center"/>
        </w:trPr>
        <w:tc>
          <w:tcPr>
            <w:tcW w:w="763" w:type="dxa"/>
            <w:vMerge/>
            <w:tcBorders>
              <w:left w:val="single" w:sz="4" w:space="0" w:color="auto"/>
              <w:right w:val="single" w:sz="4" w:space="0" w:color="auto"/>
            </w:tcBorders>
            <w:shd w:val="clear" w:color="auto" w:fill="FFFFFF"/>
            <w:noWrap/>
            <w:vAlign w:val="center"/>
          </w:tcPr>
          <w:p w:rsidR="002148E5" w:rsidRPr="00101CD1" w:rsidRDefault="002148E5" w:rsidP="0032668F">
            <w:pPr>
              <w:widowControl/>
              <w:jc w:val="center"/>
              <w:rPr>
                <w:rFonts w:ascii="宋体" w:hAnsi="宋体" w:cs="宋体"/>
                <w:b/>
                <w:kern w:val="0"/>
                <w:sz w:val="24"/>
                <w:szCs w:val="24"/>
              </w:rPr>
            </w:pPr>
          </w:p>
        </w:tc>
        <w:tc>
          <w:tcPr>
            <w:tcW w:w="3201" w:type="dxa"/>
            <w:vMerge/>
            <w:tcBorders>
              <w:left w:val="nil"/>
              <w:right w:val="single" w:sz="4" w:space="0" w:color="auto"/>
            </w:tcBorders>
            <w:shd w:val="clear" w:color="auto" w:fill="FFFFFF"/>
            <w:noWrap/>
            <w:vAlign w:val="center"/>
          </w:tcPr>
          <w:p w:rsidR="002148E5" w:rsidRPr="00101CD1" w:rsidRDefault="002148E5" w:rsidP="0032668F">
            <w:pPr>
              <w:widowControl/>
              <w:jc w:val="center"/>
              <w:rPr>
                <w:rFonts w:ascii="宋体" w:hAnsi="宋体" w:cs="宋体"/>
                <w:b/>
                <w:kern w:val="0"/>
                <w:sz w:val="24"/>
                <w:szCs w:val="24"/>
              </w:rPr>
            </w:pPr>
          </w:p>
        </w:tc>
        <w:tc>
          <w:tcPr>
            <w:tcW w:w="1985" w:type="dxa"/>
            <w:gridSpan w:val="2"/>
            <w:tcBorders>
              <w:top w:val="single" w:sz="4" w:space="0" w:color="auto"/>
              <w:left w:val="nil"/>
              <w:bottom w:val="single" w:sz="4" w:space="0" w:color="auto"/>
              <w:right w:val="single" w:sz="4" w:space="0" w:color="auto"/>
            </w:tcBorders>
            <w:noWrap/>
            <w:vAlign w:val="center"/>
          </w:tcPr>
          <w:p w:rsidR="002148E5" w:rsidRPr="00101CD1" w:rsidRDefault="002148E5" w:rsidP="0032668F">
            <w:pPr>
              <w:widowControl/>
              <w:jc w:val="center"/>
              <w:rPr>
                <w:rFonts w:ascii="宋体" w:hAnsi="宋体" w:cs="宋体"/>
                <w:b/>
                <w:kern w:val="0"/>
                <w:szCs w:val="21"/>
              </w:rPr>
            </w:pPr>
            <w:r w:rsidRPr="00101CD1">
              <w:rPr>
                <w:rFonts w:ascii="宋体" w:hAnsi="宋体" w:cs="宋体"/>
                <w:b/>
                <w:kern w:val="0"/>
                <w:szCs w:val="21"/>
              </w:rPr>
              <w:t>首重500克及以内</w:t>
            </w:r>
          </w:p>
          <w:p w:rsidR="002148E5" w:rsidRPr="00101CD1" w:rsidRDefault="002148E5" w:rsidP="0032668F">
            <w:pPr>
              <w:widowControl/>
              <w:jc w:val="center"/>
              <w:rPr>
                <w:rFonts w:ascii="宋体" w:hAnsi="宋体" w:cs="宋体"/>
                <w:b/>
                <w:color w:val="000000"/>
                <w:kern w:val="0"/>
                <w:sz w:val="24"/>
                <w:szCs w:val="24"/>
              </w:rPr>
            </w:pPr>
            <w:r w:rsidRPr="00101CD1">
              <w:rPr>
                <w:rFonts w:ascii="宋体" w:hAnsi="宋体" w:cs="宋体" w:hint="eastAsia"/>
                <w:b/>
                <w:kern w:val="0"/>
                <w:szCs w:val="21"/>
              </w:rPr>
              <w:t>文件/物品</w:t>
            </w:r>
          </w:p>
        </w:tc>
        <w:tc>
          <w:tcPr>
            <w:tcW w:w="1559" w:type="dxa"/>
            <w:vMerge w:val="restart"/>
            <w:tcBorders>
              <w:top w:val="single" w:sz="4" w:space="0" w:color="auto"/>
              <w:left w:val="nil"/>
              <w:right w:val="single" w:sz="4" w:space="0" w:color="auto"/>
            </w:tcBorders>
            <w:vAlign w:val="center"/>
          </w:tcPr>
          <w:p w:rsidR="002148E5" w:rsidRPr="00101CD1" w:rsidRDefault="002148E5" w:rsidP="0032668F">
            <w:pPr>
              <w:jc w:val="center"/>
              <w:rPr>
                <w:rFonts w:ascii="宋体" w:hAnsi="宋体" w:cs="宋体"/>
                <w:b/>
                <w:color w:val="000000"/>
                <w:kern w:val="0"/>
                <w:sz w:val="24"/>
                <w:szCs w:val="24"/>
              </w:rPr>
            </w:pPr>
            <w:proofErr w:type="gramStart"/>
            <w:r w:rsidRPr="00101CD1">
              <w:rPr>
                <w:rFonts w:ascii="宋体" w:hAnsi="宋体" w:cs="宋体"/>
                <w:b/>
                <w:kern w:val="0"/>
                <w:szCs w:val="21"/>
              </w:rPr>
              <w:t>续重每</w:t>
            </w:r>
            <w:proofErr w:type="gramEnd"/>
            <w:r w:rsidRPr="00101CD1">
              <w:rPr>
                <w:rFonts w:ascii="宋体" w:hAnsi="宋体" w:cs="宋体" w:hint="eastAsia"/>
                <w:b/>
                <w:kern w:val="0"/>
                <w:szCs w:val="21"/>
              </w:rPr>
              <w:t>500克或其零数</w:t>
            </w:r>
          </w:p>
        </w:tc>
        <w:tc>
          <w:tcPr>
            <w:tcW w:w="1342" w:type="dxa"/>
            <w:vMerge/>
            <w:tcBorders>
              <w:left w:val="nil"/>
              <w:right w:val="single" w:sz="4" w:space="0" w:color="auto"/>
            </w:tcBorders>
            <w:vAlign w:val="center"/>
          </w:tcPr>
          <w:p w:rsidR="002148E5" w:rsidRPr="00101CD1" w:rsidRDefault="002148E5" w:rsidP="004B6216">
            <w:pPr>
              <w:jc w:val="center"/>
              <w:rPr>
                <w:rFonts w:ascii="宋体" w:hAnsi="宋体" w:cs="宋体"/>
                <w:b/>
                <w:color w:val="000000"/>
                <w:kern w:val="0"/>
                <w:sz w:val="24"/>
                <w:szCs w:val="24"/>
              </w:rPr>
            </w:pPr>
          </w:p>
        </w:tc>
      </w:tr>
      <w:tr w:rsidR="002148E5" w:rsidRPr="00101CD1" w:rsidTr="004B6216">
        <w:trPr>
          <w:trHeight w:val="309"/>
          <w:jc w:val="center"/>
        </w:trPr>
        <w:tc>
          <w:tcPr>
            <w:tcW w:w="763" w:type="dxa"/>
            <w:vMerge/>
            <w:tcBorders>
              <w:left w:val="single" w:sz="4" w:space="0" w:color="auto"/>
              <w:bottom w:val="single" w:sz="4" w:space="0" w:color="auto"/>
              <w:right w:val="single" w:sz="4" w:space="0" w:color="auto"/>
            </w:tcBorders>
            <w:shd w:val="clear" w:color="auto" w:fill="FFFFFF"/>
            <w:noWrap/>
            <w:vAlign w:val="center"/>
          </w:tcPr>
          <w:p w:rsidR="002148E5" w:rsidRPr="00101CD1" w:rsidRDefault="002148E5" w:rsidP="0032668F">
            <w:pPr>
              <w:widowControl/>
              <w:jc w:val="center"/>
              <w:rPr>
                <w:rFonts w:ascii="宋体" w:hAnsi="宋体" w:cs="宋体"/>
                <w:b/>
                <w:kern w:val="0"/>
                <w:sz w:val="24"/>
                <w:szCs w:val="24"/>
              </w:rPr>
            </w:pPr>
          </w:p>
        </w:tc>
        <w:tc>
          <w:tcPr>
            <w:tcW w:w="3201" w:type="dxa"/>
            <w:vMerge/>
            <w:tcBorders>
              <w:left w:val="nil"/>
              <w:bottom w:val="single" w:sz="4" w:space="0" w:color="auto"/>
              <w:right w:val="single" w:sz="4" w:space="0" w:color="auto"/>
            </w:tcBorders>
            <w:shd w:val="clear" w:color="auto" w:fill="FFFFFF"/>
            <w:noWrap/>
            <w:vAlign w:val="center"/>
          </w:tcPr>
          <w:p w:rsidR="002148E5" w:rsidRPr="00101CD1" w:rsidRDefault="002148E5" w:rsidP="0032668F">
            <w:pPr>
              <w:widowControl/>
              <w:jc w:val="center"/>
              <w:rPr>
                <w:rFonts w:ascii="宋体" w:hAnsi="宋体" w:cs="宋体"/>
                <w:b/>
                <w:kern w:val="0"/>
                <w:sz w:val="24"/>
                <w:szCs w:val="24"/>
              </w:rPr>
            </w:pPr>
          </w:p>
        </w:tc>
        <w:tc>
          <w:tcPr>
            <w:tcW w:w="993" w:type="dxa"/>
            <w:tcBorders>
              <w:top w:val="single" w:sz="4" w:space="0" w:color="auto"/>
              <w:left w:val="nil"/>
              <w:bottom w:val="single" w:sz="4" w:space="0" w:color="auto"/>
              <w:right w:val="single" w:sz="4" w:space="0" w:color="auto"/>
            </w:tcBorders>
            <w:noWrap/>
            <w:vAlign w:val="center"/>
          </w:tcPr>
          <w:p w:rsidR="002148E5" w:rsidRPr="00101CD1" w:rsidRDefault="002148E5" w:rsidP="0032668F">
            <w:pPr>
              <w:jc w:val="center"/>
              <w:rPr>
                <w:rFonts w:ascii="宋体" w:hAnsi="宋体" w:cs="宋体"/>
                <w:b/>
                <w:kern w:val="0"/>
                <w:szCs w:val="21"/>
              </w:rPr>
            </w:pPr>
            <w:r w:rsidRPr="00101CD1">
              <w:rPr>
                <w:rFonts w:ascii="宋体" w:hAnsi="宋体" w:cs="宋体"/>
                <w:b/>
                <w:kern w:val="0"/>
                <w:szCs w:val="21"/>
              </w:rPr>
              <w:t>文件</w:t>
            </w:r>
          </w:p>
        </w:tc>
        <w:tc>
          <w:tcPr>
            <w:tcW w:w="992" w:type="dxa"/>
            <w:tcBorders>
              <w:top w:val="single" w:sz="4" w:space="0" w:color="auto"/>
              <w:left w:val="nil"/>
              <w:bottom w:val="single" w:sz="4" w:space="0" w:color="auto"/>
              <w:right w:val="single" w:sz="4" w:space="0" w:color="auto"/>
            </w:tcBorders>
            <w:vAlign w:val="center"/>
          </w:tcPr>
          <w:p w:rsidR="002148E5" w:rsidRPr="00101CD1" w:rsidRDefault="002148E5" w:rsidP="0032668F">
            <w:pPr>
              <w:jc w:val="center"/>
              <w:rPr>
                <w:rFonts w:ascii="宋体" w:hAnsi="宋体" w:cs="宋体"/>
                <w:b/>
                <w:kern w:val="0"/>
                <w:szCs w:val="21"/>
              </w:rPr>
            </w:pPr>
            <w:r w:rsidRPr="00101CD1">
              <w:rPr>
                <w:rFonts w:ascii="宋体" w:hAnsi="宋体" w:cs="宋体"/>
                <w:b/>
                <w:kern w:val="0"/>
                <w:szCs w:val="21"/>
              </w:rPr>
              <w:t>物品</w:t>
            </w:r>
          </w:p>
        </w:tc>
        <w:tc>
          <w:tcPr>
            <w:tcW w:w="1559" w:type="dxa"/>
            <w:vMerge/>
            <w:tcBorders>
              <w:left w:val="nil"/>
              <w:bottom w:val="single" w:sz="4" w:space="0" w:color="auto"/>
              <w:right w:val="single" w:sz="4" w:space="0" w:color="auto"/>
            </w:tcBorders>
            <w:vAlign w:val="center"/>
          </w:tcPr>
          <w:p w:rsidR="002148E5" w:rsidRPr="00101CD1" w:rsidRDefault="002148E5" w:rsidP="0032668F">
            <w:pPr>
              <w:jc w:val="center"/>
              <w:rPr>
                <w:rFonts w:ascii="宋体" w:hAnsi="宋体" w:cs="宋体"/>
                <w:b/>
                <w:kern w:val="0"/>
                <w:szCs w:val="21"/>
              </w:rPr>
            </w:pPr>
          </w:p>
        </w:tc>
        <w:tc>
          <w:tcPr>
            <w:tcW w:w="1342" w:type="dxa"/>
            <w:vMerge/>
            <w:tcBorders>
              <w:left w:val="nil"/>
              <w:bottom w:val="single" w:sz="4" w:space="0" w:color="auto"/>
              <w:right w:val="single" w:sz="4" w:space="0" w:color="auto"/>
            </w:tcBorders>
            <w:vAlign w:val="center"/>
          </w:tcPr>
          <w:p w:rsidR="002148E5" w:rsidRPr="00101CD1" w:rsidRDefault="002148E5" w:rsidP="0032668F">
            <w:pPr>
              <w:jc w:val="center"/>
              <w:rPr>
                <w:rFonts w:ascii="宋体" w:hAnsi="宋体" w:cs="宋体"/>
                <w:b/>
                <w:kern w:val="0"/>
                <w:szCs w:val="21"/>
              </w:rPr>
            </w:pPr>
          </w:p>
        </w:tc>
      </w:tr>
      <w:tr w:rsidR="004B6216" w:rsidRPr="00101CD1" w:rsidTr="004B6216">
        <w:trPr>
          <w:trHeight w:val="512"/>
          <w:jc w:val="center"/>
        </w:trPr>
        <w:tc>
          <w:tcPr>
            <w:tcW w:w="763" w:type="dxa"/>
            <w:tcBorders>
              <w:top w:val="nil"/>
              <w:left w:val="single" w:sz="4" w:space="0" w:color="auto"/>
              <w:bottom w:val="single" w:sz="4" w:space="0" w:color="000000"/>
              <w:right w:val="single" w:sz="4" w:space="0" w:color="auto"/>
            </w:tcBorders>
            <w:shd w:val="clear" w:color="auto" w:fill="FFFFFF"/>
            <w:vAlign w:val="center"/>
            <w:hideMark/>
          </w:tcPr>
          <w:p w:rsidR="004B6216" w:rsidRPr="00101CD1" w:rsidRDefault="004B6216" w:rsidP="0032668F">
            <w:pPr>
              <w:widowControl/>
              <w:jc w:val="center"/>
              <w:rPr>
                <w:rFonts w:ascii="宋体" w:hAnsi="宋体" w:cs="宋体"/>
                <w:kern w:val="0"/>
                <w:sz w:val="24"/>
                <w:szCs w:val="24"/>
              </w:rPr>
            </w:pPr>
            <w:r w:rsidRPr="00101CD1">
              <w:rPr>
                <w:rFonts w:ascii="宋体" w:hAnsi="宋体" w:cs="宋体" w:hint="eastAsia"/>
                <w:kern w:val="0"/>
                <w:sz w:val="24"/>
                <w:szCs w:val="24"/>
              </w:rPr>
              <w:t>一区</w:t>
            </w:r>
          </w:p>
        </w:tc>
        <w:tc>
          <w:tcPr>
            <w:tcW w:w="3201" w:type="dxa"/>
            <w:tcBorders>
              <w:top w:val="nil"/>
              <w:left w:val="nil"/>
              <w:bottom w:val="single" w:sz="4" w:space="0" w:color="auto"/>
              <w:right w:val="single" w:sz="4" w:space="0" w:color="auto"/>
            </w:tcBorders>
            <w:shd w:val="clear" w:color="auto" w:fill="FFFFFF"/>
            <w:noWrap/>
            <w:vAlign w:val="center"/>
            <w:hideMark/>
          </w:tcPr>
          <w:p w:rsidR="004B6216" w:rsidRPr="00101CD1" w:rsidRDefault="004B6216" w:rsidP="0032668F">
            <w:pPr>
              <w:widowControl/>
              <w:jc w:val="center"/>
              <w:rPr>
                <w:rFonts w:ascii="宋体" w:hAnsi="宋体" w:cs="宋体"/>
                <w:kern w:val="0"/>
                <w:sz w:val="24"/>
                <w:szCs w:val="24"/>
              </w:rPr>
            </w:pPr>
            <w:r w:rsidRPr="00101CD1">
              <w:rPr>
                <w:rFonts w:ascii="宋体" w:hAnsi="宋体" w:cs="宋体" w:hint="eastAsia"/>
                <w:kern w:val="0"/>
                <w:sz w:val="24"/>
                <w:szCs w:val="24"/>
              </w:rPr>
              <w:t>中国香港 中国澳门 中国台湾</w:t>
            </w:r>
          </w:p>
        </w:tc>
        <w:tc>
          <w:tcPr>
            <w:tcW w:w="993" w:type="dxa"/>
            <w:tcBorders>
              <w:top w:val="nil"/>
              <w:left w:val="nil"/>
              <w:bottom w:val="single" w:sz="4" w:space="0" w:color="auto"/>
              <w:right w:val="single" w:sz="4" w:space="0" w:color="auto"/>
            </w:tcBorders>
            <w:noWrap/>
            <w:vAlign w:val="center"/>
          </w:tcPr>
          <w:p w:rsidR="004B6216" w:rsidRPr="00101CD1" w:rsidRDefault="004B6216" w:rsidP="0032668F">
            <w:pPr>
              <w:widowControl/>
              <w:jc w:val="center"/>
              <w:rPr>
                <w:rFonts w:ascii="宋体" w:hAnsi="宋体" w:cs="宋体"/>
                <w:color w:val="000000"/>
                <w:kern w:val="0"/>
                <w:sz w:val="24"/>
                <w:szCs w:val="24"/>
              </w:rPr>
            </w:pPr>
          </w:p>
        </w:tc>
        <w:tc>
          <w:tcPr>
            <w:tcW w:w="992" w:type="dxa"/>
            <w:tcBorders>
              <w:top w:val="nil"/>
              <w:left w:val="nil"/>
              <w:bottom w:val="single" w:sz="4" w:space="0" w:color="auto"/>
              <w:right w:val="single" w:sz="4" w:space="0" w:color="auto"/>
            </w:tcBorders>
            <w:vAlign w:val="center"/>
          </w:tcPr>
          <w:p w:rsidR="004B6216" w:rsidRPr="00101CD1" w:rsidRDefault="004B6216" w:rsidP="0032668F">
            <w:pPr>
              <w:widowControl/>
              <w:jc w:val="center"/>
              <w:rPr>
                <w:rFonts w:ascii="宋体" w:hAnsi="宋体" w:cs="宋体"/>
                <w:color w:val="000000"/>
                <w:kern w:val="0"/>
                <w:sz w:val="24"/>
                <w:szCs w:val="24"/>
              </w:rPr>
            </w:pPr>
          </w:p>
        </w:tc>
        <w:tc>
          <w:tcPr>
            <w:tcW w:w="1559" w:type="dxa"/>
            <w:tcBorders>
              <w:top w:val="nil"/>
              <w:left w:val="nil"/>
              <w:bottom w:val="single" w:sz="4" w:space="0" w:color="auto"/>
              <w:right w:val="single" w:sz="4" w:space="0" w:color="auto"/>
            </w:tcBorders>
            <w:vAlign w:val="center"/>
          </w:tcPr>
          <w:p w:rsidR="004B6216" w:rsidRPr="00101CD1" w:rsidRDefault="004B6216" w:rsidP="0032668F">
            <w:pPr>
              <w:jc w:val="center"/>
              <w:rPr>
                <w:rFonts w:ascii="宋体" w:hAnsi="宋体" w:cs="宋体"/>
                <w:color w:val="000000"/>
                <w:kern w:val="0"/>
                <w:sz w:val="24"/>
                <w:szCs w:val="24"/>
              </w:rPr>
            </w:pPr>
          </w:p>
        </w:tc>
        <w:tc>
          <w:tcPr>
            <w:tcW w:w="1342" w:type="dxa"/>
            <w:tcBorders>
              <w:top w:val="nil"/>
              <w:left w:val="nil"/>
              <w:bottom w:val="single" w:sz="4" w:space="0" w:color="auto"/>
              <w:right w:val="single" w:sz="4" w:space="0" w:color="auto"/>
            </w:tcBorders>
            <w:vAlign w:val="center"/>
          </w:tcPr>
          <w:p w:rsidR="004B6216" w:rsidRPr="00101CD1" w:rsidRDefault="004B6216" w:rsidP="0032668F">
            <w:pPr>
              <w:jc w:val="center"/>
              <w:rPr>
                <w:rFonts w:ascii="宋体" w:hAnsi="宋体" w:cs="宋体"/>
                <w:color w:val="000000"/>
                <w:kern w:val="0"/>
                <w:sz w:val="24"/>
                <w:szCs w:val="24"/>
              </w:rPr>
            </w:pPr>
          </w:p>
        </w:tc>
      </w:tr>
      <w:tr w:rsidR="004B6216" w:rsidRPr="00101CD1" w:rsidTr="004B6216">
        <w:trPr>
          <w:trHeight w:val="572"/>
          <w:jc w:val="center"/>
        </w:trPr>
        <w:tc>
          <w:tcPr>
            <w:tcW w:w="763" w:type="dxa"/>
            <w:tcBorders>
              <w:top w:val="nil"/>
              <w:left w:val="single" w:sz="4" w:space="0" w:color="auto"/>
              <w:bottom w:val="single" w:sz="4" w:space="0" w:color="000000"/>
              <w:right w:val="single" w:sz="4" w:space="0" w:color="auto"/>
            </w:tcBorders>
            <w:shd w:val="clear" w:color="auto" w:fill="FFFFFF"/>
            <w:vAlign w:val="center"/>
            <w:hideMark/>
          </w:tcPr>
          <w:p w:rsidR="004B6216" w:rsidRPr="00101CD1" w:rsidRDefault="004B6216" w:rsidP="0032668F">
            <w:pPr>
              <w:widowControl/>
              <w:jc w:val="center"/>
              <w:rPr>
                <w:rFonts w:ascii="宋体" w:hAnsi="宋体" w:cs="宋体"/>
                <w:kern w:val="0"/>
                <w:sz w:val="24"/>
                <w:szCs w:val="24"/>
              </w:rPr>
            </w:pPr>
            <w:r w:rsidRPr="00101CD1">
              <w:rPr>
                <w:rFonts w:ascii="宋体" w:hAnsi="宋体" w:cs="宋体" w:hint="eastAsia"/>
                <w:kern w:val="0"/>
                <w:sz w:val="24"/>
                <w:szCs w:val="24"/>
              </w:rPr>
              <w:t>二区</w:t>
            </w:r>
          </w:p>
        </w:tc>
        <w:tc>
          <w:tcPr>
            <w:tcW w:w="3201" w:type="dxa"/>
            <w:tcBorders>
              <w:top w:val="nil"/>
              <w:left w:val="nil"/>
              <w:bottom w:val="single" w:sz="4" w:space="0" w:color="auto"/>
              <w:right w:val="single" w:sz="4" w:space="0" w:color="auto"/>
            </w:tcBorders>
            <w:shd w:val="clear" w:color="auto" w:fill="FFFFFF"/>
            <w:noWrap/>
            <w:vAlign w:val="center"/>
            <w:hideMark/>
          </w:tcPr>
          <w:p w:rsidR="004B6216" w:rsidRPr="00101CD1" w:rsidRDefault="004B6216" w:rsidP="0032668F">
            <w:pPr>
              <w:widowControl/>
              <w:jc w:val="center"/>
              <w:rPr>
                <w:rFonts w:ascii="宋体" w:hAnsi="宋体" w:cs="宋体"/>
                <w:kern w:val="0"/>
                <w:sz w:val="24"/>
                <w:szCs w:val="24"/>
              </w:rPr>
            </w:pPr>
            <w:r w:rsidRPr="00101CD1">
              <w:rPr>
                <w:rFonts w:ascii="宋体" w:hAnsi="宋体" w:cs="宋体" w:hint="eastAsia"/>
                <w:kern w:val="0"/>
                <w:sz w:val="24"/>
                <w:szCs w:val="24"/>
              </w:rPr>
              <w:t>日本 韩国</w:t>
            </w:r>
          </w:p>
        </w:tc>
        <w:tc>
          <w:tcPr>
            <w:tcW w:w="993" w:type="dxa"/>
            <w:tcBorders>
              <w:top w:val="nil"/>
              <w:left w:val="nil"/>
              <w:bottom w:val="single" w:sz="4" w:space="0" w:color="auto"/>
              <w:right w:val="single" w:sz="4" w:space="0" w:color="auto"/>
            </w:tcBorders>
            <w:noWrap/>
            <w:vAlign w:val="center"/>
          </w:tcPr>
          <w:p w:rsidR="004B6216" w:rsidRPr="00101CD1" w:rsidRDefault="004B6216" w:rsidP="0032668F">
            <w:pPr>
              <w:widowControl/>
              <w:jc w:val="center"/>
              <w:rPr>
                <w:rFonts w:ascii="宋体" w:hAnsi="宋体" w:cs="宋体"/>
                <w:color w:val="000000"/>
                <w:kern w:val="0"/>
                <w:sz w:val="24"/>
                <w:szCs w:val="24"/>
              </w:rPr>
            </w:pPr>
          </w:p>
        </w:tc>
        <w:tc>
          <w:tcPr>
            <w:tcW w:w="992" w:type="dxa"/>
            <w:tcBorders>
              <w:top w:val="nil"/>
              <w:left w:val="nil"/>
              <w:bottom w:val="single" w:sz="4" w:space="0" w:color="auto"/>
              <w:right w:val="single" w:sz="4" w:space="0" w:color="auto"/>
            </w:tcBorders>
            <w:vAlign w:val="center"/>
          </w:tcPr>
          <w:p w:rsidR="004B6216" w:rsidRPr="00101CD1" w:rsidRDefault="004B6216" w:rsidP="0032668F">
            <w:pPr>
              <w:widowControl/>
              <w:jc w:val="center"/>
              <w:rPr>
                <w:rFonts w:ascii="宋体" w:hAnsi="宋体" w:cs="宋体"/>
                <w:color w:val="000000"/>
                <w:kern w:val="0"/>
                <w:sz w:val="24"/>
                <w:szCs w:val="24"/>
              </w:rPr>
            </w:pPr>
          </w:p>
        </w:tc>
        <w:tc>
          <w:tcPr>
            <w:tcW w:w="1559" w:type="dxa"/>
            <w:tcBorders>
              <w:top w:val="nil"/>
              <w:left w:val="nil"/>
              <w:bottom w:val="single" w:sz="4" w:space="0" w:color="auto"/>
              <w:right w:val="single" w:sz="4" w:space="0" w:color="auto"/>
            </w:tcBorders>
            <w:vAlign w:val="center"/>
          </w:tcPr>
          <w:p w:rsidR="004B6216" w:rsidRPr="00101CD1" w:rsidRDefault="004B6216" w:rsidP="0032668F">
            <w:pPr>
              <w:jc w:val="center"/>
              <w:rPr>
                <w:rFonts w:ascii="宋体" w:hAnsi="宋体" w:cs="宋体"/>
                <w:color w:val="000000"/>
                <w:kern w:val="0"/>
                <w:sz w:val="24"/>
                <w:szCs w:val="24"/>
              </w:rPr>
            </w:pPr>
          </w:p>
        </w:tc>
        <w:tc>
          <w:tcPr>
            <w:tcW w:w="1342" w:type="dxa"/>
            <w:tcBorders>
              <w:top w:val="nil"/>
              <w:left w:val="nil"/>
              <w:bottom w:val="single" w:sz="4" w:space="0" w:color="auto"/>
              <w:right w:val="single" w:sz="4" w:space="0" w:color="auto"/>
            </w:tcBorders>
            <w:vAlign w:val="center"/>
          </w:tcPr>
          <w:p w:rsidR="004B6216" w:rsidRPr="00101CD1" w:rsidRDefault="004B6216" w:rsidP="0032668F">
            <w:pPr>
              <w:jc w:val="center"/>
              <w:rPr>
                <w:rFonts w:ascii="宋体" w:hAnsi="宋体" w:cs="宋体"/>
                <w:color w:val="000000"/>
                <w:kern w:val="0"/>
                <w:sz w:val="24"/>
                <w:szCs w:val="24"/>
              </w:rPr>
            </w:pPr>
          </w:p>
        </w:tc>
      </w:tr>
      <w:tr w:rsidR="004B6216" w:rsidRPr="00101CD1" w:rsidTr="004B6216">
        <w:trPr>
          <w:trHeight w:val="270"/>
          <w:jc w:val="center"/>
        </w:trPr>
        <w:tc>
          <w:tcPr>
            <w:tcW w:w="7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B6216" w:rsidRPr="00101CD1" w:rsidRDefault="004B6216" w:rsidP="0032668F">
            <w:pPr>
              <w:widowControl/>
              <w:jc w:val="center"/>
              <w:rPr>
                <w:rFonts w:ascii="宋体" w:hAnsi="宋体" w:cs="宋体"/>
                <w:kern w:val="0"/>
                <w:sz w:val="24"/>
                <w:szCs w:val="24"/>
              </w:rPr>
            </w:pPr>
            <w:r w:rsidRPr="00101CD1">
              <w:rPr>
                <w:rFonts w:ascii="宋体" w:hAnsi="宋体" w:cs="宋体" w:hint="eastAsia"/>
                <w:kern w:val="0"/>
                <w:sz w:val="24"/>
                <w:szCs w:val="24"/>
              </w:rPr>
              <w:t>三区</w:t>
            </w:r>
          </w:p>
        </w:tc>
        <w:tc>
          <w:tcPr>
            <w:tcW w:w="3201" w:type="dxa"/>
            <w:tcBorders>
              <w:top w:val="nil"/>
              <w:left w:val="nil"/>
              <w:bottom w:val="single" w:sz="4" w:space="0" w:color="auto"/>
              <w:right w:val="single" w:sz="4" w:space="0" w:color="auto"/>
            </w:tcBorders>
            <w:shd w:val="clear" w:color="auto" w:fill="FFFFFF"/>
            <w:noWrap/>
            <w:vAlign w:val="center"/>
            <w:hideMark/>
          </w:tcPr>
          <w:p w:rsidR="00E26EC7" w:rsidRDefault="004B6216" w:rsidP="003F73EF">
            <w:pPr>
              <w:widowControl/>
              <w:jc w:val="center"/>
              <w:rPr>
                <w:rFonts w:ascii="宋体" w:hAnsi="宋体" w:cs="宋体"/>
                <w:kern w:val="0"/>
                <w:sz w:val="24"/>
                <w:szCs w:val="24"/>
              </w:rPr>
            </w:pPr>
            <w:r w:rsidRPr="00101CD1">
              <w:rPr>
                <w:rFonts w:ascii="宋体" w:hAnsi="宋体" w:cs="宋体" w:hint="eastAsia"/>
                <w:kern w:val="0"/>
                <w:sz w:val="24"/>
                <w:szCs w:val="24"/>
              </w:rPr>
              <w:t>新加坡 泰国 菲律宾</w:t>
            </w:r>
          </w:p>
          <w:p w:rsidR="003F73EF" w:rsidRDefault="004B6216" w:rsidP="003F73EF">
            <w:pPr>
              <w:widowControl/>
              <w:jc w:val="center"/>
              <w:rPr>
                <w:rFonts w:ascii="宋体" w:hAnsi="宋体" w:cs="宋体"/>
                <w:kern w:val="0"/>
                <w:sz w:val="24"/>
                <w:szCs w:val="24"/>
              </w:rPr>
            </w:pPr>
            <w:r w:rsidRPr="00101CD1">
              <w:rPr>
                <w:rFonts w:ascii="宋体" w:hAnsi="宋体" w:cs="宋体" w:hint="eastAsia"/>
                <w:kern w:val="0"/>
                <w:sz w:val="24"/>
                <w:szCs w:val="24"/>
              </w:rPr>
              <w:t>柬埔寨 马来西亚 蒙古</w:t>
            </w:r>
            <w:r w:rsidR="003F73EF">
              <w:rPr>
                <w:rFonts w:ascii="宋体" w:hAnsi="宋体" w:cs="宋体"/>
                <w:kern w:val="0"/>
                <w:sz w:val="24"/>
                <w:szCs w:val="24"/>
              </w:rPr>
              <w:t xml:space="preserve"> </w:t>
            </w:r>
          </w:p>
          <w:p w:rsidR="004B6216" w:rsidRPr="00101CD1" w:rsidRDefault="004B6216" w:rsidP="003F73EF">
            <w:pPr>
              <w:widowControl/>
              <w:jc w:val="center"/>
              <w:rPr>
                <w:rFonts w:ascii="宋体" w:hAnsi="宋体" w:cs="宋体"/>
                <w:kern w:val="0"/>
                <w:sz w:val="24"/>
                <w:szCs w:val="24"/>
              </w:rPr>
            </w:pPr>
            <w:r w:rsidRPr="00101CD1">
              <w:rPr>
                <w:rFonts w:ascii="宋体" w:hAnsi="宋体" w:cs="宋体" w:hint="eastAsia"/>
                <w:kern w:val="0"/>
                <w:sz w:val="24"/>
                <w:szCs w:val="24"/>
              </w:rPr>
              <w:t>印度尼西亚 越南</w:t>
            </w:r>
          </w:p>
        </w:tc>
        <w:tc>
          <w:tcPr>
            <w:tcW w:w="993" w:type="dxa"/>
            <w:tcBorders>
              <w:top w:val="nil"/>
              <w:left w:val="nil"/>
              <w:bottom w:val="single" w:sz="4" w:space="0" w:color="auto"/>
              <w:right w:val="single" w:sz="4" w:space="0" w:color="auto"/>
            </w:tcBorders>
            <w:noWrap/>
            <w:vAlign w:val="center"/>
          </w:tcPr>
          <w:p w:rsidR="004B6216" w:rsidRPr="00101CD1" w:rsidRDefault="004B6216" w:rsidP="0032668F">
            <w:pPr>
              <w:widowControl/>
              <w:jc w:val="center"/>
              <w:rPr>
                <w:rFonts w:ascii="宋体" w:hAnsi="宋体" w:cs="宋体"/>
                <w:color w:val="000000"/>
                <w:kern w:val="0"/>
                <w:sz w:val="24"/>
                <w:szCs w:val="24"/>
              </w:rPr>
            </w:pPr>
          </w:p>
        </w:tc>
        <w:tc>
          <w:tcPr>
            <w:tcW w:w="992" w:type="dxa"/>
            <w:tcBorders>
              <w:top w:val="nil"/>
              <w:left w:val="nil"/>
              <w:bottom w:val="single" w:sz="4" w:space="0" w:color="auto"/>
              <w:right w:val="single" w:sz="4" w:space="0" w:color="auto"/>
            </w:tcBorders>
            <w:vAlign w:val="center"/>
          </w:tcPr>
          <w:p w:rsidR="004B6216" w:rsidRPr="00101CD1" w:rsidRDefault="004B6216" w:rsidP="0032668F">
            <w:pPr>
              <w:widowControl/>
              <w:jc w:val="center"/>
              <w:rPr>
                <w:rFonts w:ascii="宋体" w:hAnsi="宋体" w:cs="宋体"/>
                <w:color w:val="000000"/>
                <w:kern w:val="0"/>
                <w:sz w:val="24"/>
                <w:szCs w:val="24"/>
              </w:rPr>
            </w:pPr>
          </w:p>
        </w:tc>
        <w:tc>
          <w:tcPr>
            <w:tcW w:w="1559" w:type="dxa"/>
            <w:tcBorders>
              <w:top w:val="nil"/>
              <w:left w:val="nil"/>
              <w:bottom w:val="single" w:sz="4" w:space="0" w:color="auto"/>
              <w:right w:val="single" w:sz="4" w:space="0" w:color="auto"/>
            </w:tcBorders>
            <w:vAlign w:val="center"/>
          </w:tcPr>
          <w:p w:rsidR="004B6216" w:rsidRPr="00101CD1" w:rsidRDefault="004B6216" w:rsidP="0032668F">
            <w:pPr>
              <w:jc w:val="center"/>
              <w:rPr>
                <w:rFonts w:ascii="宋体" w:hAnsi="宋体" w:cs="宋体"/>
                <w:color w:val="000000"/>
                <w:kern w:val="0"/>
                <w:sz w:val="24"/>
                <w:szCs w:val="24"/>
              </w:rPr>
            </w:pPr>
          </w:p>
        </w:tc>
        <w:tc>
          <w:tcPr>
            <w:tcW w:w="1342" w:type="dxa"/>
            <w:tcBorders>
              <w:top w:val="nil"/>
              <w:left w:val="nil"/>
              <w:bottom w:val="single" w:sz="4" w:space="0" w:color="auto"/>
              <w:right w:val="single" w:sz="4" w:space="0" w:color="auto"/>
            </w:tcBorders>
            <w:vAlign w:val="center"/>
          </w:tcPr>
          <w:p w:rsidR="004B6216" w:rsidRPr="00101CD1" w:rsidRDefault="004B6216" w:rsidP="0032668F">
            <w:pPr>
              <w:jc w:val="center"/>
              <w:rPr>
                <w:rFonts w:ascii="宋体" w:hAnsi="宋体" w:cs="宋体"/>
                <w:color w:val="000000"/>
                <w:kern w:val="0"/>
                <w:sz w:val="24"/>
                <w:szCs w:val="24"/>
              </w:rPr>
            </w:pPr>
          </w:p>
        </w:tc>
      </w:tr>
      <w:tr w:rsidR="004B6216" w:rsidRPr="00101CD1" w:rsidTr="004B6216">
        <w:trPr>
          <w:trHeight w:val="658"/>
          <w:jc w:val="center"/>
        </w:trPr>
        <w:tc>
          <w:tcPr>
            <w:tcW w:w="7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B6216" w:rsidRPr="00101CD1" w:rsidRDefault="004B6216" w:rsidP="0032668F">
            <w:pPr>
              <w:widowControl/>
              <w:jc w:val="center"/>
              <w:rPr>
                <w:rFonts w:ascii="宋体" w:hAnsi="宋体" w:cs="宋体"/>
                <w:kern w:val="0"/>
                <w:sz w:val="24"/>
                <w:szCs w:val="24"/>
              </w:rPr>
            </w:pPr>
            <w:r w:rsidRPr="00101CD1">
              <w:rPr>
                <w:rFonts w:ascii="宋体" w:hAnsi="宋体" w:cs="宋体" w:hint="eastAsia"/>
                <w:kern w:val="0"/>
                <w:sz w:val="24"/>
                <w:szCs w:val="24"/>
              </w:rPr>
              <w:t>四区</w:t>
            </w:r>
          </w:p>
        </w:tc>
        <w:tc>
          <w:tcPr>
            <w:tcW w:w="3201" w:type="dxa"/>
            <w:tcBorders>
              <w:top w:val="nil"/>
              <w:left w:val="nil"/>
              <w:bottom w:val="single" w:sz="4" w:space="0" w:color="auto"/>
              <w:right w:val="single" w:sz="4" w:space="0" w:color="auto"/>
            </w:tcBorders>
            <w:shd w:val="clear" w:color="auto" w:fill="FFFFFF"/>
            <w:noWrap/>
            <w:vAlign w:val="center"/>
            <w:hideMark/>
          </w:tcPr>
          <w:p w:rsidR="00E26EC7" w:rsidRDefault="004B6216" w:rsidP="0032668F">
            <w:pPr>
              <w:widowControl/>
              <w:jc w:val="center"/>
              <w:rPr>
                <w:rFonts w:ascii="宋体" w:hAnsi="宋体" w:cs="宋体"/>
                <w:kern w:val="0"/>
                <w:sz w:val="24"/>
                <w:szCs w:val="24"/>
              </w:rPr>
            </w:pPr>
            <w:r w:rsidRPr="00101CD1">
              <w:rPr>
                <w:rFonts w:ascii="宋体" w:hAnsi="宋体" w:cs="宋体" w:hint="eastAsia"/>
                <w:kern w:val="0"/>
                <w:sz w:val="24"/>
                <w:szCs w:val="24"/>
              </w:rPr>
              <w:t xml:space="preserve">澳大利亚 新西兰 </w:t>
            </w:r>
          </w:p>
          <w:p w:rsidR="004B6216" w:rsidRPr="00101CD1" w:rsidRDefault="004B6216" w:rsidP="0032668F">
            <w:pPr>
              <w:widowControl/>
              <w:jc w:val="center"/>
              <w:rPr>
                <w:rFonts w:ascii="宋体" w:hAnsi="宋体" w:cs="宋体"/>
                <w:kern w:val="0"/>
                <w:sz w:val="24"/>
                <w:szCs w:val="24"/>
              </w:rPr>
            </w:pPr>
            <w:r w:rsidRPr="00101CD1">
              <w:rPr>
                <w:rFonts w:ascii="宋体" w:hAnsi="宋体" w:cs="宋体" w:hint="eastAsia"/>
                <w:kern w:val="0"/>
                <w:sz w:val="24"/>
                <w:szCs w:val="24"/>
              </w:rPr>
              <w:t>巴布亚新几内亚</w:t>
            </w:r>
          </w:p>
        </w:tc>
        <w:tc>
          <w:tcPr>
            <w:tcW w:w="993" w:type="dxa"/>
            <w:tcBorders>
              <w:top w:val="nil"/>
              <w:left w:val="nil"/>
              <w:bottom w:val="single" w:sz="4" w:space="0" w:color="auto"/>
              <w:right w:val="single" w:sz="4" w:space="0" w:color="auto"/>
            </w:tcBorders>
            <w:noWrap/>
            <w:vAlign w:val="center"/>
          </w:tcPr>
          <w:p w:rsidR="004B6216" w:rsidRPr="00101CD1" w:rsidRDefault="004B6216" w:rsidP="0032668F">
            <w:pPr>
              <w:widowControl/>
              <w:jc w:val="center"/>
              <w:rPr>
                <w:rFonts w:ascii="宋体" w:hAnsi="宋体" w:cs="宋体"/>
                <w:color w:val="000000"/>
                <w:kern w:val="0"/>
                <w:sz w:val="24"/>
                <w:szCs w:val="24"/>
              </w:rPr>
            </w:pPr>
          </w:p>
        </w:tc>
        <w:tc>
          <w:tcPr>
            <w:tcW w:w="992" w:type="dxa"/>
            <w:tcBorders>
              <w:top w:val="nil"/>
              <w:left w:val="nil"/>
              <w:bottom w:val="single" w:sz="4" w:space="0" w:color="auto"/>
              <w:right w:val="single" w:sz="4" w:space="0" w:color="auto"/>
            </w:tcBorders>
            <w:vAlign w:val="center"/>
          </w:tcPr>
          <w:p w:rsidR="004B6216" w:rsidRPr="00101CD1" w:rsidRDefault="004B6216" w:rsidP="0032668F">
            <w:pPr>
              <w:widowControl/>
              <w:jc w:val="center"/>
              <w:rPr>
                <w:rFonts w:ascii="宋体" w:hAnsi="宋体" w:cs="宋体"/>
                <w:color w:val="000000"/>
                <w:kern w:val="0"/>
                <w:sz w:val="24"/>
                <w:szCs w:val="24"/>
              </w:rPr>
            </w:pPr>
          </w:p>
        </w:tc>
        <w:tc>
          <w:tcPr>
            <w:tcW w:w="1559" w:type="dxa"/>
            <w:tcBorders>
              <w:top w:val="nil"/>
              <w:left w:val="nil"/>
              <w:bottom w:val="single" w:sz="4" w:space="0" w:color="auto"/>
              <w:right w:val="single" w:sz="4" w:space="0" w:color="auto"/>
            </w:tcBorders>
            <w:vAlign w:val="center"/>
          </w:tcPr>
          <w:p w:rsidR="004B6216" w:rsidRPr="00101CD1" w:rsidRDefault="004B6216" w:rsidP="0032668F">
            <w:pPr>
              <w:jc w:val="center"/>
              <w:rPr>
                <w:rFonts w:ascii="宋体" w:hAnsi="宋体" w:cs="宋体"/>
                <w:color w:val="000000"/>
                <w:kern w:val="0"/>
                <w:sz w:val="24"/>
                <w:szCs w:val="24"/>
              </w:rPr>
            </w:pPr>
          </w:p>
        </w:tc>
        <w:tc>
          <w:tcPr>
            <w:tcW w:w="1342" w:type="dxa"/>
            <w:tcBorders>
              <w:top w:val="nil"/>
              <w:left w:val="nil"/>
              <w:bottom w:val="single" w:sz="4" w:space="0" w:color="auto"/>
              <w:right w:val="single" w:sz="4" w:space="0" w:color="auto"/>
            </w:tcBorders>
            <w:vAlign w:val="center"/>
          </w:tcPr>
          <w:p w:rsidR="004B6216" w:rsidRPr="00101CD1" w:rsidRDefault="004B6216" w:rsidP="0032668F">
            <w:pPr>
              <w:jc w:val="center"/>
              <w:rPr>
                <w:rFonts w:ascii="宋体" w:hAnsi="宋体" w:cs="宋体"/>
                <w:color w:val="000000"/>
                <w:kern w:val="0"/>
                <w:sz w:val="24"/>
                <w:szCs w:val="24"/>
              </w:rPr>
            </w:pPr>
          </w:p>
        </w:tc>
      </w:tr>
      <w:tr w:rsidR="004B6216" w:rsidRPr="00101CD1" w:rsidTr="004B6216">
        <w:trPr>
          <w:trHeight w:val="625"/>
          <w:jc w:val="center"/>
        </w:trPr>
        <w:tc>
          <w:tcPr>
            <w:tcW w:w="7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B6216" w:rsidRPr="00101CD1" w:rsidRDefault="004B6216" w:rsidP="0032668F">
            <w:pPr>
              <w:widowControl/>
              <w:jc w:val="center"/>
              <w:rPr>
                <w:rFonts w:ascii="宋体" w:hAnsi="宋体" w:cs="宋体"/>
                <w:kern w:val="0"/>
                <w:sz w:val="24"/>
                <w:szCs w:val="24"/>
              </w:rPr>
            </w:pPr>
            <w:r w:rsidRPr="00101CD1">
              <w:rPr>
                <w:rFonts w:ascii="宋体" w:hAnsi="宋体" w:cs="宋体" w:hint="eastAsia"/>
                <w:kern w:val="0"/>
                <w:sz w:val="24"/>
                <w:szCs w:val="24"/>
              </w:rPr>
              <w:t>五区</w:t>
            </w:r>
          </w:p>
        </w:tc>
        <w:tc>
          <w:tcPr>
            <w:tcW w:w="3201" w:type="dxa"/>
            <w:tcBorders>
              <w:top w:val="nil"/>
              <w:left w:val="nil"/>
              <w:bottom w:val="single" w:sz="4" w:space="0" w:color="auto"/>
              <w:right w:val="single" w:sz="4" w:space="0" w:color="auto"/>
            </w:tcBorders>
            <w:shd w:val="clear" w:color="auto" w:fill="FFFFFF"/>
            <w:noWrap/>
            <w:vAlign w:val="center"/>
            <w:hideMark/>
          </w:tcPr>
          <w:p w:rsidR="004B6216" w:rsidRPr="00101CD1" w:rsidRDefault="004B6216" w:rsidP="0032668F">
            <w:pPr>
              <w:widowControl/>
              <w:jc w:val="center"/>
              <w:rPr>
                <w:rFonts w:ascii="宋体" w:hAnsi="宋体" w:cs="宋体"/>
                <w:color w:val="000000"/>
                <w:kern w:val="0"/>
                <w:sz w:val="24"/>
                <w:szCs w:val="24"/>
              </w:rPr>
            </w:pPr>
            <w:r w:rsidRPr="00101CD1">
              <w:rPr>
                <w:rFonts w:ascii="宋体" w:hAnsi="宋体" w:cs="宋体" w:hint="eastAsia"/>
                <w:color w:val="000000"/>
                <w:kern w:val="0"/>
                <w:sz w:val="24"/>
                <w:szCs w:val="24"/>
              </w:rPr>
              <w:t>美国</w:t>
            </w:r>
          </w:p>
        </w:tc>
        <w:tc>
          <w:tcPr>
            <w:tcW w:w="993" w:type="dxa"/>
            <w:tcBorders>
              <w:top w:val="nil"/>
              <w:left w:val="nil"/>
              <w:bottom w:val="single" w:sz="4" w:space="0" w:color="auto"/>
              <w:right w:val="single" w:sz="4" w:space="0" w:color="auto"/>
            </w:tcBorders>
            <w:noWrap/>
            <w:vAlign w:val="center"/>
          </w:tcPr>
          <w:p w:rsidR="004B6216" w:rsidRPr="00101CD1" w:rsidRDefault="004B6216" w:rsidP="0032668F">
            <w:pPr>
              <w:widowControl/>
              <w:jc w:val="center"/>
              <w:rPr>
                <w:rFonts w:ascii="宋体" w:hAnsi="宋体" w:cs="宋体"/>
                <w:color w:val="000000"/>
                <w:kern w:val="0"/>
                <w:sz w:val="24"/>
                <w:szCs w:val="24"/>
              </w:rPr>
            </w:pPr>
          </w:p>
        </w:tc>
        <w:tc>
          <w:tcPr>
            <w:tcW w:w="992" w:type="dxa"/>
            <w:tcBorders>
              <w:top w:val="nil"/>
              <w:left w:val="nil"/>
              <w:bottom w:val="single" w:sz="4" w:space="0" w:color="auto"/>
              <w:right w:val="single" w:sz="4" w:space="0" w:color="auto"/>
            </w:tcBorders>
            <w:vAlign w:val="center"/>
          </w:tcPr>
          <w:p w:rsidR="004B6216" w:rsidRPr="00101CD1" w:rsidRDefault="004B6216" w:rsidP="0032668F">
            <w:pPr>
              <w:widowControl/>
              <w:jc w:val="center"/>
              <w:rPr>
                <w:rFonts w:ascii="宋体" w:hAnsi="宋体" w:cs="宋体"/>
                <w:color w:val="000000"/>
                <w:kern w:val="0"/>
                <w:sz w:val="24"/>
                <w:szCs w:val="24"/>
              </w:rPr>
            </w:pPr>
          </w:p>
        </w:tc>
        <w:tc>
          <w:tcPr>
            <w:tcW w:w="1559" w:type="dxa"/>
            <w:tcBorders>
              <w:top w:val="nil"/>
              <w:left w:val="nil"/>
              <w:bottom w:val="single" w:sz="4" w:space="0" w:color="auto"/>
              <w:right w:val="single" w:sz="4" w:space="0" w:color="auto"/>
            </w:tcBorders>
            <w:vAlign w:val="center"/>
          </w:tcPr>
          <w:p w:rsidR="004B6216" w:rsidRPr="00101CD1" w:rsidRDefault="004B6216" w:rsidP="0032668F">
            <w:pPr>
              <w:widowControl/>
              <w:jc w:val="center"/>
              <w:rPr>
                <w:rFonts w:ascii="宋体" w:hAnsi="宋体" w:cs="宋体"/>
                <w:color w:val="000000"/>
                <w:kern w:val="0"/>
                <w:sz w:val="24"/>
                <w:szCs w:val="24"/>
              </w:rPr>
            </w:pPr>
          </w:p>
        </w:tc>
        <w:tc>
          <w:tcPr>
            <w:tcW w:w="1342" w:type="dxa"/>
            <w:tcBorders>
              <w:top w:val="nil"/>
              <w:left w:val="nil"/>
              <w:bottom w:val="single" w:sz="4" w:space="0" w:color="auto"/>
              <w:right w:val="single" w:sz="4" w:space="0" w:color="auto"/>
            </w:tcBorders>
            <w:vAlign w:val="center"/>
          </w:tcPr>
          <w:p w:rsidR="004B6216" w:rsidRPr="00101CD1" w:rsidRDefault="004B6216" w:rsidP="0032668F">
            <w:pPr>
              <w:widowControl/>
              <w:jc w:val="center"/>
              <w:rPr>
                <w:rFonts w:ascii="宋体" w:hAnsi="宋体" w:cs="宋体"/>
                <w:color w:val="000000"/>
                <w:kern w:val="0"/>
                <w:sz w:val="24"/>
                <w:szCs w:val="24"/>
              </w:rPr>
            </w:pPr>
          </w:p>
        </w:tc>
      </w:tr>
      <w:tr w:rsidR="004B6216" w:rsidRPr="00101CD1" w:rsidTr="004B6216">
        <w:trPr>
          <w:trHeight w:val="292"/>
          <w:jc w:val="center"/>
        </w:trPr>
        <w:tc>
          <w:tcPr>
            <w:tcW w:w="7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B6216" w:rsidRPr="00101CD1" w:rsidRDefault="004B6216" w:rsidP="0032668F">
            <w:pPr>
              <w:widowControl/>
              <w:jc w:val="center"/>
              <w:rPr>
                <w:rFonts w:ascii="宋体" w:hAnsi="宋体" w:cs="宋体"/>
                <w:kern w:val="0"/>
                <w:sz w:val="24"/>
                <w:szCs w:val="24"/>
              </w:rPr>
            </w:pPr>
            <w:r w:rsidRPr="00101CD1">
              <w:rPr>
                <w:rFonts w:ascii="宋体" w:hAnsi="宋体" w:cs="宋体" w:hint="eastAsia"/>
                <w:kern w:val="0"/>
                <w:sz w:val="24"/>
                <w:szCs w:val="24"/>
              </w:rPr>
              <w:t>六区</w:t>
            </w:r>
          </w:p>
        </w:tc>
        <w:tc>
          <w:tcPr>
            <w:tcW w:w="3201" w:type="dxa"/>
            <w:tcBorders>
              <w:top w:val="nil"/>
              <w:left w:val="nil"/>
              <w:bottom w:val="single" w:sz="4" w:space="0" w:color="auto"/>
              <w:right w:val="single" w:sz="4" w:space="0" w:color="auto"/>
            </w:tcBorders>
            <w:shd w:val="clear" w:color="auto" w:fill="FFFFFF"/>
            <w:noWrap/>
            <w:vAlign w:val="center"/>
            <w:hideMark/>
          </w:tcPr>
          <w:p w:rsidR="00E26EC7" w:rsidRDefault="004B6216" w:rsidP="00E26EC7">
            <w:pPr>
              <w:widowControl/>
              <w:jc w:val="center"/>
              <w:rPr>
                <w:rFonts w:ascii="宋体" w:hAnsi="宋体" w:cs="宋体"/>
                <w:kern w:val="0"/>
                <w:sz w:val="24"/>
                <w:szCs w:val="24"/>
              </w:rPr>
            </w:pPr>
            <w:r w:rsidRPr="00101CD1">
              <w:rPr>
                <w:rFonts w:ascii="宋体" w:hAnsi="宋体" w:cs="宋体" w:hint="eastAsia"/>
                <w:kern w:val="0"/>
                <w:sz w:val="24"/>
                <w:szCs w:val="24"/>
              </w:rPr>
              <w:t>英国 法国 德国 爱尔兰</w:t>
            </w:r>
          </w:p>
          <w:p w:rsidR="00E26EC7" w:rsidRDefault="004B6216" w:rsidP="00E26EC7">
            <w:pPr>
              <w:widowControl/>
              <w:jc w:val="center"/>
              <w:rPr>
                <w:rFonts w:ascii="宋体" w:hAnsi="宋体" w:cs="宋体"/>
                <w:kern w:val="0"/>
                <w:sz w:val="24"/>
                <w:szCs w:val="24"/>
              </w:rPr>
            </w:pPr>
            <w:r w:rsidRPr="00101CD1">
              <w:rPr>
                <w:rFonts w:ascii="宋体" w:hAnsi="宋体" w:cs="宋体" w:hint="eastAsia"/>
                <w:kern w:val="0"/>
                <w:sz w:val="24"/>
                <w:szCs w:val="24"/>
              </w:rPr>
              <w:t xml:space="preserve">西班牙 葡萄牙 瑞典 瑞士  希腊 意大利 奥地利 </w:t>
            </w:r>
          </w:p>
          <w:p w:rsidR="004B6216" w:rsidRPr="00101CD1" w:rsidRDefault="004B6216" w:rsidP="00E26EC7">
            <w:pPr>
              <w:widowControl/>
              <w:jc w:val="center"/>
              <w:rPr>
                <w:rFonts w:ascii="宋体" w:hAnsi="宋体" w:cs="宋体"/>
                <w:kern w:val="0"/>
                <w:sz w:val="24"/>
                <w:szCs w:val="24"/>
              </w:rPr>
            </w:pPr>
            <w:r w:rsidRPr="00101CD1">
              <w:rPr>
                <w:rFonts w:ascii="宋体" w:hAnsi="宋体" w:cs="宋体" w:hint="eastAsia"/>
                <w:kern w:val="0"/>
                <w:sz w:val="24"/>
                <w:szCs w:val="24"/>
              </w:rPr>
              <w:t xml:space="preserve">比利时 丹麦  芬兰 加拿大 卢森堡 挪威 </w:t>
            </w:r>
          </w:p>
        </w:tc>
        <w:tc>
          <w:tcPr>
            <w:tcW w:w="993" w:type="dxa"/>
            <w:tcBorders>
              <w:top w:val="nil"/>
              <w:left w:val="nil"/>
              <w:bottom w:val="single" w:sz="4" w:space="0" w:color="auto"/>
              <w:right w:val="single" w:sz="4" w:space="0" w:color="auto"/>
            </w:tcBorders>
            <w:noWrap/>
            <w:vAlign w:val="center"/>
          </w:tcPr>
          <w:p w:rsidR="004B6216" w:rsidRPr="00101CD1" w:rsidRDefault="004B6216" w:rsidP="0032668F">
            <w:pPr>
              <w:widowControl/>
              <w:jc w:val="center"/>
              <w:rPr>
                <w:rFonts w:ascii="宋体" w:hAnsi="宋体" w:cs="宋体"/>
                <w:color w:val="000000"/>
                <w:kern w:val="0"/>
                <w:sz w:val="24"/>
                <w:szCs w:val="24"/>
              </w:rPr>
            </w:pPr>
          </w:p>
        </w:tc>
        <w:tc>
          <w:tcPr>
            <w:tcW w:w="992" w:type="dxa"/>
            <w:tcBorders>
              <w:top w:val="nil"/>
              <w:left w:val="nil"/>
              <w:bottom w:val="single" w:sz="4" w:space="0" w:color="auto"/>
              <w:right w:val="single" w:sz="4" w:space="0" w:color="auto"/>
            </w:tcBorders>
            <w:vAlign w:val="center"/>
          </w:tcPr>
          <w:p w:rsidR="004B6216" w:rsidRPr="00101CD1" w:rsidRDefault="004B6216" w:rsidP="0032668F">
            <w:pPr>
              <w:widowControl/>
              <w:jc w:val="center"/>
              <w:rPr>
                <w:rFonts w:ascii="宋体" w:hAnsi="宋体" w:cs="宋体"/>
                <w:color w:val="000000"/>
                <w:kern w:val="0"/>
                <w:sz w:val="24"/>
                <w:szCs w:val="24"/>
              </w:rPr>
            </w:pPr>
          </w:p>
        </w:tc>
        <w:tc>
          <w:tcPr>
            <w:tcW w:w="1559" w:type="dxa"/>
            <w:tcBorders>
              <w:top w:val="nil"/>
              <w:left w:val="nil"/>
              <w:bottom w:val="single" w:sz="4" w:space="0" w:color="auto"/>
              <w:right w:val="single" w:sz="4" w:space="0" w:color="auto"/>
            </w:tcBorders>
            <w:vAlign w:val="center"/>
          </w:tcPr>
          <w:p w:rsidR="004B6216" w:rsidRPr="00101CD1" w:rsidRDefault="004B6216" w:rsidP="0032668F">
            <w:pPr>
              <w:widowControl/>
              <w:jc w:val="center"/>
              <w:rPr>
                <w:rFonts w:ascii="宋体" w:hAnsi="宋体" w:cs="宋体"/>
                <w:color w:val="000000"/>
                <w:kern w:val="0"/>
                <w:sz w:val="24"/>
                <w:szCs w:val="24"/>
              </w:rPr>
            </w:pPr>
          </w:p>
        </w:tc>
        <w:tc>
          <w:tcPr>
            <w:tcW w:w="1342" w:type="dxa"/>
            <w:tcBorders>
              <w:top w:val="nil"/>
              <w:left w:val="nil"/>
              <w:bottom w:val="single" w:sz="4" w:space="0" w:color="auto"/>
              <w:right w:val="single" w:sz="4" w:space="0" w:color="auto"/>
            </w:tcBorders>
            <w:vAlign w:val="center"/>
          </w:tcPr>
          <w:p w:rsidR="004B6216" w:rsidRPr="00101CD1" w:rsidRDefault="004B6216" w:rsidP="0032668F">
            <w:pPr>
              <w:widowControl/>
              <w:jc w:val="center"/>
              <w:rPr>
                <w:rFonts w:ascii="宋体" w:hAnsi="宋体" w:cs="宋体"/>
                <w:color w:val="000000"/>
                <w:kern w:val="0"/>
                <w:sz w:val="24"/>
                <w:szCs w:val="24"/>
              </w:rPr>
            </w:pPr>
          </w:p>
        </w:tc>
      </w:tr>
      <w:tr w:rsidR="004B6216" w:rsidRPr="00101CD1" w:rsidTr="004B6216">
        <w:trPr>
          <w:trHeight w:val="270"/>
          <w:jc w:val="center"/>
        </w:trPr>
        <w:tc>
          <w:tcPr>
            <w:tcW w:w="7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4B6216" w:rsidRPr="00101CD1" w:rsidRDefault="004B6216" w:rsidP="0032668F">
            <w:pPr>
              <w:widowControl/>
              <w:jc w:val="center"/>
              <w:rPr>
                <w:rFonts w:ascii="宋体" w:hAnsi="宋体" w:cs="宋体"/>
                <w:kern w:val="0"/>
                <w:sz w:val="24"/>
                <w:szCs w:val="24"/>
              </w:rPr>
            </w:pPr>
            <w:r w:rsidRPr="00101CD1">
              <w:rPr>
                <w:rFonts w:ascii="宋体" w:hAnsi="宋体" w:cs="宋体" w:hint="eastAsia"/>
                <w:kern w:val="0"/>
                <w:sz w:val="24"/>
                <w:szCs w:val="24"/>
              </w:rPr>
              <w:t>七区</w:t>
            </w:r>
          </w:p>
        </w:tc>
        <w:tc>
          <w:tcPr>
            <w:tcW w:w="3201" w:type="dxa"/>
            <w:tcBorders>
              <w:top w:val="nil"/>
              <w:left w:val="nil"/>
              <w:bottom w:val="single" w:sz="4" w:space="0" w:color="auto"/>
              <w:right w:val="single" w:sz="4" w:space="0" w:color="auto"/>
            </w:tcBorders>
            <w:shd w:val="clear" w:color="auto" w:fill="FFFFFF"/>
            <w:noWrap/>
            <w:vAlign w:val="center"/>
            <w:hideMark/>
          </w:tcPr>
          <w:p w:rsidR="004B6216" w:rsidRPr="00101CD1" w:rsidRDefault="004B6216" w:rsidP="0032668F">
            <w:pPr>
              <w:widowControl/>
              <w:jc w:val="center"/>
              <w:rPr>
                <w:rFonts w:ascii="宋体" w:hAnsi="宋体" w:cs="宋体"/>
                <w:kern w:val="0"/>
                <w:sz w:val="24"/>
                <w:szCs w:val="24"/>
              </w:rPr>
            </w:pPr>
            <w:r w:rsidRPr="00101CD1">
              <w:rPr>
                <w:rFonts w:ascii="宋体" w:hAnsi="宋体" w:cs="宋体" w:hint="eastAsia"/>
                <w:kern w:val="0"/>
                <w:sz w:val="24"/>
                <w:szCs w:val="24"/>
              </w:rPr>
              <w:t>巴基斯坦 老挝 孟加拉国 尼泊尔 斯里兰卡 土耳其 印度</w:t>
            </w:r>
          </w:p>
        </w:tc>
        <w:tc>
          <w:tcPr>
            <w:tcW w:w="993" w:type="dxa"/>
            <w:tcBorders>
              <w:top w:val="nil"/>
              <w:left w:val="nil"/>
              <w:bottom w:val="single" w:sz="4" w:space="0" w:color="auto"/>
              <w:right w:val="single" w:sz="4" w:space="0" w:color="auto"/>
            </w:tcBorders>
            <w:noWrap/>
            <w:vAlign w:val="center"/>
          </w:tcPr>
          <w:p w:rsidR="004B6216" w:rsidRPr="00101CD1" w:rsidRDefault="004B6216" w:rsidP="0032668F">
            <w:pPr>
              <w:widowControl/>
              <w:jc w:val="center"/>
              <w:rPr>
                <w:rFonts w:ascii="宋体" w:hAnsi="宋体" w:cs="宋体"/>
                <w:color w:val="000000"/>
                <w:kern w:val="0"/>
                <w:sz w:val="24"/>
                <w:szCs w:val="24"/>
              </w:rPr>
            </w:pPr>
          </w:p>
        </w:tc>
        <w:tc>
          <w:tcPr>
            <w:tcW w:w="992" w:type="dxa"/>
            <w:tcBorders>
              <w:top w:val="nil"/>
              <w:left w:val="nil"/>
              <w:bottom w:val="single" w:sz="4" w:space="0" w:color="auto"/>
              <w:right w:val="single" w:sz="4" w:space="0" w:color="auto"/>
            </w:tcBorders>
            <w:vAlign w:val="center"/>
          </w:tcPr>
          <w:p w:rsidR="004B6216" w:rsidRPr="00101CD1" w:rsidRDefault="004B6216" w:rsidP="0032668F">
            <w:pPr>
              <w:widowControl/>
              <w:jc w:val="center"/>
              <w:rPr>
                <w:rFonts w:ascii="宋体" w:hAnsi="宋体" w:cs="宋体"/>
                <w:color w:val="000000"/>
                <w:kern w:val="0"/>
                <w:sz w:val="24"/>
                <w:szCs w:val="24"/>
              </w:rPr>
            </w:pPr>
          </w:p>
        </w:tc>
        <w:tc>
          <w:tcPr>
            <w:tcW w:w="1559" w:type="dxa"/>
            <w:tcBorders>
              <w:top w:val="nil"/>
              <w:left w:val="nil"/>
              <w:bottom w:val="single" w:sz="4" w:space="0" w:color="auto"/>
              <w:right w:val="single" w:sz="4" w:space="0" w:color="auto"/>
            </w:tcBorders>
            <w:vAlign w:val="center"/>
          </w:tcPr>
          <w:p w:rsidR="004B6216" w:rsidRPr="00101CD1" w:rsidRDefault="004B6216" w:rsidP="0032668F">
            <w:pPr>
              <w:widowControl/>
              <w:jc w:val="center"/>
              <w:rPr>
                <w:rFonts w:ascii="宋体" w:hAnsi="宋体" w:cs="宋体"/>
                <w:color w:val="000000"/>
                <w:kern w:val="0"/>
                <w:sz w:val="24"/>
                <w:szCs w:val="24"/>
              </w:rPr>
            </w:pPr>
          </w:p>
        </w:tc>
        <w:tc>
          <w:tcPr>
            <w:tcW w:w="1342" w:type="dxa"/>
            <w:tcBorders>
              <w:top w:val="nil"/>
              <w:left w:val="nil"/>
              <w:bottom w:val="single" w:sz="4" w:space="0" w:color="auto"/>
              <w:right w:val="single" w:sz="4" w:space="0" w:color="auto"/>
            </w:tcBorders>
            <w:vAlign w:val="center"/>
          </w:tcPr>
          <w:p w:rsidR="004B6216" w:rsidRPr="00101CD1" w:rsidRDefault="004B6216" w:rsidP="0032668F">
            <w:pPr>
              <w:widowControl/>
              <w:jc w:val="center"/>
              <w:rPr>
                <w:rFonts w:ascii="宋体" w:hAnsi="宋体" w:cs="宋体"/>
                <w:color w:val="000000"/>
                <w:kern w:val="0"/>
                <w:sz w:val="24"/>
                <w:szCs w:val="24"/>
              </w:rPr>
            </w:pPr>
          </w:p>
        </w:tc>
      </w:tr>
      <w:tr w:rsidR="004B6216" w:rsidRPr="00101CD1" w:rsidTr="004B6216">
        <w:trPr>
          <w:trHeight w:val="270"/>
          <w:jc w:val="center"/>
        </w:trPr>
        <w:tc>
          <w:tcPr>
            <w:tcW w:w="763" w:type="dxa"/>
            <w:tcBorders>
              <w:top w:val="single" w:sz="4" w:space="0" w:color="auto"/>
              <w:left w:val="single" w:sz="4" w:space="0" w:color="auto"/>
              <w:bottom w:val="single" w:sz="4" w:space="0" w:color="auto"/>
              <w:right w:val="single" w:sz="4" w:space="0" w:color="auto"/>
            </w:tcBorders>
            <w:vAlign w:val="center"/>
            <w:hideMark/>
          </w:tcPr>
          <w:p w:rsidR="004B6216" w:rsidRPr="00101CD1" w:rsidRDefault="004B6216" w:rsidP="0032668F">
            <w:pPr>
              <w:widowControl/>
              <w:jc w:val="center"/>
              <w:rPr>
                <w:rFonts w:ascii="宋体" w:hAnsi="宋体" w:cs="宋体"/>
                <w:kern w:val="0"/>
                <w:sz w:val="24"/>
                <w:szCs w:val="24"/>
              </w:rPr>
            </w:pPr>
            <w:r w:rsidRPr="00101CD1">
              <w:rPr>
                <w:rFonts w:ascii="宋体" w:hAnsi="宋体" w:cs="宋体" w:hint="eastAsia"/>
                <w:kern w:val="0"/>
                <w:sz w:val="24"/>
                <w:szCs w:val="24"/>
              </w:rPr>
              <w:t>八区</w:t>
            </w:r>
          </w:p>
        </w:tc>
        <w:tc>
          <w:tcPr>
            <w:tcW w:w="320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26EC7" w:rsidRDefault="004B6216" w:rsidP="0032668F">
            <w:pPr>
              <w:widowControl/>
              <w:jc w:val="center"/>
              <w:rPr>
                <w:rFonts w:ascii="宋体" w:hAnsi="宋体" w:cs="宋体"/>
                <w:kern w:val="0"/>
                <w:sz w:val="24"/>
                <w:szCs w:val="24"/>
              </w:rPr>
            </w:pPr>
            <w:r w:rsidRPr="00101CD1">
              <w:rPr>
                <w:rFonts w:ascii="宋体" w:hAnsi="宋体" w:cs="宋体" w:hint="eastAsia"/>
                <w:kern w:val="0"/>
                <w:sz w:val="24"/>
                <w:szCs w:val="24"/>
              </w:rPr>
              <w:t xml:space="preserve">阿根廷 阿联酋 巴拿马 </w:t>
            </w:r>
          </w:p>
          <w:p w:rsidR="00E26EC7" w:rsidRDefault="004B6216" w:rsidP="00E26EC7">
            <w:pPr>
              <w:widowControl/>
              <w:jc w:val="center"/>
              <w:rPr>
                <w:rFonts w:ascii="宋体" w:hAnsi="宋体" w:cs="宋体"/>
                <w:kern w:val="0"/>
                <w:sz w:val="24"/>
                <w:szCs w:val="24"/>
              </w:rPr>
            </w:pPr>
            <w:r w:rsidRPr="00101CD1">
              <w:rPr>
                <w:rFonts w:ascii="宋体" w:hAnsi="宋体" w:cs="宋体" w:hint="eastAsia"/>
                <w:kern w:val="0"/>
                <w:sz w:val="24"/>
                <w:szCs w:val="24"/>
              </w:rPr>
              <w:t xml:space="preserve">巴西 俄罗斯 白俄罗斯 </w:t>
            </w:r>
          </w:p>
          <w:p w:rsidR="00E26EC7" w:rsidRDefault="004B6216" w:rsidP="00E26EC7">
            <w:pPr>
              <w:widowControl/>
              <w:jc w:val="center"/>
              <w:rPr>
                <w:rFonts w:ascii="宋体" w:hAnsi="宋体" w:cs="宋体"/>
                <w:kern w:val="0"/>
                <w:sz w:val="24"/>
                <w:szCs w:val="24"/>
              </w:rPr>
            </w:pPr>
            <w:r w:rsidRPr="00101CD1">
              <w:rPr>
                <w:rFonts w:ascii="宋体" w:hAnsi="宋体" w:cs="宋体" w:hint="eastAsia"/>
                <w:kern w:val="0"/>
                <w:sz w:val="24"/>
                <w:szCs w:val="24"/>
              </w:rPr>
              <w:t>波兰</w:t>
            </w:r>
            <w:r w:rsidR="00E26EC7">
              <w:rPr>
                <w:rFonts w:ascii="宋体" w:hAnsi="宋体" w:cs="宋体"/>
                <w:kern w:val="0"/>
                <w:sz w:val="24"/>
                <w:szCs w:val="24"/>
              </w:rPr>
              <w:t xml:space="preserve"> </w:t>
            </w:r>
            <w:r w:rsidRPr="00101CD1">
              <w:rPr>
                <w:rFonts w:ascii="宋体" w:hAnsi="宋体" w:cs="宋体" w:hint="eastAsia"/>
                <w:kern w:val="0"/>
                <w:sz w:val="24"/>
                <w:szCs w:val="24"/>
              </w:rPr>
              <w:t xml:space="preserve">哥伦比亚 古巴 捷克 </w:t>
            </w:r>
          </w:p>
          <w:p w:rsidR="00EE1CF0" w:rsidRDefault="004B6216" w:rsidP="00E26EC7">
            <w:pPr>
              <w:widowControl/>
              <w:jc w:val="center"/>
              <w:rPr>
                <w:rFonts w:ascii="宋体" w:hAnsi="宋体" w:cs="宋体"/>
                <w:kern w:val="0"/>
                <w:sz w:val="24"/>
                <w:szCs w:val="24"/>
              </w:rPr>
            </w:pPr>
            <w:r w:rsidRPr="00101CD1">
              <w:rPr>
                <w:rFonts w:ascii="宋体" w:hAnsi="宋体" w:cs="宋体" w:hint="eastAsia"/>
                <w:kern w:val="0"/>
                <w:sz w:val="24"/>
                <w:szCs w:val="24"/>
              </w:rPr>
              <w:t xml:space="preserve">秘鲁 墨西哥 乌克兰 </w:t>
            </w:r>
          </w:p>
          <w:p w:rsidR="004B6216" w:rsidRPr="00101CD1" w:rsidRDefault="004B6216" w:rsidP="00E26EC7">
            <w:pPr>
              <w:widowControl/>
              <w:jc w:val="center"/>
              <w:rPr>
                <w:rFonts w:ascii="宋体" w:hAnsi="宋体" w:cs="宋体"/>
                <w:kern w:val="0"/>
                <w:sz w:val="24"/>
                <w:szCs w:val="24"/>
              </w:rPr>
            </w:pPr>
            <w:r w:rsidRPr="00101CD1">
              <w:rPr>
                <w:rFonts w:ascii="宋体" w:hAnsi="宋体" w:cs="宋体" w:hint="eastAsia"/>
                <w:kern w:val="0"/>
                <w:sz w:val="24"/>
                <w:szCs w:val="24"/>
              </w:rPr>
              <w:lastRenderedPageBreak/>
              <w:t xml:space="preserve">匈牙利 以色列 约旦 </w:t>
            </w:r>
          </w:p>
        </w:tc>
        <w:tc>
          <w:tcPr>
            <w:tcW w:w="993" w:type="dxa"/>
            <w:tcBorders>
              <w:top w:val="single" w:sz="4" w:space="0" w:color="auto"/>
              <w:left w:val="single" w:sz="4" w:space="0" w:color="auto"/>
              <w:bottom w:val="single" w:sz="4" w:space="0" w:color="auto"/>
              <w:right w:val="single" w:sz="4" w:space="0" w:color="auto"/>
            </w:tcBorders>
            <w:noWrap/>
            <w:vAlign w:val="center"/>
          </w:tcPr>
          <w:p w:rsidR="004B6216" w:rsidRPr="00101CD1" w:rsidRDefault="004B6216" w:rsidP="0032668F">
            <w:pPr>
              <w:widowControl/>
              <w:jc w:val="center"/>
              <w:rPr>
                <w:rFonts w:ascii="宋体" w:hAnsi="宋体" w:cs="宋体"/>
                <w:color w:val="000000"/>
                <w:kern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B6216" w:rsidRPr="00101CD1" w:rsidRDefault="004B6216" w:rsidP="0032668F">
            <w:pPr>
              <w:widowControl/>
              <w:jc w:val="center"/>
              <w:rPr>
                <w:rFonts w:ascii="宋体" w:hAnsi="宋体" w:cs="宋体"/>
                <w:color w:val="000000"/>
                <w:kern w:val="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4B6216" w:rsidRPr="00101CD1" w:rsidRDefault="004B6216" w:rsidP="0032668F">
            <w:pPr>
              <w:widowControl/>
              <w:jc w:val="center"/>
              <w:rPr>
                <w:rFonts w:ascii="宋体" w:hAnsi="宋体" w:cs="宋体"/>
                <w:color w:val="000000"/>
                <w:kern w:val="0"/>
                <w:sz w:val="24"/>
                <w:szCs w:val="24"/>
              </w:rPr>
            </w:pPr>
          </w:p>
        </w:tc>
        <w:tc>
          <w:tcPr>
            <w:tcW w:w="1342" w:type="dxa"/>
            <w:tcBorders>
              <w:top w:val="single" w:sz="4" w:space="0" w:color="auto"/>
              <w:left w:val="single" w:sz="4" w:space="0" w:color="auto"/>
              <w:bottom w:val="single" w:sz="4" w:space="0" w:color="auto"/>
              <w:right w:val="single" w:sz="4" w:space="0" w:color="auto"/>
            </w:tcBorders>
            <w:vAlign w:val="center"/>
          </w:tcPr>
          <w:p w:rsidR="004B6216" w:rsidRPr="00101CD1" w:rsidRDefault="004B6216" w:rsidP="0032668F">
            <w:pPr>
              <w:widowControl/>
              <w:jc w:val="center"/>
              <w:rPr>
                <w:rFonts w:ascii="宋体" w:hAnsi="宋体" w:cs="宋体"/>
                <w:color w:val="000000"/>
                <w:kern w:val="0"/>
                <w:sz w:val="24"/>
                <w:szCs w:val="24"/>
              </w:rPr>
            </w:pPr>
          </w:p>
        </w:tc>
      </w:tr>
      <w:tr w:rsidR="004B6216" w:rsidRPr="00101CD1" w:rsidTr="004B6216">
        <w:trPr>
          <w:trHeight w:val="788"/>
          <w:jc w:val="center"/>
        </w:trPr>
        <w:tc>
          <w:tcPr>
            <w:tcW w:w="763" w:type="dxa"/>
            <w:tcBorders>
              <w:top w:val="single" w:sz="4" w:space="0" w:color="auto"/>
              <w:left w:val="single" w:sz="4" w:space="0" w:color="auto"/>
              <w:bottom w:val="single" w:sz="4" w:space="0" w:color="auto"/>
              <w:right w:val="single" w:sz="4" w:space="0" w:color="auto"/>
            </w:tcBorders>
            <w:vAlign w:val="center"/>
            <w:hideMark/>
          </w:tcPr>
          <w:p w:rsidR="004B6216" w:rsidRPr="00101CD1" w:rsidRDefault="004B6216" w:rsidP="0032668F">
            <w:pPr>
              <w:widowControl/>
              <w:jc w:val="center"/>
              <w:rPr>
                <w:rFonts w:ascii="宋体" w:hAnsi="宋体" w:cs="宋体"/>
                <w:kern w:val="0"/>
                <w:sz w:val="24"/>
                <w:szCs w:val="24"/>
              </w:rPr>
            </w:pPr>
            <w:r w:rsidRPr="00101CD1">
              <w:rPr>
                <w:rFonts w:ascii="宋体" w:hAnsi="宋体" w:cs="宋体" w:hint="eastAsia"/>
                <w:kern w:val="0"/>
                <w:sz w:val="24"/>
                <w:szCs w:val="24"/>
              </w:rPr>
              <w:t>九区</w:t>
            </w:r>
          </w:p>
        </w:tc>
        <w:tc>
          <w:tcPr>
            <w:tcW w:w="320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EE1CF0" w:rsidRDefault="004B6216" w:rsidP="0032668F">
            <w:pPr>
              <w:widowControl/>
              <w:jc w:val="center"/>
              <w:rPr>
                <w:rFonts w:ascii="宋体" w:hAnsi="宋体" w:cs="宋体"/>
                <w:kern w:val="0"/>
                <w:sz w:val="24"/>
                <w:szCs w:val="24"/>
              </w:rPr>
            </w:pPr>
            <w:r w:rsidRPr="00101CD1">
              <w:rPr>
                <w:rFonts w:ascii="宋体" w:hAnsi="宋体" w:cs="宋体" w:hint="eastAsia"/>
                <w:kern w:val="0"/>
                <w:sz w:val="24"/>
                <w:szCs w:val="24"/>
              </w:rPr>
              <w:t xml:space="preserve">阿曼 埃及 埃塞俄比亚 </w:t>
            </w:r>
          </w:p>
          <w:p w:rsidR="00EE1CF0" w:rsidRDefault="004B6216" w:rsidP="0032668F">
            <w:pPr>
              <w:widowControl/>
              <w:jc w:val="center"/>
              <w:rPr>
                <w:rFonts w:ascii="宋体" w:hAnsi="宋体" w:cs="宋体"/>
                <w:kern w:val="0"/>
                <w:sz w:val="24"/>
                <w:szCs w:val="24"/>
              </w:rPr>
            </w:pPr>
            <w:r w:rsidRPr="00101CD1">
              <w:rPr>
                <w:rFonts w:ascii="宋体" w:hAnsi="宋体" w:cs="宋体" w:hint="eastAsia"/>
                <w:kern w:val="0"/>
                <w:sz w:val="24"/>
                <w:szCs w:val="24"/>
              </w:rPr>
              <w:t xml:space="preserve">爱沙尼亚 巴林 保加利亚 刚果 哈萨克斯坦 几内亚 加纳 卡塔尔 开曼群岛 </w:t>
            </w:r>
          </w:p>
          <w:p w:rsidR="00EE1CF0" w:rsidRDefault="004B6216" w:rsidP="0032668F">
            <w:pPr>
              <w:widowControl/>
              <w:jc w:val="center"/>
              <w:rPr>
                <w:rFonts w:ascii="宋体" w:hAnsi="宋体" w:cs="宋体"/>
                <w:kern w:val="0"/>
                <w:sz w:val="24"/>
                <w:szCs w:val="24"/>
              </w:rPr>
            </w:pPr>
            <w:r w:rsidRPr="00101CD1">
              <w:rPr>
                <w:rFonts w:ascii="宋体" w:hAnsi="宋体" w:cs="宋体" w:hint="eastAsia"/>
                <w:kern w:val="0"/>
                <w:sz w:val="24"/>
                <w:szCs w:val="24"/>
              </w:rPr>
              <w:t xml:space="preserve">科特迪瓦 科威特 克罗地亚 肯尼亚 罗马尼亚 伊朗 </w:t>
            </w:r>
          </w:p>
          <w:p w:rsidR="00EE1CF0" w:rsidRDefault="004B6216" w:rsidP="0032668F">
            <w:pPr>
              <w:widowControl/>
              <w:jc w:val="center"/>
              <w:rPr>
                <w:rFonts w:ascii="宋体" w:hAnsi="宋体" w:cs="宋体"/>
                <w:kern w:val="0"/>
                <w:sz w:val="24"/>
                <w:szCs w:val="24"/>
              </w:rPr>
            </w:pPr>
            <w:r w:rsidRPr="00101CD1">
              <w:rPr>
                <w:rFonts w:ascii="宋体" w:hAnsi="宋体" w:cs="宋体" w:hint="eastAsia"/>
                <w:kern w:val="0"/>
                <w:sz w:val="24"/>
                <w:szCs w:val="24"/>
              </w:rPr>
              <w:t xml:space="preserve">叙利亚 沙特阿拉伯 </w:t>
            </w:r>
          </w:p>
          <w:p w:rsidR="004B6216" w:rsidRPr="00101CD1" w:rsidRDefault="004B6216" w:rsidP="0032668F">
            <w:pPr>
              <w:widowControl/>
              <w:jc w:val="center"/>
              <w:rPr>
                <w:rFonts w:ascii="宋体" w:hAnsi="宋体" w:cs="宋体"/>
                <w:kern w:val="0"/>
                <w:sz w:val="24"/>
                <w:szCs w:val="24"/>
              </w:rPr>
            </w:pPr>
            <w:r w:rsidRPr="00101CD1">
              <w:rPr>
                <w:rFonts w:ascii="宋体" w:hAnsi="宋体" w:cs="宋体" w:hint="eastAsia"/>
                <w:kern w:val="0"/>
                <w:sz w:val="24"/>
                <w:szCs w:val="24"/>
              </w:rPr>
              <w:t xml:space="preserve">尼日利亚 肯尼亚 </w:t>
            </w:r>
          </w:p>
        </w:tc>
        <w:tc>
          <w:tcPr>
            <w:tcW w:w="993" w:type="dxa"/>
            <w:tcBorders>
              <w:top w:val="single" w:sz="4" w:space="0" w:color="auto"/>
              <w:left w:val="single" w:sz="4" w:space="0" w:color="auto"/>
              <w:bottom w:val="single" w:sz="4" w:space="0" w:color="auto"/>
              <w:right w:val="single" w:sz="4" w:space="0" w:color="auto"/>
            </w:tcBorders>
            <w:noWrap/>
            <w:vAlign w:val="center"/>
          </w:tcPr>
          <w:p w:rsidR="004B6216" w:rsidRPr="00101CD1" w:rsidRDefault="004B6216" w:rsidP="0032668F">
            <w:pPr>
              <w:widowControl/>
              <w:jc w:val="center"/>
              <w:rPr>
                <w:rFonts w:ascii="宋体" w:hAnsi="宋体" w:cs="宋体"/>
                <w:color w:val="000000"/>
                <w:kern w:val="0"/>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B6216" w:rsidRPr="00101CD1" w:rsidRDefault="004B6216" w:rsidP="0032668F">
            <w:pPr>
              <w:widowControl/>
              <w:jc w:val="center"/>
              <w:rPr>
                <w:rFonts w:ascii="宋体" w:hAnsi="宋体" w:cs="宋体"/>
                <w:color w:val="000000"/>
                <w:kern w:val="0"/>
                <w:sz w:val="24"/>
                <w:szCs w:val="24"/>
              </w:rPr>
            </w:pPr>
          </w:p>
        </w:tc>
        <w:tc>
          <w:tcPr>
            <w:tcW w:w="1559" w:type="dxa"/>
            <w:tcBorders>
              <w:top w:val="single" w:sz="4" w:space="0" w:color="auto"/>
              <w:left w:val="single" w:sz="4" w:space="0" w:color="auto"/>
              <w:bottom w:val="single" w:sz="4" w:space="0" w:color="auto"/>
              <w:right w:val="single" w:sz="4" w:space="0" w:color="auto"/>
            </w:tcBorders>
            <w:vAlign w:val="center"/>
          </w:tcPr>
          <w:p w:rsidR="004B6216" w:rsidRPr="00101CD1" w:rsidRDefault="004B6216" w:rsidP="0032668F">
            <w:pPr>
              <w:widowControl/>
              <w:jc w:val="center"/>
              <w:rPr>
                <w:rFonts w:ascii="宋体" w:hAnsi="宋体" w:cs="宋体"/>
                <w:color w:val="000000"/>
                <w:kern w:val="0"/>
                <w:sz w:val="24"/>
                <w:szCs w:val="24"/>
              </w:rPr>
            </w:pPr>
          </w:p>
        </w:tc>
        <w:tc>
          <w:tcPr>
            <w:tcW w:w="1342" w:type="dxa"/>
            <w:tcBorders>
              <w:top w:val="single" w:sz="4" w:space="0" w:color="auto"/>
              <w:left w:val="single" w:sz="4" w:space="0" w:color="auto"/>
              <w:bottom w:val="single" w:sz="4" w:space="0" w:color="auto"/>
              <w:right w:val="single" w:sz="4" w:space="0" w:color="auto"/>
            </w:tcBorders>
            <w:vAlign w:val="center"/>
          </w:tcPr>
          <w:p w:rsidR="004B6216" w:rsidRPr="00101CD1" w:rsidRDefault="004B6216" w:rsidP="0032668F">
            <w:pPr>
              <w:widowControl/>
              <w:jc w:val="center"/>
              <w:rPr>
                <w:rFonts w:ascii="宋体" w:hAnsi="宋体" w:cs="宋体"/>
                <w:color w:val="000000"/>
                <w:kern w:val="0"/>
                <w:sz w:val="24"/>
                <w:szCs w:val="24"/>
              </w:rPr>
            </w:pPr>
          </w:p>
        </w:tc>
      </w:tr>
    </w:tbl>
    <w:p w:rsidR="00C912B4" w:rsidRPr="00101CD1" w:rsidRDefault="00C912B4" w:rsidP="00175A88">
      <w:pPr>
        <w:autoSpaceDE w:val="0"/>
        <w:autoSpaceDN w:val="0"/>
        <w:adjustRightInd w:val="0"/>
        <w:spacing w:line="360" w:lineRule="auto"/>
        <w:ind w:left="840" w:firstLineChars="200" w:firstLine="480"/>
        <w:rPr>
          <w:rFonts w:ascii="宋体" w:hAnsi="宋体"/>
          <w:color w:val="000000"/>
          <w:sz w:val="24"/>
          <w:szCs w:val="24"/>
        </w:rPr>
      </w:pPr>
    </w:p>
    <w:p w:rsidR="00DF5ABC" w:rsidRPr="00101CD1" w:rsidRDefault="00DF5ABC" w:rsidP="00881F46">
      <w:pPr>
        <w:pStyle w:val="a4"/>
        <w:numPr>
          <w:ilvl w:val="0"/>
          <w:numId w:val="4"/>
        </w:numPr>
        <w:autoSpaceDE w:val="0"/>
        <w:autoSpaceDN w:val="0"/>
        <w:adjustRightInd w:val="0"/>
        <w:spacing w:line="360" w:lineRule="auto"/>
        <w:ind w:firstLineChars="0"/>
        <w:rPr>
          <w:rFonts w:ascii="宋体" w:hAnsi="宋体" w:cs="宋体"/>
          <w:b/>
          <w:color w:val="000000"/>
          <w:szCs w:val="24"/>
        </w:rPr>
      </w:pPr>
      <w:r w:rsidRPr="00101CD1">
        <w:rPr>
          <w:rFonts w:ascii="宋体" w:hAnsi="宋体" w:cs="宋体" w:hint="eastAsia"/>
          <w:b/>
          <w:color w:val="000000"/>
          <w:szCs w:val="24"/>
        </w:rPr>
        <w:t>响应人的资格条件文件</w:t>
      </w:r>
    </w:p>
    <w:p w:rsidR="00DF5ABC" w:rsidRPr="00101CD1" w:rsidRDefault="00DF5ABC" w:rsidP="00DF5ABC">
      <w:pPr>
        <w:autoSpaceDE w:val="0"/>
        <w:autoSpaceDN w:val="0"/>
        <w:adjustRightInd w:val="0"/>
        <w:spacing w:line="360" w:lineRule="auto"/>
        <w:ind w:firstLineChars="200" w:firstLine="480"/>
        <w:rPr>
          <w:rFonts w:ascii="宋体" w:hAnsi="宋体"/>
          <w:color w:val="000000"/>
          <w:sz w:val="24"/>
          <w:szCs w:val="24"/>
        </w:rPr>
      </w:pPr>
      <w:r w:rsidRPr="00101CD1">
        <w:rPr>
          <w:rFonts w:ascii="宋体" w:hAnsi="宋体" w:hint="eastAsia"/>
          <w:color w:val="000000"/>
          <w:sz w:val="24"/>
          <w:szCs w:val="24"/>
        </w:rPr>
        <w:t>响应人提交的证明其有资格进行投标且有能力履行合同的资格证明文件（详见投标人资格条件，未提供相应材料或</w:t>
      </w:r>
      <w:r w:rsidRPr="00101CD1">
        <w:rPr>
          <w:rFonts w:ascii="宋体" w:hAnsi="宋体"/>
          <w:color w:val="000000"/>
          <w:sz w:val="24"/>
          <w:szCs w:val="24"/>
        </w:rPr>
        <w:t>材料无效者</w:t>
      </w:r>
      <w:proofErr w:type="gramStart"/>
      <w:r w:rsidRPr="00101CD1">
        <w:rPr>
          <w:rFonts w:ascii="宋体" w:hAnsi="宋体" w:hint="eastAsia"/>
          <w:color w:val="000000"/>
          <w:sz w:val="24"/>
          <w:szCs w:val="24"/>
        </w:rPr>
        <w:t>以</w:t>
      </w:r>
      <w:r w:rsidRPr="00101CD1">
        <w:rPr>
          <w:rFonts w:ascii="宋体" w:hAnsi="宋体"/>
          <w:color w:val="000000"/>
          <w:sz w:val="24"/>
          <w:szCs w:val="24"/>
        </w:rPr>
        <w:t>废标计</w:t>
      </w:r>
      <w:proofErr w:type="gramEnd"/>
      <w:r w:rsidRPr="00101CD1">
        <w:rPr>
          <w:rFonts w:ascii="宋体" w:hAnsi="宋体" w:hint="eastAsia"/>
          <w:color w:val="000000"/>
          <w:sz w:val="24"/>
          <w:szCs w:val="24"/>
        </w:rPr>
        <w:t>）：</w:t>
      </w:r>
    </w:p>
    <w:p w:rsidR="00DF5ABC" w:rsidRPr="00101CD1" w:rsidRDefault="00DF5ABC" w:rsidP="00881F46">
      <w:pPr>
        <w:pStyle w:val="a4"/>
        <w:numPr>
          <w:ilvl w:val="0"/>
          <w:numId w:val="4"/>
        </w:numPr>
        <w:autoSpaceDE w:val="0"/>
        <w:autoSpaceDN w:val="0"/>
        <w:adjustRightInd w:val="0"/>
        <w:spacing w:before="100" w:beforeAutospacing="1" w:line="360" w:lineRule="auto"/>
        <w:ind w:firstLineChars="0"/>
        <w:rPr>
          <w:rFonts w:ascii="宋体" w:hAnsi="宋体" w:cs="宋体"/>
          <w:b/>
          <w:color w:val="000000"/>
          <w:szCs w:val="24"/>
        </w:rPr>
      </w:pPr>
      <w:r w:rsidRPr="00101CD1">
        <w:rPr>
          <w:rFonts w:ascii="宋体" w:hAnsi="宋体" w:cs="宋体" w:hint="eastAsia"/>
          <w:b/>
          <w:color w:val="000000"/>
          <w:szCs w:val="24"/>
        </w:rPr>
        <w:t>响应人的商务文件</w:t>
      </w:r>
    </w:p>
    <w:p w:rsidR="00DF5ABC" w:rsidRPr="00101CD1" w:rsidRDefault="00DF5ABC" w:rsidP="00881F46">
      <w:pPr>
        <w:numPr>
          <w:ilvl w:val="0"/>
          <w:numId w:val="9"/>
        </w:numPr>
        <w:autoSpaceDE w:val="0"/>
        <w:autoSpaceDN w:val="0"/>
        <w:adjustRightInd w:val="0"/>
        <w:spacing w:line="360" w:lineRule="auto"/>
        <w:rPr>
          <w:rFonts w:ascii="宋体" w:hAnsi="宋体"/>
          <w:color w:val="000000"/>
          <w:sz w:val="24"/>
          <w:szCs w:val="24"/>
        </w:rPr>
      </w:pPr>
      <w:r w:rsidRPr="00101CD1">
        <w:rPr>
          <w:rFonts w:ascii="宋体" w:hAnsi="宋体" w:hint="eastAsia"/>
          <w:color w:val="000000"/>
          <w:sz w:val="24"/>
          <w:szCs w:val="24"/>
        </w:rPr>
        <w:t>提交针对需求中商务要求的响应，参考格式如下：</w:t>
      </w:r>
    </w:p>
    <w:p w:rsidR="00DF5ABC" w:rsidRPr="00101CD1" w:rsidRDefault="00DF5ABC" w:rsidP="00DF5ABC">
      <w:pPr>
        <w:pStyle w:val="a4"/>
        <w:spacing w:line="360" w:lineRule="atLeast"/>
        <w:ind w:firstLineChars="0" w:firstLine="0"/>
        <w:jc w:val="center"/>
        <w:rPr>
          <w:rFonts w:ascii="宋体" w:hAnsi="宋体"/>
          <w:b/>
          <w:szCs w:val="24"/>
        </w:rPr>
      </w:pPr>
      <w:r w:rsidRPr="00101CD1">
        <w:rPr>
          <w:rFonts w:ascii="宋体" w:hAnsi="宋体" w:hint="eastAsia"/>
          <w:b/>
          <w:szCs w:val="24"/>
        </w:rPr>
        <w:t>商务条款响应表</w:t>
      </w:r>
    </w:p>
    <w:p w:rsidR="00DF5ABC" w:rsidRPr="00101CD1" w:rsidRDefault="00DF5ABC" w:rsidP="00DF5ABC">
      <w:pPr>
        <w:spacing w:line="360" w:lineRule="atLeast"/>
        <w:ind w:left="840"/>
        <w:rPr>
          <w:rFonts w:ascii="宋体" w:hAnsi="宋体"/>
          <w:sz w:val="24"/>
          <w:szCs w:val="24"/>
        </w:rPr>
      </w:pPr>
      <w:r w:rsidRPr="00101CD1">
        <w:rPr>
          <w:rFonts w:ascii="宋体" w:hAnsi="宋体" w:hint="eastAsia"/>
          <w:sz w:val="24"/>
          <w:szCs w:val="24"/>
        </w:rPr>
        <w:t>响应人名称：</w:t>
      </w:r>
    </w:p>
    <w:tbl>
      <w:tblPr>
        <w:tblW w:w="0" w:type="auto"/>
        <w:tblInd w:w="29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571"/>
        <w:gridCol w:w="2410"/>
        <w:gridCol w:w="1441"/>
        <w:gridCol w:w="1440"/>
      </w:tblGrid>
      <w:tr w:rsidR="00DF5ABC" w:rsidRPr="00101CD1" w:rsidTr="0032668F">
        <w:trPr>
          <w:trHeight w:val="418"/>
        </w:trPr>
        <w:tc>
          <w:tcPr>
            <w:tcW w:w="628"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jc w:val="center"/>
              <w:rPr>
                <w:rFonts w:ascii="宋体" w:hAnsi="宋体"/>
                <w:sz w:val="24"/>
                <w:szCs w:val="24"/>
              </w:rPr>
            </w:pPr>
            <w:r w:rsidRPr="00101CD1">
              <w:rPr>
                <w:rFonts w:ascii="宋体" w:hAnsi="宋体" w:hint="eastAsia"/>
                <w:sz w:val="24"/>
                <w:szCs w:val="24"/>
              </w:rPr>
              <w:t>序号</w:t>
            </w:r>
          </w:p>
        </w:tc>
        <w:tc>
          <w:tcPr>
            <w:tcW w:w="2571"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jc w:val="center"/>
              <w:rPr>
                <w:rFonts w:ascii="宋体" w:hAnsi="宋体"/>
                <w:sz w:val="24"/>
                <w:szCs w:val="24"/>
              </w:rPr>
            </w:pPr>
            <w:r w:rsidRPr="00101CD1">
              <w:rPr>
                <w:rFonts w:ascii="宋体" w:hAnsi="宋体" w:hint="eastAsia"/>
                <w:sz w:val="24"/>
                <w:szCs w:val="24"/>
              </w:rPr>
              <w:t>商务条款</w:t>
            </w:r>
          </w:p>
        </w:tc>
        <w:tc>
          <w:tcPr>
            <w:tcW w:w="2410"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jc w:val="center"/>
              <w:rPr>
                <w:rFonts w:ascii="宋体" w:hAnsi="宋体"/>
                <w:sz w:val="24"/>
                <w:szCs w:val="24"/>
              </w:rPr>
            </w:pPr>
            <w:r w:rsidRPr="00101CD1">
              <w:rPr>
                <w:rFonts w:ascii="宋体" w:hAnsi="宋体" w:hint="eastAsia"/>
                <w:sz w:val="24"/>
                <w:szCs w:val="24"/>
              </w:rPr>
              <w:t>响应</w:t>
            </w:r>
          </w:p>
        </w:tc>
        <w:tc>
          <w:tcPr>
            <w:tcW w:w="1441"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jc w:val="center"/>
              <w:rPr>
                <w:rFonts w:ascii="宋体" w:hAnsi="宋体"/>
                <w:sz w:val="24"/>
                <w:szCs w:val="24"/>
              </w:rPr>
            </w:pPr>
            <w:r w:rsidRPr="00101CD1">
              <w:rPr>
                <w:rFonts w:ascii="宋体" w:hAnsi="宋体" w:hint="eastAsia"/>
                <w:sz w:val="24"/>
                <w:szCs w:val="24"/>
              </w:rPr>
              <w:t>是否偏离</w:t>
            </w:r>
          </w:p>
        </w:tc>
        <w:tc>
          <w:tcPr>
            <w:tcW w:w="1440"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jc w:val="center"/>
              <w:rPr>
                <w:rFonts w:ascii="宋体" w:hAnsi="宋体"/>
                <w:sz w:val="24"/>
                <w:szCs w:val="24"/>
              </w:rPr>
            </w:pPr>
            <w:r w:rsidRPr="00101CD1">
              <w:rPr>
                <w:rFonts w:ascii="宋体" w:hAnsi="宋体" w:hint="eastAsia"/>
                <w:sz w:val="24"/>
                <w:szCs w:val="24"/>
              </w:rPr>
              <w:t>说明</w:t>
            </w:r>
          </w:p>
        </w:tc>
      </w:tr>
      <w:tr w:rsidR="00DF5ABC" w:rsidRPr="00101CD1" w:rsidTr="0032668F">
        <w:trPr>
          <w:trHeight w:val="236"/>
        </w:trPr>
        <w:tc>
          <w:tcPr>
            <w:tcW w:w="628"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r>
      <w:tr w:rsidR="00DF5ABC" w:rsidRPr="00101CD1" w:rsidTr="0032668F">
        <w:trPr>
          <w:trHeight w:val="156"/>
        </w:trPr>
        <w:tc>
          <w:tcPr>
            <w:tcW w:w="628"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r>
      <w:tr w:rsidR="00DF5ABC" w:rsidRPr="00101CD1" w:rsidTr="0032668F">
        <w:trPr>
          <w:trHeight w:val="205"/>
        </w:trPr>
        <w:tc>
          <w:tcPr>
            <w:tcW w:w="628"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c>
          <w:tcPr>
            <w:tcW w:w="2571"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c>
          <w:tcPr>
            <w:tcW w:w="2410"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c>
          <w:tcPr>
            <w:tcW w:w="1441"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DF5ABC" w:rsidRPr="00101CD1" w:rsidRDefault="00DF5ABC" w:rsidP="0032668F">
            <w:pPr>
              <w:spacing w:line="360" w:lineRule="atLeast"/>
              <w:jc w:val="center"/>
              <w:rPr>
                <w:rFonts w:ascii="宋体" w:hAnsi="宋体"/>
                <w:sz w:val="24"/>
                <w:szCs w:val="24"/>
              </w:rPr>
            </w:pPr>
          </w:p>
        </w:tc>
      </w:tr>
    </w:tbl>
    <w:p w:rsidR="00DF5ABC" w:rsidRPr="00101CD1" w:rsidRDefault="00DF5ABC" w:rsidP="00DF5ABC">
      <w:pPr>
        <w:pStyle w:val="a4"/>
        <w:autoSpaceDE w:val="0"/>
        <w:autoSpaceDN w:val="0"/>
        <w:adjustRightInd w:val="0"/>
        <w:spacing w:line="360" w:lineRule="auto"/>
        <w:ind w:left="840" w:firstLineChars="0" w:firstLine="0"/>
        <w:rPr>
          <w:rFonts w:ascii="宋体" w:hAnsi="宋体"/>
          <w:szCs w:val="24"/>
        </w:rPr>
      </w:pPr>
      <w:r w:rsidRPr="00101CD1">
        <w:rPr>
          <w:rFonts w:ascii="宋体" w:hAnsi="宋体" w:hint="eastAsia"/>
          <w:szCs w:val="24"/>
        </w:rPr>
        <w:t>响应人代表签字：____________________（盖章）</w:t>
      </w:r>
    </w:p>
    <w:p w:rsidR="00C4032B" w:rsidRPr="00101CD1" w:rsidRDefault="00DF5ABC" w:rsidP="00DF5ABC">
      <w:pPr>
        <w:autoSpaceDE w:val="0"/>
        <w:autoSpaceDN w:val="0"/>
        <w:adjustRightInd w:val="0"/>
        <w:spacing w:line="360" w:lineRule="auto"/>
        <w:ind w:firstLineChars="200" w:firstLine="420"/>
        <w:rPr>
          <w:rFonts w:ascii="宋体" w:hAnsi="宋体"/>
          <w:szCs w:val="24"/>
        </w:rPr>
      </w:pPr>
      <w:r w:rsidRPr="00101CD1">
        <w:rPr>
          <w:rFonts w:ascii="宋体" w:hAnsi="宋体" w:hint="eastAsia"/>
          <w:szCs w:val="24"/>
        </w:rPr>
        <w:t>注：</w:t>
      </w:r>
    </w:p>
    <w:p w:rsidR="00DF5ABC" w:rsidRPr="00101CD1" w:rsidRDefault="00DF5ABC" w:rsidP="00C4032B">
      <w:pPr>
        <w:pStyle w:val="a4"/>
        <w:numPr>
          <w:ilvl w:val="1"/>
          <w:numId w:val="3"/>
        </w:numPr>
        <w:autoSpaceDE w:val="0"/>
        <w:autoSpaceDN w:val="0"/>
        <w:adjustRightInd w:val="0"/>
        <w:spacing w:line="360" w:lineRule="auto"/>
        <w:ind w:firstLineChars="0"/>
        <w:rPr>
          <w:rFonts w:ascii="宋体" w:hAnsi="宋体"/>
          <w:color w:val="000000"/>
          <w:szCs w:val="24"/>
        </w:rPr>
      </w:pPr>
      <w:r w:rsidRPr="00101CD1">
        <w:rPr>
          <w:rFonts w:ascii="宋体" w:hAnsi="宋体" w:hint="eastAsia"/>
          <w:color w:val="000000"/>
          <w:szCs w:val="24"/>
        </w:rPr>
        <w:t>如满足所有商务条款，可</w:t>
      </w:r>
      <w:proofErr w:type="gramStart"/>
      <w:r w:rsidRPr="00101CD1">
        <w:rPr>
          <w:rFonts w:ascii="宋体" w:hAnsi="宋体" w:hint="eastAsia"/>
          <w:color w:val="000000"/>
          <w:szCs w:val="24"/>
        </w:rPr>
        <w:t>在此表首行</w:t>
      </w:r>
      <w:proofErr w:type="gramEnd"/>
      <w:r w:rsidRPr="00101CD1">
        <w:rPr>
          <w:rFonts w:ascii="宋体" w:hAnsi="宋体" w:hint="eastAsia"/>
          <w:color w:val="000000"/>
          <w:szCs w:val="24"/>
        </w:rPr>
        <w:t>填写“满足所有商务条款要求”。</w:t>
      </w:r>
    </w:p>
    <w:p w:rsidR="00C4032B" w:rsidRPr="00101CD1" w:rsidRDefault="00FF10FF" w:rsidP="00C4032B">
      <w:pPr>
        <w:pStyle w:val="a4"/>
        <w:numPr>
          <w:ilvl w:val="1"/>
          <w:numId w:val="3"/>
        </w:numPr>
        <w:autoSpaceDE w:val="0"/>
        <w:autoSpaceDN w:val="0"/>
        <w:adjustRightInd w:val="0"/>
        <w:spacing w:line="360" w:lineRule="auto"/>
        <w:ind w:firstLineChars="0"/>
        <w:rPr>
          <w:rFonts w:ascii="宋体" w:hAnsi="宋体"/>
          <w:color w:val="000000"/>
          <w:szCs w:val="24"/>
        </w:rPr>
      </w:pPr>
      <w:r w:rsidRPr="00101CD1">
        <w:rPr>
          <w:rFonts w:ascii="宋体" w:hAnsi="宋体" w:hint="eastAsia"/>
          <w:color w:val="000000"/>
          <w:szCs w:val="24"/>
        </w:rPr>
        <w:t>若</w:t>
      </w:r>
      <w:r w:rsidR="00C4032B" w:rsidRPr="00101CD1">
        <w:rPr>
          <w:rFonts w:ascii="宋体" w:hAnsi="宋体" w:hint="eastAsia"/>
          <w:color w:val="000000"/>
          <w:szCs w:val="24"/>
        </w:rPr>
        <w:t>商务要求</w:t>
      </w:r>
      <w:r w:rsidRPr="00101CD1">
        <w:rPr>
          <w:rFonts w:ascii="宋体" w:hAnsi="宋体" w:hint="eastAsia"/>
          <w:color w:val="000000"/>
          <w:szCs w:val="24"/>
        </w:rPr>
        <w:t>某一指标</w:t>
      </w:r>
      <w:proofErr w:type="gramStart"/>
      <w:r w:rsidRPr="00101CD1">
        <w:rPr>
          <w:rFonts w:ascii="宋体" w:hAnsi="宋体" w:hint="eastAsia"/>
          <w:color w:val="000000"/>
          <w:szCs w:val="24"/>
        </w:rPr>
        <w:t>项明确</w:t>
      </w:r>
      <w:proofErr w:type="gramEnd"/>
      <w:r w:rsidRPr="00101CD1">
        <w:rPr>
          <w:rFonts w:ascii="宋体" w:hAnsi="宋体" w:hint="eastAsia"/>
          <w:color w:val="000000"/>
          <w:szCs w:val="24"/>
        </w:rPr>
        <w:t>要求</w:t>
      </w:r>
      <w:r w:rsidR="00E563CB" w:rsidRPr="00101CD1">
        <w:rPr>
          <w:rFonts w:ascii="宋体" w:hAnsi="宋体" w:hint="eastAsia"/>
          <w:color w:val="000000"/>
          <w:szCs w:val="24"/>
        </w:rPr>
        <w:t>相关</w:t>
      </w:r>
      <w:r w:rsidRPr="00101CD1">
        <w:rPr>
          <w:rFonts w:ascii="宋体" w:hAnsi="宋体" w:hint="eastAsia"/>
          <w:color w:val="000000"/>
          <w:szCs w:val="24"/>
        </w:rPr>
        <w:t>证明材料的，响应人应按要求提供</w:t>
      </w:r>
      <w:r w:rsidR="00C4032B" w:rsidRPr="00101CD1">
        <w:rPr>
          <w:rFonts w:ascii="宋体" w:hAnsi="宋体" w:hint="eastAsia"/>
          <w:color w:val="000000"/>
          <w:szCs w:val="24"/>
        </w:rPr>
        <w:t>，</w:t>
      </w:r>
      <w:r w:rsidRPr="00101CD1">
        <w:rPr>
          <w:rFonts w:ascii="宋体" w:hAnsi="宋体" w:hint="eastAsia"/>
          <w:color w:val="000000"/>
          <w:szCs w:val="24"/>
        </w:rPr>
        <w:t>未提供相应材料或</w:t>
      </w:r>
      <w:r w:rsidRPr="00101CD1">
        <w:rPr>
          <w:rFonts w:ascii="宋体" w:hAnsi="宋体"/>
          <w:color w:val="000000"/>
          <w:szCs w:val="24"/>
        </w:rPr>
        <w:t>材料无效者</w:t>
      </w:r>
      <w:proofErr w:type="gramStart"/>
      <w:r w:rsidRPr="00101CD1">
        <w:rPr>
          <w:rFonts w:ascii="宋体" w:hAnsi="宋体" w:hint="eastAsia"/>
          <w:color w:val="000000"/>
          <w:szCs w:val="24"/>
        </w:rPr>
        <w:t>以</w:t>
      </w:r>
      <w:r w:rsidRPr="00101CD1">
        <w:rPr>
          <w:rFonts w:ascii="宋体" w:hAnsi="宋体"/>
          <w:color w:val="000000"/>
          <w:szCs w:val="24"/>
        </w:rPr>
        <w:t>废标计</w:t>
      </w:r>
      <w:proofErr w:type="gramEnd"/>
      <w:r w:rsidR="00342719" w:rsidRPr="00101CD1">
        <w:rPr>
          <w:rFonts w:ascii="宋体" w:hAnsi="宋体" w:hint="eastAsia"/>
          <w:color w:val="000000"/>
          <w:szCs w:val="24"/>
        </w:rPr>
        <w:t>。</w:t>
      </w:r>
    </w:p>
    <w:p w:rsidR="002C0188" w:rsidRPr="00101CD1" w:rsidRDefault="002C0188" w:rsidP="00881F46">
      <w:pPr>
        <w:numPr>
          <w:ilvl w:val="0"/>
          <w:numId w:val="9"/>
        </w:numPr>
        <w:autoSpaceDE w:val="0"/>
        <w:autoSpaceDN w:val="0"/>
        <w:adjustRightInd w:val="0"/>
        <w:spacing w:line="360" w:lineRule="auto"/>
        <w:rPr>
          <w:rFonts w:ascii="宋体" w:hAnsi="宋体"/>
          <w:sz w:val="24"/>
          <w:szCs w:val="24"/>
        </w:rPr>
      </w:pPr>
      <w:r w:rsidRPr="00101CD1">
        <w:rPr>
          <w:rFonts w:ascii="宋体" w:hAnsi="宋体" w:hint="eastAsia"/>
          <w:sz w:val="24"/>
          <w:szCs w:val="24"/>
        </w:rPr>
        <w:t>其他响应人认为有必要提供的资料。</w:t>
      </w:r>
    </w:p>
    <w:p w:rsidR="002C0188" w:rsidRPr="00101CD1" w:rsidRDefault="002C0188" w:rsidP="002C0188">
      <w:pPr>
        <w:pStyle w:val="a4"/>
        <w:autoSpaceDE w:val="0"/>
        <w:autoSpaceDN w:val="0"/>
        <w:adjustRightInd w:val="0"/>
        <w:spacing w:line="360" w:lineRule="auto"/>
        <w:ind w:left="927" w:firstLineChars="0" w:firstLine="0"/>
        <w:rPr>
          <w:rFonts w:ascii="宋体" w:hAnsi="宋体"/>
          <w:color w:val="000000"/>
          <w:szCs w:val="24"/>
          <w:highlight w:val="yellow"/>
        </w:rPr>
      </w:pPr>
    </w:p>
    <w:p w:rsidR="00DF5ABC" w:rsidRPr="00101CD1" w:rsidRDefault="00DF5ABC" w:rsidP="00881F46">
      <w:pPr>
        <w:pStyle w:val="a4"/>
        <w:numPr>
          <w:ilvl w:val="0"/>
          <w:numId w:val="4"/>
        </w:numPr>
        <w:autoSpaceDE w:val="0"/>
        <w:autoSpaceDN w:val="0"/>
        <w:adjustRightInd w:val="0"/>
        <w:spacing w:before="100" w:beforeAutospacing="1" w:line="360" w:lineRule="auto"/>
        <w:ind w:firstLineChars="0"/>
        <w:rPr>
          <w:rFonts w:ascii="宋体" w:hAnsi="宋体" w:cs="宋体"/>
          <w:b/>
          <w:color w:val="000000"/>
          <w:szCs w:val="24"/>
        </w:rPr>
      </w:pPr>
      <w:r w:rsidRPr="00101CD1">
        <w:rPr>
          <w:rFonts w:ascii="宋体" w:hAnsi="宋体" w:cs="宋体" w:hint="eastAsia"/>
          <w:b/>
          <w:color w:val="000000"/>
          <w:szCs w:val="24"/>
        </w:rPr>
        <w:t>响应人的技术文件</w:t>
      </w:r>
    </w:p>
    <w:p w:rsidR="00DF5ABC" w:rsidRPr="00101CD1" w:rsidRDefault="00DF5ABC" w:rsidP="00881F46">
      <w:pPr>
        <w:pStyle w:val="a4"/>
        <w:numPr>
          <w:ilvl w:val="0"/>
          <w:numId w:val="10"/>
        </w:numPr>
        <w:autoSpaceDE w:val="0"/>
        <w:autoSpaceDN w:val="0"/>
        <w:adjustRightInd w:val="0"/>
        <w:spacing w:line="360" w:lineRule="auto"/>
        <w:ind w:firstLineChars="0"/>
        <w:rPr>
          <w:rFonts w:ascii="宋体" w:hAnsi="宋体"/>
          <w:color w:val="000000"/>
          <w:szCs w:val="24"/>
        </w:rPr>
      </w:pPr>
      <w:r w:rsidRPr="00101CD1">
        <w:rPr>
          <w:rFonts w:ascii="宋体" w:hAnsi="宋体" w:hint="eastAsia"/>
          <w:color w:val="000000"/>
          <w:szCs w:val="24"/>
        </w:rPr>
        <w:t>提交针对需求中技术要求的响应，参考格式如下：</w:t>
      </w:r>
    </w:p>
    <w:p w:rsidR="00DF5ABC" w:rsidRPr="00101CD1" w:rsidRDefault="00DF5ABC" w:rsidP="00DF5ABC">
      <w:pPr>
        <w:spacing w:before="100" w:beforeAutospacing="1" w:after="100" w:afterAutospacing="1" w:line="360" w:lineRule="atLeast"/>
        <w:jc w:val="center"/>
        <w:rPr>
          <w:rFonts w:ascii="宋体" w:hAnsi="宋体"/>
          <w:b/>
          <w:color w:val="000000"/>
          <w:sz w:val="24"/>
          <w:szCs w:val="24"/>
        </w:rPr>
      </w:pPr>
      <w:r w:rsidRPr="00101CD1">
        <w:rPr>
          <w:rFonts w:ascii="宋体" w:hAnsi="宋体"/>
          <w:b/>
          <w:color w:val="000000"/>
          <w:sz w:val="24"/>
          <w:szCs w:val="24"/>
        </w:rPr>
        <w:t>技术</w:t>
      </w:r>
      <w:r w:rsidRPr="00101CD1">
        <w:rPr>
          <w:rFonts w:ascii="宋体" w:hAnsi="宋体" w:hint="eastAsia"/>
          <w:b/>
          <w:color w:val="000000"/>
          <w:sz w:val="24"/>
          <w:szCs w:val="24"/>
        </w:rPr>
        <w:t>条款</w:t>
      </w:r>
      <w:r w:rsidRPr="00101CD1">
        <w:rPr>
          <w:rFonts w:ascii="宋体" w:hAnsi="宋体"/>
          <w:b/>
          <w:color w:val="000000"/>
          <w:sz w:val="24"/>
          <w:szCs w:val="24"/>
        </w:rPr>
        <w:t>响应表</w:t>
      </w:r>
    </w:p>
    <w:p w:rsidR="00DF5ABC" w:rsidRPr="00101CD1" w:rsidRDefault="00DF5ABC" w:rsidP="00DF5ABC">
      <w:pPr>
        <w:spacing w:line="360" w:lineRule="atLeast"/>
        <w:ind w:firstLineChars="250" w:firstLine="600"/>
        <w:rPr>
          <w:rFonts w:ascii="宋体" w:hAnsi="宋体"/>
          <w:color w:val="000000"/>
          <w:sz w:val="24"/>
          <w:szCs w:val="24"/>
        </w:rPr>
      </w:pPr>
      <w:r w:rsidRPr="00101CD1">
        <w:rPr>
          <w:rFonts w:ascii="宋体" w:hAnsi="宋体" w:hint="eastAsia"/>
          <w:color w:val="000000"/>
          <w:sz w:val="24"/>
          <w:szCs w:val="24"/>
        </w:rPr>
        <w:lastRenderedPageBreak/>
        <w:t>响应</w:t>
      </w:r>
      <w:r w:rsidRPr="00101CD1">
        <w:rPr>
          <w:rFonts w:ascii="宋体" w:hAnsi="宋体"/>
          <w:color w:val="000000"/>
          <w:sz w:val="24"/>
          <w:szCs w:val="24"/>
        </w:rPr>
        <w:t>人名称：</w:t>
      </w:r>
    </w:p>
    <w:tbl>
      <w:tblPr>
        <w:tblW w:w="0" w:type="auto"/>
        <w:tblInd w:w="35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4A0" w:firstRow="1" w:lastRow="0" w:firstColumn="1" w:lastColumn="0" w:noHBand="0" w:noVBand="1"/>
      </w:tblPr>
      <w:tblGrid>
        <w:gridCol w:w="628"/>
        <w:gridCol w:w="2377"/>
        <w:gridCol w:w="2268"/>
        <w:gridCol w:w="1701"/>
        <w:gridCol w:w="1418"/>
      </w:tblGrid>
      <w:tr w:rsidR="00DF5ABC" w:rsidRPr="00101CD1" w:rsidTr="0032668F">
        <w:trPr>
          <w:trHeight w:val="309"/>
        </w:trPr>
        <w:tc>
          <w:tcPr>
            <w:tcW w:w="628" w:type="dxa"/>
          </w:tcPr>
          <w:p w:rsidR="00DF5ABC" w:rsidRPr="00101CD1" w:rsidRDefault="00DF5ABC" w:rsidP="0032668F">
            <w:pPr>
              <w:spacing w:line="360" w:lineRule="atLeast"/>
              <w:jc w:val="center"/>
              <w:rPr>
                <w:rFonts w:ascii="宋体" w:hAnsi="宋体"/>
                <w:color w:val="000000"/>
                <w:sz w:val="24"/>
                <w:szCs w:val="24"/>
              </w:rPr>
            </w:pPr>
            <w:r w:rsidRPr="00101CD1">
              <w:rPr>
                <w:rFonts w:ascii="宋体" w:hAnsi="宋体"/>
                <w:color w:val="000000"/>
                <w:sz w:val="24"/>
                <w:szCs w:val="24"/>
              </w:rPr>
              <w:t>序号</w:t>
            </w:r>
          </w:p>
        </w:tc>
        <w:tc>
          <w:tcPr>
            <w:tcW w:w="2377" w:type="dxa"/>
          </w:tcPr>
          <w:p w:rsidR="00DF5ABC" w:rsidRPr="00101CD1" w:rsidRDefault="00DF5ABC" w:rsidP="0032668F">
            <w:pPr>
              <w:spacing w:line="360" w:lineRule="atLeast"/>
              <w:jc w:val="center"/>
              <w:rPr>
                <w:rFonts w:ascii="宋体" w:hAnsi="宋体"/>
                <w:color w:val="000000"/>
                <w:sz w:val="24"/>
                <w:szCs w:val="24"/>
              </w:rPr>
            </w:pPr>
            <w:r w:rsidRPr="00101CD1">
              <w:rPr>
                <w:rFonts w:ascii="宋体" w:hAnsi="宋体"/>
                <w:color w:val="000000"/>
                <w:sz w:val="24"/>
                <w:szCs w:val="24"/>
              </w:rPr>
              <w:t>招标</w:t>
            </w:r>
            <w:r w:rsidRPr="00101CD1">
              <w:rPr>
                <w:rFonts w:ascii="宋体" w:hAnsi="宋体" w:hint="eastAsia"/>
                <w:color w:val="000000"/>
                <w:sz w:val="24"/>
                <w:szCs w:val="24"/>
              </w:rPr>
              <w:t>要求</w:t>
            </w:r>
          </w:p>
        </w:tc>
        <w:tc>
          <w:tcPr>
            <w:tcW w:w="2268" w:type="dxa"/>
          </w:tcPr>
          <w:p w:rsidR="00DF5ABC" w:rsidRPr="00101CD1" w:rsidRDefault="00DF5ABC" w:rsidP="0032668F">
            <w:pPr>
              <w:spacing w:line="360" w:lineRule="atLeast"/>
              <w:jc w:val="center"/>
              <w:rPr>
                <w:rFonts w:ascii="宋体" w:hAnsi="宋体"/>
                <w:color w:val="000000"/>
                <w:sz w:val="24"/>
                <w:szCs w:val="24"/>
              </w:rPr>
            </w:pPr>
            <w:r w:rsidRPr="00101CD1">
              <w:rPr>
                <w:rFonts w:ascii="宋体" w:hAnsi="宋体"/>
                <w:color w:val="000000"/>
                <w:sz w:val="24"/>
                <w:szCs w:val="24"/>
              </w:rPr>
              <w:t>投标规格</w:t>
            </w:r>
          </w:p>
        </w:tc>
        <w:tc>
          <w:tcPr>
            <w:tcW w:w="1701" w:type="dxa"/>
          </w:tcPr>
          <w:p w:rsidR="00DF5ABC" w:rsidRPr="00101CD1" w:rsidRDefault="00DF5ABC" w:rsidP="0032668F">
            <w:pPr>
              <w:spacing w:line="360" w:lineRule="atLeast"/>
              <w:jc w:val="center"/>
              <w:rPr>
                <w:rFonts w:ascii="宋体" w:hAnsi="宋体"/>
                <w:color w:val="000000"/>
                <w:sz w:val="24"/>
                <w:szCs w:val="24"/>
              </w:rPr>
            </w:pPr>
            <w:r w:rsidRPr="00101CD1">
              <w:rPr>
                <w:rFonts w:ascii="宋体" w:hAnsi="宋体"/>
                <w:color w:val="000000"/>
                <w:sz w:val="24"/>
                <w:szCs w:val="24"/>
              </w:rPr>
              <w:t>响应/偏离</w:t>
            </w:r>
          </w:p>
        </w:tc>
        <w:tc>
          <w:tcPr>
            <w:tcW w:w="1418" w:type="dxa"/>
          </w:tcPr>
          <w:p w:rsidR="00DF5ABC" w:rsidRPr="00101CD1" w:rsidRDefault="00DF5ABC" w:rsidP="0032668F">
            <w:pPr>
              <w:spacing w:line="360" w:lineRule="atLeast"/>
              <w:jc w:val="center"/>
              <w:rPr>
                <w:rFonts w:ascii="宋体" w:hAnsi="宋体"/>
                <w:color w:val="000000"/>
                <w:sz w:val="24"/>
                <w:szCs w:val="24"/>
              </w:rPr>
            </w:pPr>
            <w:r w:rsidRPr="00101CD1">
              <w:rPr>
                <w:rFonts w:ascii="宋体" w:hAnsi="宋体" w:hint="eastAsia"/>
                <w:color w:val="000000"/>
                <w:sz w:val="24"/>
                <w:szCs w:val="24"/>
              </w:rPr>
              <w:t>备注</w:t>
            </w:r>
          </w:p>
        </w:tc>
      </w:tr>
      <w:tr w:rsidR="00DF5ABC" w:rsidRPr="00101CD1" w:rsidTr="0032668F">
        <w:trPr>
          <w:trHeight w:val="396"/>
        </w:trPr>
        <w:tc>
          <w:tcPr>
            <w:tcW w:w="628" w:type="dxa"/>
          </w:tcPr>
          <w:p w:rsidR="00DF5ABC" w:rsidRPr="00101CD1" w:rsidRDefault="00DF5ABC" w:rsidP="0032668F">
            <w:pPr>
              <w:spacing w:line="360" w:lineRule="atLeast"/>
              <w:rPr>
                <w:rFonts w:ascii="宋体" w:hAnsi="宋体"/>
                <w:color w:val="000000"/>
                <w:sz w:val="24"/>
                <w:szCs w:val="24"/>
              </w:rPr>
            </w:pPr>
          </w:p>
        </w:tc>
        <w:tc>
          <w:tcPr>
            <w:tcW w:w="2377" w:type="dxa"/>
          </w:tcPr>
          <w:p w:rsidR="00DF5ABC" w:rsidRPr="00101CD1" w:rsidRDefault="00DF5ABC" w:rsidP="0032668F">
            <w:pPr>
              <w:spacing w:line="360" w:lineRule="atLeast"/>
              <w:rPr>
                <w:rFonts w:ascii="宋体" w:hAnsi="宋体"/>
                <w:color w:val="000000"/>
                <w:sz w:val="24"/>
                <w:szCs w:val="24"/>
              </w:rPr>
            </w:pPr>
          </w:p>
        </w:tc>
        <w:tc>
          <w:tcPr>
            <w:tcW w:w="2268" w:type="dxa"/>
          </w:tcPr>
          <w:p w:rsidR="00DF5ABC" w:rsidRPr="00101CD1" w:rsidRDefault="00DF5ABC" w:rsidP="0032668F">
            <w:pPr>
              <w:spacing w:line="360" w:lineRule="atLeast"/>
              <w:rPr>
                <w:rFonts w:ascii="宋体" w:hAnsi="宋体"/>
                <w:color w:val="000000"/>
                <w:sz w:val="24"/>
                <w:szCs w:val="24"/>
              </w:rPr>
            </w:pPr>
          </w:p>
        </w:tc>
        <w:tc>
          <w:tcPr>
            <w:tcW w:w="1701" w:type="dxa"/>
          </w:tcPr>
          <w:p w:rsidR="00DF5ABC" w:rsidRPr="00101CD1" w:rsidRDefault="00DF5ABC" w:rsidP="0032668F">
            <w:pPr>
              <w:spacing w:line="360" w:lineRule="atLeast"/>
              <w:rPr>
                <w:rFonts w:ascii="宋体" w:hAnsi="宋体"/>
                <w:color w:val="000000"/>
                <w:sz w:val="24"/>
                <w:szCs w:val="24"/>
              </w:rPr>
            </w:pPr>
          </w:p>
        </w:tc>
        <w:tc>
          <w:tcPr>
            <w:tcW w:w="1418" w:type="dxa"/>
          </w:tcPr>
          <w:p w:rsidR="00DF5ABC" w:rsidRPr="00101CD1" w:rsidRDefault="00DF5ABC" w:rsidP="0032668F">
            <w:pPr>
              <w:spacing w:line="360" w:lineRule="atLeast"/>
              <w:rPr>
                <w:rFonts w:ascii="宋体" w:hAnsi="宋体"/>
                <w:color w:val="000000"/>
                <w:sz w:val="24"/>
                <w:szCs w:val="24"/>
              </w:rPr>
            </w:pPr>
          </w:p>
        </w:tc>
      </w:tr>
      <w:tr w:rsidR="00DF5ABC" w:rsidRPr="00101CD1" w:rsidTr="0032668F">
        <w:trPr>
          <w:trHeight w:val="280"/>
        </w:trPr>
        <w:tc>
          <w:tcPr>
            <w:tcW w:w="628" w:type="dxa"/>
          </w:tcPr>
          <w:p w:rsidR="00DF5ABC" w:rsidRPr="00101CD1" w:rsidRDefault="00DF5ABC" w:rsidP="0032668F">
            <w:pPr>
              <w:spacing w:line="360" w:lineRule="atLeast"/>
              <w:rPr>
                <w:rFonts w:ascii="宋体" w:hAnsi="宋体"/>
                <w:color w:val="000000"/>
                <w:sz w:val="24"/>
                <w:szCs w:val="24"/>
              </w:rPr>
            </w:pPr>
          </w:p>
        </w:tc>
        <w:tc>
          <w:tcPr>
            <w:tcW w:w="2377" w:type="dxa"/>
          </w:tcPr>
          <w:p w:rsidR="00DF5ABC" w:rsidRPr="00101CD1" w:rsidRDefault="00DF5ABC" w:rsidP="0032668F">
            <w:pPr>
              <w:spacing w:line="360" w:lineRule="atLeast"/>
              <w:rPr>
                <w:rFonts w:ascii="宋体" w:hAnsi="宋体"/>
                <w:color w:val="000000"/>
                <w:sz w:val="24"/>
                <w:szCs w:val="24"/>
              </w:rPr>
            </w:pPr>
          </w:p>
        </w:tc>
        <w:tc>
          <w:tcPr>
            <w:tcW w:w="2268" w:type="dxa"/>
          </w:tcPr>
          <w:p w:rsidR="00DF5ABC" w:rsidRPr="00101CD1" w:rsidRDefault="00DF5ABC" w:rsidP="0032668F">
            <w:pPr>
              <w:spacing w:line="360" w:lineRule="atLeast"/>
              <w:rPr>
                <w:rFonts w:ascii="宋体" w:hAnsi="宋体"/>
                <w:color w:val="000000"/>
                <w:sz w:val="24"/>
                <w:szCs w:val="24"/>
              </w:rPr>
            </w:pPr>
          </w:p>
        </w:tc>
        <w:tc>
          <w:tcPr>
            <w:tcW w:w="1701" w:type="dxa"/>
          </w:tcPr>
          <w:p w:rsidR="00DF5ABC" w:rsidRPr="00101CD1" w:rsidRDefault="00DF5ABC" w:rsidP="0032668F">
            <w:pPr>
              <w:spacing w:line="360" w:lineRule="atLeast"/>
              <w:rPr>
                <w:rFonts w:ascii="宋体" w:hAnsi="宋体"/>
                <w:color w:val="000000"/>
                <w:sz w:val="24"/>
                <w:szCs w:val="24"/>
              </w:rPr>
            </w:pPr>
          </w:p>
        </w:tc>
        <w:tc>
          <w:tcPr>
            <w:tcW w:w="1418" w:type="dxa"/>
          </w:tcPr>
          <w:p w:rsidR="00DF5ABC" w:rsidRPr="00101CD1" w:rsidRDefault="00DF5ABC" w:rsidP="0032668F">
            <w:pPr>
              <w:spacing w:line="360" w:lineRule="atLeast"/>
              <w:rPr>
                <w:rFonts w:ascii="宋体" w:hAnsi="宋体"/>
                <w:color w:val="000000"/>
                <w:sz w:val="24"/>
                <w:szCs w:val="24"/>
              </w:rPr>
            </w:pPr>
          </w:p>
        </w:tc>
      </w:tr>
      <w:tr w:rsidR="00DF5ABC" w:rsidRPr="00101CD1" w:rsidTr="0032668F">
        <w:trPr>
          <w:trHeight w:val="320"/>
        </w:trPr>
        <w:tc>
          <w:tcPr>
            <w:tcW w:w="628" w:type="dxa"/>
          </w:tcPr>
          <w:p w:rsidR="00DF5ABC" w:rsidRPr="00101CD1" w:rsidRDefault="00DF5ABC" w:rsidP="0032668F">
            <w:pPr>
              <w:spacing w:line="360" w:lineRule="atLeast"/>
              <w:rPr>
                <w:rFonts w:ascii="宋体" w:hAnsi="宋体"/>
                <w:color w:val="000000"/>
                <w:sz w:val="24"/>
                <w:szCs w:val="24"/>
              </w:rPr>
            </w:pPr>
          </w:p>
        </w:tc>
        <w:tc>
          <w:tcPr>
            <w:tcW w:w="2377" w:type="dxa"/>
          </w:tcPr>
          <w:p w:rsidR="00DF5ABC" w:rsidRPr="00101CD1" w:rsidRDefault="00DF5ABC" w:rsidP="0032668F">
            <w:pPr>
              <w:spacing w:line="360" w:lineRule="atLeast"/>
              <w:rPr>
                <w:rFonts w:ascii="宋体" w:hAnsi="宋体"/>
                <w:color w:val="000000"/>
                <w:sz w:val="24"/>
                <w:szCs w:val="24"/>
              </w:rPr>
            </w:pPr>
          </w:p>
        </w:tc>
        <w:tc>
          <w:tcPr>
            <w:tcW w:w="2268" w:type="dxa"/>
          </w:tcPr>
          <w:p w:rsidR="00DF5ABC" w:rsidRPr="00101CD1" w:rsidRDefault="00DF5ABC" w:rsidP="0032668F">
            <w:pPr>
              <w:spacing w:line="360" w:lineRule="atLeast"/>
              <w:rPr>
                <w:rFonts w:ascii="宋体" w:hAnsi="宋体"/>
                <w:color w:val="000000"/>
                <w:sz w:val="24"/>
                <w:szCs w:val="24"/>
              </w:rPr>
            </w:pPr>
          </w:p>
        </w:tc>
        <w:tc>
          <w:tcPr>
            <w:tcW w:w="1701" w:type="dxa"/>
          </w:tcPr>
          <w:p w:rsidR="00DF5ABC" w:rsidRPr="00101CD1" w:rsidRDefault="00DF5ABC" w:rsidP="0032668F">
            <w:pPr>
              <w:spacing w:line="360" w:lineRule="atLeast"/>
              <w:rPr>
                <w:rFonts w:ascii="宋体" w:hAnsi="宋体"/>
                <w:color w:val="000000"/>
                <w:sz w:val="24"/>
                <w:szCs w:val="24"/>
              </w:rPr>
            </w:pPr>
          </w:p>
        </w:tc>
        <w:tc>
          <w:tcPr>
            <w:tcW w:w="1418" w:type="dxa"/>
          </w:tcPr>
          <w:p w:rsidR="00DF5ABC" w:rsidRPr="00101CD1" w:rsidRDefault="00DF5ABC" w:rsidP="0032668F">
            <w:pPr>
              <w:spacing w:line="360" w:lineRule="atLeast"/>
              <w:rPr>
                <w:rFonts w:ascii="宋体" w:hAnsi="宋体"/>
                <w:color w:val="000000"/>
                <w:sz w:val="24"/>
                <w:szCs w:val="24"/>
              </w:rPr>
            </w:pPr>
          </w:p>
        </w:tc>
      </w:tr>
    </w:tbl>
    <w:p w:rsidR="00DF5ABC" w:rsidRPr="00101CD1" w:rsidRDefault="00DF5ABC" w:rsidP="00DF5ABC">
      <w:pPr>
        <w:spacing w:before="100" w:beforeAutospacing="1" w:after="100" w:afterAutospacing="1" w:line="360" w:lineRule="auto"/>
        <w:ind w:firstLineChars="350" w:firstLine="840"/>
        <w:rPr>
          <w:rFonts w:ascii="宋体" w:hAnsi="宋体"/>
          <w:color w:val="000000"/>
          <w:sz w:val="24"/>
          <w:szCs w:val="24"/>
        </w:rPr>
      </w:pPr>
      <w:r w:rsidRPr="00101CD1">
        <w:rPr>
          <w:rFonts w:ascii="宋体" w:hAnsi="宋体" w:hint="eastAsia"/>
          <w:color w:val="000000"/>
          <w:sz w:val="24"/>
          <w:szCs w:val="24"/>
        </w:rPr>
        <w:t>响应</w:t>
      </w:r>
      <w:r w:rsidRPr="00101CD1">
        <w:rPr>
          <w:rFonts w:ascii="宋体" w:hAnsi="宋体"/>
          <w:color w:val="000000"/>
          <w:sz w:val="24"/>
          <w:szCs w:val="24"/>
        </w:rPr>
        <w:t>人代表签字：____________________</w:t>
      </w:r>
      <w:r w:rsidRPr="00101CD1">
        <w:rPr>
          <w:rFonts w:ascii="宋体" w:hAnsi="宋体" w:hint="eastAsia"/>
          <w:color w:val="000000"/>
          <w:sz w:val="24"/>
          <w:szCs w:val="24"/>
        </w:rPr>
        <w:t>（盖章）</w:t>
      </w:r>
    </w:p>
    <w:p w:rsidR="00FF10FF" w:rsidRPr="00101CD1" w:rsidRDefault="00DF5ABC" w:rsidP="00DF5ABC">
      <w:pPr>
        <w:autoSpaceDE w:val="0"/>
        <w:autoSpaceDN w:val="0"/>
        <w:adjustRightInd w:val="0"/>
        <w:spacing w:line="360" w:lineRule="auto"/>
        <w:ind w:firstLineChars="200" w:firstLine="420"/>
        <w:rPr>
          <w:rFonts w:ascii="宋体" w:hAnsi="宋体"/>
          <w:szCs w:val="24"/>
        </w:rPr>
      </w:pPr>
      <w:r w:rsidRPr="00101CD1">
        <w:rPr>
          <w:rFonts w:ascii="宋体" w:hAnsi="宋体" w:hint="eastAsia"/>
          <w:szCs w:val="24"/>
        </w:rPr>
        <w:t>注：</w:t>
      </w:r>
    </w:p>
    <w:p w:rsidR="00DF5ABC" w:rsidRPr="00101CD1" w:rsidRDefault="00DF5ABC" w:rsidP="00881F46">
      <w:pPr>
        <w:pStyle w:val="a4"/>
        <w:numPr>
          <w:ilvl w:val="0"/>
          <w:numId w:val="8"/>
        </w:numPr>
        <w:autoSpaceDE w:val="0"/>
        <w:autoSpaceDN w:val="0"/>
        <w:adjustRightInd w:val="0"/>
        <w:spacing w:line="360" w:lineRule="auto"/>
        <w:ind w:firstLineChars="0"/>
        <w:rPr>
          <w:rFonts w:ascii="宋体" w:hAnsi="宋体"/>
          <w:color w:val="000000"/>
          <w:szCs w:val="24"/>
        </w:rPr>
      </w:pPr>
      <w:r w:rsidRPr="00101CD1">
        <w:rPr>
          <w:rFonts w:ascii="宋体" w:hAnsi="宋体" w:hint="eastAsia"/>
          <w:color w:val="000000"/>
          <w:szCs w:val="24"/>
        </w:rPr>
        <w:t>如满足所有技术条款，可</w:t>
      </w:r>
      <w:proofErr w:type="gramStart"/>
      <w:r w:rsidRPr="00101CD1">
        <w:rPr>
          <w:rFonts w:ascii="宋体" w:hAnsi="宋体" w:hint="eastAsia"/>
          <w:color w:val="000000"/>
          <w:szCs w:val="24"/>
        </w:rPr>
        <w:t>在此表首行</w:t>
      </w:r>
      <w:proofErr w:type="gramEnd"/>
      <w:r w:rsidRPr="00101CD1">
        <w:rPr>
          <w:rFonts w:ascii="宋体" w:hAnsi="宋体" w:hint="eastAsia"/>
          <w:color w:val="000000"/>
          <w:szCs w:val="24"/>
        </w:rPr>
        <w:t>填写“满足所有技术条款要求”。</w:t>
      </w:r>
    </w:p>
    <w:p w:rsidR="00FF10FF" w:rsidRPr="00101CD1" w:rsidRDefault="00FF10FF" w:rsidP="00881F46">
      <w:pPr>
        <w:pStyle w:val="a4"/>
        <w:numPr>
          <w:ilvl w:val="0"/>
          <w:numId w:val="8"/>
        </w:numPr>
        <w:autoSpaceDE w:val="0"/>
        <w:autoSpaceDN w:val="0"/>
        <w:adjustRightInd w:val="0"/>
        <w:spacing w:line="360" w:lineRule="auto"/>
        <w:ind w:firstLineChars="0"/>
        <w:rPr>
          <w:rFonts w:ascii="宋体" w:hAnsi="宋体"/>
          <w:color w:val="000000"/>
          <w:szCs w:val="24"/>
        </w:rPr>
      </w:pPr>
      <w:r w:rsidRPr="00101CD1">
        <w:rPr>
          <w:rFonts w:ascii="宋体" w:hAnsi="宋体" w:hint="eastAsia"/>
          <w:color w:val="000000"/>
          <w:szCs w:val="24"/>
        </w:rPr>
        <w:t>若技术要求某一指标</w:t>
      </w:r>
      <w:proofErr w:type="gramStart"/>
      <w:r w:rsidRPr="00101CD1">
        <w:rPr>
          <w:rFonts w:ascii="宋体" w:hAnsi="宋体" w:hint="eastAsia"/>
          <w:color w:val="000000"/>
          <w:szCs w:val="24"/>
        </w:rPr>
        <w:t>项明确</w:t>
      </w:r>
      <w:proofErr w:type="gramEnd"/>
      <w:r w:rsidRPr="00101CD1">
        <w:rPr>
          <w:rFonts w:ascii="宋体" w:hAnsi="宋体" w:hint="eastAsia"/>
          <w:color w:val="000000"/>
          <w:szCs w:val="24"/>
        </w:rPr>
        <w:t>要求相关证明材料的，响应人应按要求提供，未提供相应材料或</w:t>
      </w:r>
      <w:r w:rsidRPr="00101CD1">
        <w:rPr>
          <w:rFonts w:ascii="宋体" w:hAnsi="宋体"/>
          <w:color w:val="000000"/>
          <w:szCs w:val="24"/>
        </w:rPr>
        <w:t>材料无效者</w:t>
      </w:r>
      <w:proofErr w:type="gramStart"/>
      <w:r w:rsidRPr="00101CD1">
        <w:rPr>
          <w:rFonts w:ascii="宋体" w:hAnsi="宋体" w:hint="eastAsia"/>
          <w:color w:val="000000"/>
          <w:szCs w:val="24"/>
        </w:rPr>
        <w:t>以</w:t>
      </w:r>
      <w:r w:rsidRPr="00101CD1">
        <w:rPr>
          <w:rFonts w:ascii="宋体" w:hAnsi="宋体"/>
          <w:color w:val="000000"/>
          <w:szCs w:val="24"/>
        </w:rPr>
        <w:t>废标计</w:t>
      </w:r>
      <w:proofErr w:type="gramEnd"/>
      <w:r w:rsidRPr="00101CD1">
        <w:rPr>
          <w:rFonts w:ascii="宋体" w:hAnsi="宋体" w:hint="eastAsia"/>
          <w:color w:val="000000"/>
          <w:szCs w:val="24"/>
        </w:rPr>
        <w:t>。</w:t>
      </w:r>
    </w:p>
    <w:p w:rsidR="00DF5ABC" w:rsidRPr="00101CD1" w:rsidRDefault="00F42D8D" w:rsidP="00881F46">
      <w:pPr>
        <w:pStyle w:val="a4"/>
        <w:numPr>
          <w:ilvl w:val="0"/>
          <w:numId w:val="10"/>
        </w:numPr>
        <w:autoSpaceDE w:val="0"/>
        <w:autoSpaceDN w:val="0"/>
        <w:adjustRightInd w:val="0"/>
        <w:spacing w:line="360" w:lineRule="auto"/>
        <w:ind w:firstLineChars="0"/>
        <w:rPr>
          <w:rFonts w:ascii="宋体" w:hAnsi="宋体"/>
          <w:color w:val="000000"/>
          <w:szCs w:val="24"/>
        </w:rPr>
      </w:pPr>
      <w:r w:rsidRPr="00101CD1">
        <w:rPr>
          <w:rFonts w:ascii="宋体" w:hAnsi="宋体" w:hint="eastAsia"/>
          <w:color w:val="000000"/>
          <w:szCs w:val="24"/>
        </w:rPr>
        <w:t>其他响应人认为有必要提供的资料。</w:t>
      </w:r>
    </w:p>
    <w:p w:rsidR="00DF5ABC" w:rsidRPr="00101CD1" w:rsidRDefault="00DF5ABC" w:rsidP="00881F46">
      <w:pPr>
        <w:pStyle w:val="a4"/>
        <w:numPr>
          <w:ilvl w:val="0"/>
          <w:numId w:val="4"/>
        </w:numPr>
        <w:autoSpaceDE w:val="0"/>
        <w:autoSpaceDN w:val="0"/>
        <w:adjustRightInd w:val="0"/>
        <w:spacing w:line="360" w:lineRule="auto"/>
        <w:ind w:firstLineChars="0"/>
        <w:rPr>
          <w:rFonts w:ascii="宋体" w:hAnsi="宋体" w:cs="宋体"/>
          <w:b/>
          <w:color w:val="000000"/>
          <w:szCs w:val="24"/>
        </w:rPr>
      </w:pPr>
      <w:r w:rsidRPr="00101CD1">
        <w:rPr>
          <w:rFonts w:ascii="宋体" w:hAnsi="宋体" w:cs="宋体" w:hint="eastAsia"/>
          <w:b/>
          <w:color w:val="000000"/>
          <w:szCs w:val="24"/>
        </w:rPr>
        <w:t>响应文件要求</w:t>
      </w:r>
    </w:p>
    <w:p w:rsidR="00DF5ABC" w:rsidRPr="00101CD1" w:rsidRDefault="00DF5ABC" w:rsidP="00DF5ABC">
      <w:pPr>
        <w:autoSpaceDE w:val="0"/>
        <w:autoSpaceDN w:val="0"/>
        <w:adjustRightInd w:val="0"/>
        <w:spacing w:line="360" w:lineRule="auto"/>
        <w:ind w:firstLineChars="200" w:firstLine="480"/>
        <w:rPr>
          <w:rFonts w:ascii="宋体" w:hAnsi="宋体" w:cs="宋体"/>
          <w:color w:val="000000"/>
          <w:kern w:val="0"/>
          <w:sz w:val="24"/>
          <w:szCs w:val="24"/>
        </w:rPr>
      </w:pPr>
      <w:r w:rsidRPr="00101CD1">
        <w:rPr>
          <w:rFonts w:ascii="宋体" w:hAnsi="宋体" w:cs="宋体" w:hint="eastAsia"/>
          <w:color w:val="000000"/>
          <w:kern w:val="0"/>
          <w:sz w:val="24"/>
          <w:szCs w:val="24"/>
        </w:rPr>
        <w:t>响应人的响应文件必须按照采购</w:t>
      </w:r>
      <w:r w:rsidR="00C4032B" w:rsidRPr="00101CD1">
        <w:rPr>
          <w:rFonts w:ascii="宋体" w:hAnsi="宋体" w:cs="宋体" w:hint="eastAsia"/>
          <w:color w:val="000000"/>
          <w:kern w:val="0"/>
          <w:sz w:val="24"/>
          <w:szCs w:val="24"/>
        </w:rPr>
        <w:t>文件</w:t>
      </w:r>
      <w:r w:rsidRPr="00101CD1">
        <w:rPr>
          <w:rFonts w:ascii="宋体" w:hAnsi="宋体" w:cs="宋体" w:hint="eastAsia"/>
          <w:color w:val="000000"/>
          <w:kern w:val="0"/>
          <w:sz w:val="24"/>
          <w:szCs w:val="24"/>
        </w:rPr>
        <w:t>要求制作。</w:t>
      </w:r>
    </w:p>
    <w:p w:rsidR="00DF5ABC" w:rsidRPr="00101CD1" w:rsidRDefault="00DF5ABC" w:rsidP="00DF5ABC">
      <w:pPr>
        <w:autoSpaceDE w:val="0"/>
        <w:autoSpaceDN w:val="0"/>
        <w:adjustRightInd w:val="0"/>
        <w:spacing w:before="100" w:beforeAutospacing="1"/>
        <w:outlineLvl w:val="0"/>
        <w:rPr>
          <w:rFonts w:ascii="宋体" w:hAnsi="宋体" w:cs="黑体"/>
          <w:color w:val="000000"/>
          <w:kern w:val="0"/>
          <w:sz w:val="28"/>
          <w:szCs w:val="28"/>
        </w:rPr>
      </w:pPr>
      <w:r w:rsidRPr="00101CD1">
        <w:rPr>
          <w:rFonts w:ascii="宋体" w:hAnsi="宋体" w:cs="黑体" w:hint="eastAsia"/>
          <w:color w:val="000000"/>
          <w:kern w:val="0"/>
          <w:sz w:val="28"/>
          <w:szCs w:val="28"/>
        </w:rPr>
        <w:t>四、评分标准</w:t>
      </w:r>
    </w:p>
    <w:p w:rsidR="00DF5ABC" w:rsidRPr="00101CD1" w:rsidRDefault="00DF5ABC" w:rsidP="00DF5ABC">
      <w:pPr>
        <w:autoSpaceDE w:val="0"/>
        <w:autoSpaceDN w:val="0"/>
        <w:adjustRightInd w:val="0"/>
        <w:spacing w:line="360" w:lineRule="auto"/>
        <w:ind w:firstLineChars="200" w:firstLine="480"/>
        <w:rPr>
          <w:rFonts w:ascii="宋体" w:hAnsi="宋体" w:cs="宋体"/>
          <w:color w:val="000000"/>
          <w:kern w:val="0"/>
          <w:sz w:val="24"/>
          <w:szCs w:val="24"/>
        </w:rPr>
      </w:pPr>
      <w:r w:rsidRPr="00101CD1">
        <w:rPr>
          <w:rFonts w:ascii="宋体" w:hAnsi="宋体" w:cs="宋体" w:hint="eastAsia"/>
          <w:color w:val="000000"/>
          <w:kern w:val="0"/>
          <w:sz w:val="24"/>
          <w:szCs w:val="24"/>
        </w:rPr>
        <w:t>评分标准详见附件三</w:t>
      </w:r>
    </w:p>
    <w:p w:rsidR="00450C19" w:rsidRPr="00101CD1" w:rsidRDefault="00450C19" w:rsidP="007722FB">
      <w:pPr>
        <w:autoSpaceDE w:val="0"/>
        <w:autoSpaceDN w:val="0"/>
        <w:adjustRightInd w:val="0"/>
        <w:spacing w:before="100" w:beforeAutospacing="1"/>
        <w:outlineLvl w:val="0"/>
        <w:rPr>
          <w:rFonts w:ascii="宋体" w:hAnsi="宋体" w:cs="黑体"/>
          <w:color w:val="000000"/>
          <w:kern w:val="0"/>
          <w:sz w:val="28"/>
          <w:szCs w:val="28"/>
        </w:rPr>
      </w:pPr>
      <w:bookmarkStart w:id="1" w:name="_Hlk196838675"/>
      <w:r w:rsidRPr="00101CD1">
        <w:rPr>
          <w:rFonts w:ascii="宋体" w:hAnsi="宋体" w:cs="黑体" w:hint="eastAsia"/>
          <w:color w:val="000000"/>
          <w:kern w:val="0"/>
          <w:sz w:val="28"/>
          <w:szCs w:val="28"/>
        </w:rPr>
        <w:t>五、</w:t>
      </w:r>
      <w:r w:rsidR="007722FB" w:rsidRPr="00101CD1">
        <w:rPr>
          <w:rFonts w:ascii="宋体" w:hAnsi="宋体" w:cs="黑体" w:hint="eastAsia"/>
          <w:color w:val="000000"/>
          <w:kern w:val="0"/>
          <w:sz w:val="28"/>
          <w:szCs w:val="28"/>
        </w:rPr>
        <w:t>澄清与异议</w:t>
      </w:r>
    </w:p>
    <w:p w:rsidR="007722FB" w:rsidRPr="00101CD1" w:rsidRDefault="007722FB" w:rsidP="00720A01">
      <w:pPr>
        <w:spacing w:line="360" w:lineRule="auto"/>
        <w:ind w:rightChars="150" w:right="315" w:firstLineChars="100" w:firstLine="240"/>
        <w:rPr>
          <w:rFonts w:ascii="宋体" w:hAnsi="宋体"/>
          <w:color w:val="0070C0"/>
          <w:sz w:val="24"/>
          <w:szCs w:val="24"/>
        </w:rPr>
      </w:pPr>
      <w:r w:rsidRPr="00101CD1">
        <w:rPr>
          <w:rFonts w:ascii="宋体" w:hAnsi="宋体" w:hint="eastAsia"/>
          <w:color w:val="000000"/>
          <w:sz w:val="24"/>
          <w:szCs w:val="24"/>
        </w:rPr>
        <w:t>（一）任何要求对采购文件进行澄清的潜在投标人或者其他利害关系人，须在投标截止日</w:t>
      </w:r>
      <w:r w:rsidR="00DA09C0" w:rsidRPr="00101CD1">
        <w:rPr>
          <w:rFonts w:ascii="宋体" w:hAnsi="宋体" w:hint="eastAsia"/>
          <w:color w:val="000000"/>
          <w:sz w:val="24"/>
          <w:szCs w:val="24"/>
        </w:rPr>
        <w:t>的</w:t>
      </w:r>
      <w:r w:rsidR="006A0A2B" w:rsidRPr="00101CD1">
        <w:rPr>
          <w:rFonts w:ascii="宋体" w:hAnsi="宋体" w:hint="eastAsia"/>
          <w:color w:val="000000"/>
          <w:sz w:val="24"/>
          <w:szCs w:val="24"/>
        </w:rPr>
        <w:t>2个工作日</w:t>
      </w:r>
      <w:r w:rsidRPr="00101CD1">
        <w:rPr>
          <w:rFonts w:ascii="宋体" w:hAnsi="宋体" w:hint="eastAsia"/>
          <w:color w:val="000000"/>
          <w:sz w:val="24"/>
          <w:szCs w:val="24"/>
        </w:rPr>
        <w:t>前书面通知上海黄金交易所。</w:t>
      </w:r>
    </w:p>
    <w:p w:rsidR="007722FB" w:rsidRPr="00101CD1" w:rsidRDefault="007722FB" w:rsidP="00720A01">
      <w:pPr>
        <w:spacing w:line="360" w:lineRule="auto"/>
        <w:ind w:rightChars="150" w:right="315" w:firstLineChars="100" w:firstLine="240"/>
        <w:rPr>
          <w:rFonts w:ascii="宋体" w:hAnsi="宋体"/>
          <w:color w:val="0070C0"/>
          <w:sz w:val="24"/>
          <w:szCs w:val="24"/>
        </w:rPr>
      </w:pPr>
      <w:r w:rsidRPr="00101CD1">
        <w:rPr>
          <w:rFonts w:ascii="宋体" w:hAnsi="宋体" w:hint="eastAsia"/>
          <w:color w:val="000000"/>
          <w:sz w:val="24"/>
          <w:szCs w:val="24"/>
        </w:rPr>
        <w:t>（二）潜在投标人或者其他利害关系人对采购文件有异议的，应当在投标截止日</w:t>
      </w:r>
      <w:r w:rsidR="00DA09C0" w:rsidRPr="00101CD1">
        <w:rPr>
          <w:rFonts w:ascii="宋体" w:hAnsi="宋体" w:hint="eastAsia"/>
          <w:color w:val="000000"/>
          <w:sz w:val="24"/>
          <w:szCs w:val="24"/>
        </w:rPr>
        <w:t>的</w:t>
      </w:r>
      <w:r w:rsidR="006A0A2B" w:rsidRPr="00101CD1">
        <w:rPr>
          <w:rFonts w:ascii="宋体" w:hAnsi="宋体" w:hint="eastAsia"/>
          <w:color w:val="000000"/>
          <w:sz w:val="24"/>
          <w:szCs w:val="24"/>
        </w:rPr>
        <w:t>2个工作日前</w:t>
      </w:r>
      <w:r w:rsidRPr="00101CD1">
        <w:rPr>
          <w:rFonts w:ascii="宋体" w:hAnsi="宋体" w:hint="eastAsia"/>
          <w:color w:val="000000"/>
          <w:sz w:val="24"/>
          <w:szCs w:val="24"/>
        </w:rPr>
        <w:t>提出。</w:t>
      </w:r>
    </w:p>
    <w:p w:rsidR="007722FB" w:rsidRPr="00101CD1" w:rsidRDefault="007722FB" w:rsidP="00720A01">
      <w:pPr>
        <w:spacing w:line="360" w:lineRule="auto"/>
        <w:ind w:rightChars="150" w:right="315" w:firstLineChars="100" w:firstLine="240"/>
        <w:rPr>
          <w:rFonts w:ascii="宋体" w:hAnsi="宋体"/>
          <w:color w:val="000000"/>
          <w:sz w:val="24"/>
          <w:szCs w:val="24"/>
        </w:rPr>
      </w:pPr>
      <w:r w:rsidRPr="00101CD1">
        <w:rPr>
          <w:rFonts w:ascii="宋体" w:hAnsi="宋体" w:hint="eastAsia"/>
          <w:color w:val="000000"/>
          <w:sz w:val="24"/>
          <w:szCs w:val="24"/>
        </w:rPr>
        <w:t>（三）潜在投标人或者其他利害关系人应当在法定异议期内一次性提出针对同一采购程序环节的异议，超过次数的异议将不予受理。以联合体形</w:t>
      </w:r>
      <w:proofErr w:type="gramStart"/>
      <w:r w:rsidRPr="00101CD1">
        <w:rPr>
          <w:rFonts w:ascii="宋体" w:hAnsi="宋体" w:hint="eastAsia"/>
          <w:color w:val="000000"/>
          <w:sz w:val="24"/>
          <w:szCs w:val="24"/>
        </w:rPr>
        <w:t>式参加</w:t>
      </w:r>
      <w:proofErr w:type="gramEnd"/>
      <w:r w:rsidRPr="00101CD1">
        <w:rPr>
          <w:rFonts w:ascii="宋体" w:hAnsi="宋体" w:hint="eastAsia"/>
          <w:color w:val="000000"/>
          <w:sz w:val="24"/>
          <w:szCs w:val="24"/>
        </w:rPr>
        <w:t>采购活动的，其异议应当由组成联合体的所有供应商共同提出。</w:t>
      </w:r>
    </w:p>
    <w:p w:rsidR="007722FB" w:rsidRPr="00101CD1" w:rsidRDefault="007722FB" w:rsidP="00720A01">
      <w:pPr>
        <w:spacing w:line="360" w:lineRule="auto"/>
        <w:ind w:rightChars="150" w:right="315" w:firstLineChars="100" w:firstLine="240"/>
        <w:rPr>
          <w:rFonts w:ascii="宋体" w:hAnsi="宋体"/>
          <w:color w:val="000000"/>
          <w:sz w:val="24"/>
          <w:szCs w:val="24"/>
        </w:rPr>
      </w:pPr>
      <w:r w:rsidRPr="00101CD1">
        <w:rPr>
          <w:rFonts w:ascii="宋体" w:hAnsi="宋体" w:hint="eastAsia"/>
          <w:color w:val="000000"/>
          <w:sz w:val="24"/>
          <w:szCs w:val="24"/>
        </w:rPr>
        <w:t>（四）潜在投标人或者其他利害关系人提出异议应当提交异议函和必要的证明材料。异议</w:t>
      </w:r>
      <w:proofErr w:type="gramStart"/>
      <w:r w:rsidRPr="00101CD1">
        <w:rPr>
          <w:rFonts w:ascii="宋体" w:hAnsi="宋体" w:hint="eastAsia"/>
          <w:color w:val="000000"/>
          <w:sz w:val="24"/>
          <w:szCs w:val="24"/>
        </w:rPr>
        <w:t>函应当</w:t>
      </w:r>
      <w:proofErr w:type="gramEnd"/>
      <w:r w:rsidRPr="00101CD1">
        <w:rPr>
          <w:rFonts w:ascii="宋体" w:hAnsi="宋体" w:hint="eastAsia"/>
          <w:color w:val="000000"/>
          <w:sz w:val="24"/>
          <w:szCs w:val="24"/>
        </w:rPr>
        <w:t>包括下列内容：</w:t>
      </w:r>
    </w:p>
    <w:p w:rsidR="007722FB" w:rsidRPr="00101CD1" w:rsidRDefault="007722FB" w:rsidP="00720A01">
      <w:pPr>
        <w:pStyle w:val="a6"/>
        <w:spacing w:line="360" w:lineRule="auto"/>
        <w:ind w:rightChars="200" w:right="420" w:firstLineChars="175"/>
        <w:rPr>
          <w:rFonts w:ascii="宋体" w:hAnsi="宋体"/>
          <w:sz w:val="24"/>
          <w:szCs w:val="24"/>
        </w:rPr>
      </w:pPr>
      <w:r w:rsidRPr="00101CD1">
        <w:rPr>
          <w:rFonts w:ascii="宋体" w:hAnsi="宋体" w:hint="eastAsia"/>
          <w:sz w:val="24"/>
          <w:szCs w:val="24"/>
        </w:rPr>
        <w:t>1</w:t>
      </w:r>
      <w:r w:rsidRPr="00101CD1">
        <w:rPr>
          <w:rFonts w:ascii="宋体" w:hAnsi="宋体"/>
          <w:sz w:val="24"/>
          <w:szCs w:val="24"/>
        </w:rPr>
        <w:t xml:space="preserve">. </w:t>
      </w:r>
      <w:r w:rsidRPr="00101CD1">
        <w:rPr>
          <w:rFonts w:ascii="宋体" w:hAnsi="宋体" w:hint="eastAsia"/>
          <w:sz w:val="24"/>
          <w:szCs w:val="24"/>
        </w:rPr>
        <w:t>供应商名称、地址、联系人及联系电话；</w:t>
      </w:r>
    </w:p>
    <w:p w:rsidR="007722FB" w:rsidRPr="00101CD1" w:rsidRDefault="007722FB" w:rsidP="00720A01">
      <w:pPr>
        <w:pStyle w:val="a6"/>
        <w:spacing w:line="360" w:lineRule="auto"/>
        <w:ind w:rightChars="200" w:right="420" w:firstLineChars="175"/>
        <w:rPr>
          <w:rFonts w:ascii="宋体" w:hAnsi="宋体"/>
          <w:sz w:val="24"/>
          <w:szCs w:val="24"/>
        </w:rPr>
      </w:pPr>
      <w:r w:rsidRPr="00101CD1">
        <w:rPr>
          <w:rFonts w:ascii="宋体" w:hAnsi="宋体" w:hint="eastAsia"/>
          <w:sz w:val="24"/>
          <w:szCs w:val="24"/>
        </w:rPr>
        <w:t>2</w:t>
      </w:r>
      <w:r w:rsidRPr="00101CD1">
        <w:rPr>
          <w:rFonts w:ascii="宋体" w:hAnsi="宋体"/>
          <w:sz w:val="24"/>
          <w:szCs w:val="24"/>
        </w:rPr>
        <w:t xml:space="preserve">. </w:t>
      </w:r>
      <w:r w:rsidRPr="00101CD1">
        <w:rPr>
          <w:rFonts w:ascii="宋体" w:hAnsi="宋体" w:hint="eastAsia"/>
          <w:sz w:val="24"/>
          <w:szCs w:val="24"/>
        </w:rPr>
        <w:t>质疑项目的名称、编号（如有）；</w:t>
      </w:r>
    </w:p>
    <w:p w:rsidR="007722FB" w:rsidRPr="00101CD1" w:rsidRDefault="007722FB" w:rsidP="00720A01">
      <w:pPr>
        <w:pStyle w:val="a6"/>
        <w:spacing w:line="360" w:lineRule="auto"/>
        <w:ind w:rightChars="200" w:right="420" w:firstLineChars="175"/>
        <w:rPr>
          <w:rFonts w:ascii="宋体" w:hAnsi="宋体"/>
          <w:sz w:val="24"/>
          <w:szCs w:val="24"/>
        </w:rPr>
      </w:pPr>
      <w:r w:rsidRPr="00101CD1">
        <w:rPr>
          <w:rFonts w:ascii="宋体" w:hAnsi="宋体" w:hint="eastAsia"/>
          <w:sz w:val="24"/>
          <w:szCs w:val="24"/>
        </w:rPr>
        <w:lastRenderedPageBreak/>
        <w:t>3</w:t>
      </w:r>
      <w:r w:rsidRPr="00101CD1">
        <w:rPr>
          <w:rFonts w:ascii="宋体" w:hAnsi="宋体"/>
          <w:sz w:val="24"/>
          <w:szCs w:val="24"/>
        </w:rPr>
        <w:t xml:space="preserve">. </w:t>
      </w:r>
      <w:r w:rsidRPr="00101CD1">
        <w:rPr>
          <w:rFonts w:ascii="宋体" w:hAnsi="宋体" w:hint="eastAsia"/>
          <w:sz w:val="24"/>
          <w:szCs w:val="24"/>
        </w:rPr>
        <w:t>具体、明确的质疑事项和质疑事项相关请求；</w:t>
      </w:r>
    </w:p>
    <w:p w:rsidR="007722FB" w:rsidRPr="00101CD1" w:rsidRDefault="007722FB" w:rsidP="00720A01">
      <w:pPr>
        <w:pStyle w:val="a6"/>
        <w:spacing w:line="360" w:lineRule="auto"/>
        <w:ind w:rightChars="200" w:right="420" w:firstLineChars="175"/>
        <w:rPr>
          <w:rFonts w:ascii="宋体" w:hAnsi="宋体"/>
          <w:sz w:val="24"/>
          <w:szCs w:val="24"/>
        </w:rPr>
      </w:pPr>
      <w:r w:rsidRPr="00101CD1">
        <w:rPr>
          <w:rFonts w:ascii="宋体" w:hAnsi="宋体" w:hint="eastAsia"/>
          <w:sz w:val="24"/>
          <w:szCs w:val="24"/>
        </w:rPr>
        <w:t>4</w:t>
      </w:r>
      <w:r w:rsidRPr="00101CD1">
        <w:rPr>
          <w:rFonts w:ascii="宋体" w:hAnsi="宋体"/>
          <w:sz w:val="24"/>
          <w:szCs w:val="24"/>
        </w:rPr>
        <w:t xml:space="preserve">. </w:t>
      </w:r>
      <w:r w:rsidRPr="00101CD1">
        <w:rPr>
          <w:rFonts w:ascii="宋体" w:hAnsi="宋体" w:hint="eastAsia"/>
          <w:sz w:val="24"/>
          <w:szCs w:val="24"/>
        </w:rPr>
        <w:t>事实依据；</w:t>
      </w:r>
    </w:p>
    <w:p w:rsidR="007722FB" w:rsidRPr="00101CD1" w:rsidRDefault="007722FB" w:rsidP="00720A01">
      <w:pPr>
        <w:pStyle w:val="a6"/>
        <w:spacing w:line="360" w:lineRule="auto"/>
        <w:ind w:rightChars="200" w:right="420" w:firstLineChars="175"/>
        <w:rPr>
          <w:rFonts w:ascii="宋体" w:hAnsi="宋体"/>
          <w:sz w:val="24"/>
          <w:szCs w:val="24"/>
        </w:rPr>
      </w:pPr>
      <w:r w:rsidRPr="00101CD1">
        <w:rPr>
          <w:rFonts w:ascii="宋体" w:hAnsi="宋体" w:hint="eastAsia"/>
          <w:sz w:val="24"/>
          <w:szCs w:val="24"/>
        </w:rPr>
        <w:t>5</w:t>
      </w:r>
      <w:r w:rsidRPr="00101CD1">
        <w:rPr>
          <w:rFonts w:ascii="宋体" w:hAnsi="宋体"/>
          <w:sz w:val="24"/>
          <w:szCs w:val="24"/>
        </w:rPr>
        <w:t xml:space="preserve">. </w:t>
      </w:r>
      <w:r w:rsidRPr="00101CD1">
        <w:rPr>
          <w:rFonts w:ascii="宋体" w:hAnsi="宋体" w:hint="eastAsia"/>
          <w:sz w:val="24"/>
          <w:szCs w:val="24"/>
        </w:rPr>
        <w:t>必要的法律依据；</w:t>
      </w:r>
    </w:p>
    <w:p w:rsidR="007722FB" w:rsidRPr="00101CD1" w:rsidRDefault="007722FB" w:rsidP="00720A01">
      <w:pPr>
        <w:pStyle w:val="a6"/>
        <w:spacing w:line="360" w:lineRule="auto"/>
        <w:ind w:rightChars="200" w:right="420" w:firstLineChars="175"/>
        <w:rPr>
          <w:rFonts w:ascii="宋体" w:hAnsi="宋体"/>
          <w:sz w:val="24"/>
          <w:szCs w:val="24"/>
        </w:rPr>
      </w:pPr>
      <w:r w:rsidRPr="00101CD1">
        <w:rPr>
          <w:rFonts w:ascii="宋体" w:hAnsi="宋体" w:hint="eastAsia"/>
          <w:sz w:val="24"/>
          <w:szCs w:val="24"/>
        </w:rPr>
        <w:t>6</w:t>
      </w:r>
      <w:r w:rsidRPr="00101CD1">
        <w:rPr>
          <w:rFonts w:ascii="宋体" w:hAnsi="宋体"/>
          <w:sz w:val="24"/>
          <w:szCs w:val="24"/>
        </w:rPr>
        <w:t xml:space="preserve">. </w:t>
      </w:r>
      <w:r w:rsidRPr="00101CD1">
        <w:rPr>
          <w:rFonts w:ascii="宋体" w:hAnsi="宋体" w:hint="eastAsia"/>
          <w:sz w:val="24"/>
          <w:szCs w:val="24"/>
        </w:rPr>
        <w:t>提出质疑的日期。</w:t>
      </w:r>
    </w:p>
    <w:p w:rsidR="007722FB" w:rsidRPr="00101CD1" w:rsidRDefault="007722FB" w:rsidP="00720A01">
      <w:pPr>
        <w:spacing w:line="360" w:lineRule="auto"/>
        <w:ind w:rightChars="150" w:right="315" w:firstLineChars="100" w:firstLine="240"/>
        <w:rPr>
          <w:rFonts w:ascii="宋体" w:hAnsi="宋体"/>
          <w:color w:val="000000"/>
          <w:sz w:val="24"/>
          <w:szCs w:val="24"/>
        </w:rPr>
      </w:pPr>
      <w:r w:rsidRPr="00101CD1">
        <w:rPr>
          <w:rFonts w:ascii="宋体" w:hAnsi="宋体" w:hint="eastAsia"/>
          <w:color w:val="000000"/>
          <w:sz w:val="24"/>
          <w:szCs w:val="24"/>
        </w:rPr>
        <w:t>供应商为法人或者其他组织的，应当由法定代表人、主要负责人或其授权代表签字或者盖章，并加盖公章。</w:t>
      </w:r>
    </w:p>
    <w:p w:rsidR="007722FB" w:rsidRPr="00101CD1" w:rsidRDefault="007722FB" w:rsidP="00720A01">
      <w:pPr>
        <w:spacing w:line="360" w:lineRule="auto"/>
        <w:ind w:rightChars="150" w:right="315" w:firstLineChars="100" w:firstLine="240"/>
        <w:rPr>
          <w:rFonts w:ascii="宋体" w:hAnsi="宋体"/>
          <w:color w:val="000000"/>
          <w:sz w:val="24"/>
          <w:szCs w:val="24"/>
        </w:rPr>
      </w:pPr>
      <w:r w:rsidRPr="00101CD1">
        <w:rPr>
          <w:rFonts w:ascii="宋体" w:hAnsi="宋体" w:hint="eastAsia"/>
          <w:color w:val="000000"/>
          <w:sz w:val="24"/>
          <w:szCs w:val="24"/>
        </w:rPr>
        <w:t>（五）异议函的递交应当采取当面递交等书面形式递交，质疑联系部门：上海黄金交易所采购办，联系人：</w:t>
      </w:r>
      <w:r w:rsidR="00216757" w:rsidRPr="00101CD1">
        <w:rPr>
          <w:rFonts w:ascii="宋体" w:hAnsi="宋体" w:hint="eastAsia"/>
          <w:color w:val="000000"/>
          <w:sz w:val="24"/>
          <w:szCs w:val="24"/>
        </w:rPr>
        <w:t>谢先生</w:t>
      </w:r>
      <w:r w:rsidRPr="00101CD1">
        <w:rPr>
          <w:rFonts w:ascii="宋体" w:hAnsi="宋体" w:hint="eastAsia"/>
          <w:color w:val="000000"/>
          <w:sz w:val="24"/>
          <w:szCs w:val="24"/>
        </w:rPr>
        <w:t>，联系电话：</w:t>
      </w:r>
      <w:r w:rsidR="00216757" w:rsidRPr="00101CD1">
        <w:rPr>
          <w:rFonts w:ascii="宋体" w:hAnsi="宋体"/>
          <w:color w:val="000000"/>
          <w:sz w:val="24"/>
          <w:szCs w:val="24"/>
        </w:rPr>
        <w:t>021-33128892</w:t>
      </w:r>
      <w:r w:rsidRPr="00101CD1">
        <w:rPr>
          <w:rFonts w:ascii="宋体" w:hAnsi="宋体" w:hint="eastAsia"/>
          <w:color w:val="000000"/>
          <w:sz w:val="24"/>
          <w:szCs w:val="24"/>
        </w:rPr>
        <w:t>，地址：</w:t>
      </w:r>
      <w:r w:rsidR="00DD6D0B" w:rsidRPr="00101CD1">
        <w:rPr>
          <w:rFonts w:ascii="宋体" w:hAnsi="宋体" w:hint="eastAsia"/>
          <w:color w:val="000000"/>
          <w:sz w:val="24"/>
          <w:szCs w:val="24"/>
        </w:rPr>
        <w:t>上海市</w:t>
      </w:r>
      <w:r w:rsidRPr="00101CD1">
        <w:rPr>
          <w:rFonts w:ascii="宋体" w:hAnsi="宋体" w:hint="eastAsia"/>
          <w:color w:val="000000"/>
          <w:sz w:val="24"/>
          <w:szCs w:val="24"/>
        </w:rPr>
        <w:t>中山南路6</w:t>
      </w:r>
      <w:r w:rsidRPr="00101CD1">
        <w:rPr>
          <w:rFonts w:ascii="宋体" w:hAnsi="宋体"/>
          <w:color w:val="000000"/>
          <w:sz w:val="24"/>
          <w:szCs w:val="24"/>
        </w:rPr>
        <w:t>99</w:t>
      </w:r>
      <w:r w:rsidRPr="00101CD1">
        <w:rPr>
          <w:rFonts w:ascii="宋体" w:hAnsi="宋体" w:hint="eastAsia"/>
          <w:color w:val="000000"/>
          <w:sz w:val="24"/>
          <w:szCs w:val="24"/>
        </w:rPr>
        <w:t>号。</w:t>
      </w:r>
    </w:p>
    <w:p w:rsidR="007722FB" w:rsidRPr="00101CD1" w:rsidRDefault="007722FB" w:rsidP="00720A01">
      <w:pPr>
        <w:spacing w:line="360" w:lineRule="auto"/>
        <w:ind w:rightChars="150" w:right="315" w:firstLineChars="100" w:firstLine="240"/>
        <w:rPr>
          <w:rFonts w:ascii="宋体" w:hAnsi="宋体"/>
          <w:color w:val="000000"/>
          <w:sz w:val="24"/>
          <w:szCs w:val="24"/>
        </w:rPr>
      </w:pPr>
      <w:r w:rsidRPr="00101CD1">
        <w:rPr>
          <w:rFonts w:ascii="宋体" w:hAnsi="宋体" w:hint="eastAsia"/>
          <w:color w:val="000000"/>
          <w:sz w:val="24"/>
          <w:szCs w:val="24"/>
        </w:rPr>
        <w:t>（六）</w:t>
      </w:r>
      <w:r w:rsidR="00DD6D0B" w:rsidRPr="00101CD1">
        <w:rPr>
          <w:rFonts w:ascii="宋体" w:hAnsi="宋体" w:hint="eastAsia"/>
          <w:color w:val="000000"/>
          <w:sz w:val="24"/>
          <w:szCs w:val="24"/>
        </w:rPr>
        <w:t>上海黄金交易所</w:t>
      </w:r>
      <w:r w:rsidRPr="00101CD1">
        <w:rPr>
          <w:rFonts w:ascii="宋体" w:hAnsi="宋体" w:hint="eastAsia"/>
          <w:color w:val="000000"/>
          <w:sz w:val="24"/>
          <w:szCs w:val="24"/>
        </w:rPr>
        <w:t>将自收到异议之日起</w:t>
      </w:r>
      <w:r w:rsidRPr="00101CD1">
        <w:rPr>
          <w:rFonts w:ascii="宋体" w:hAnsi="宋体"/>
          <w:color w:val="000000"/>
          <w:sz w:val="24"/>
          <w:szCs w:val="24"/>
        </w:rPr>
        <w:t>7</w:t>
      </w:r>
      <w:r w:rsidR="003F18A2" w:rsidRPr="00101CD1">
        <w:rPr>
          <w:rFonts w:ascii="宋体" w:hAnsi="宋体"/>
          <w:color w:val="000000"/>
          <w:sz w:val="24"/>
          <w:szCs w:val="24"/>
        </w:rPr>
        <w:t>个工作</w:t>
      </w:r>
      <w:r w:rsidRPr="00101CD1">
        <w:rPr>
          <w:rFonts w:ascii="宋体" w:hAnsi="宋体" w:hint="eastAsia"/>
          <w:color w:val="000000"/>
          <w:sz w:val="24"/>
          <w:szCs w:val="24"/>
        </w:rPr>
        <w:t>日内</w:t>
      </w:r>
      <w:proofErr w:type="gramStart"/>
      <w:r w:rsidRPr="00101CD1">
        <w:rPr>
          <w:rFonts w:ascii="宋体" w:hAnsi="宋体" w:hint="eastAsia"/>
          <w:color w:val="000000"/>
          <w:sz w:val="24"/>
          <w:szCs w:val="24"/>
        </w:rPr>
        <w:t>作出</w:t>
      </w:r>
      <w:proofErr w:type="gramEnd"/>
      <w:r w:rsidRPr="00101CD1">
        <w:rPr>
          <w:rFonts w:ascii="宋体" w:hAnsi="宋体" w:hint="eastAsia"/>
          <w:color w:val="000000"/>
          <w:sz w:val="24"/>
          <w:szCs w:val="24"/>
        </w:rPr>
        <w:t>答复，并以书面形式通知提出异议的潜在投标人或者其他利害关系人及其他有关投标人，但答复的内容不涉及商业秘密或者依法应当保密的内容。</w:t>
      </w:r>
    </w:p>
    <w:p w:rsidR="007722FB" w:rsidRPr="00101CD1" w:rsidRDefault="007722FB" w:rsidP="00720A01">
      <w:pPr>
        <w:spacing w:line="360" w:lineRule="auto"/>
        <w:ind w:rightChars="150" w:right="315" w:firstLineChars="100" w:firstLine="240"/>
        <w:rPr>
          <w:rFonts w:ascii="宋体" w:hAnsi="宋体"/>
          <w:color w:val="0070C0"/>
          <w:sz w:val="24"/>
          <w:szCs w:val="24"/>
        </w:rPr>
      </w:pPr>
      <w:r w:rsidRPr="00101CD1">
        <w:rPr>
          <w:rFonts w:ascii="宋体" w:hAnsi="宋体" w:hint="eastAsia"/>
          <w:color w:val="000000"/>
          <w:sz w:val="24"/>
          <w:szCs w:val="24"/>
        </w:rPr>
        <w:t>（七）对潜在投标人或者其他利害关系人澄清或质疑的答复将导致采购文件变更或者影响采购活动继续进行的，</w:t>
      </w:r>
      <w:r w:rsidR="00DD6D0B" w:rsidRPr="00101CD1">
        <w:rPr>
          <w:rFonts w:ascii="宋体" w:hAnsi="宋体" w:hint="eastAsia"/>
          <w:color w:val="000000"/>
          <w:sz w:val="24"/>
          <w:szCs w:val="24"/>
        </w:rPr>
        <w:t>上海黄金交易所</w:t>
      </w:r>
      <w:r w:rsidRPr="00101CD1">
        <w:rPr>
          <w:rFonts w:ascii="宋体" w:hAnsi="宋体" w:hint="eastAsia"/>
          <w:color w:val="000000"/>
          <w:sz w:val="24"/>
          <w:szCs w:val="24"/>
        </w:rPr>
        <w:t>将通知提出澄清或质疑的潜在投标人或者其他利害关系人，并在原招标公告发布媒体上发布变更公告，并顺延潜在投标人提交投标文件的截止时间。</w:t>
      </w:r>
    </w:p>
    <w:bookmarkEnd w:id="1"/>
    <w:p w:rsidR="007722FB" w:rsidRPr="00101CD1" w:rsidRDefault="007722FB" w:rsidP="00450C19">
      <w:pPr>
        <w:autoSpaceDE w:val="0"/>
        <w:autoSpaceDN w:val="0"/>
        <w:adjustRightInd w:val="0"/>
        <w:spacing w:line="360" w:lineRule="auto"/>
        <w:rPr>
          <w:rFonts w:ascii="宋体" w:hAnsi="宋体" w:cs="宋体"/>
          <w:color w:val="000000"/>
          <w:kern w:val="0"/>
          <w:sz w:val="24"/>
          <w:szCs w:val="24"/>
        </w:rPr>
      </w:pPr>
    </w:p>
    <w:p w:rsidR="00DF5ABC" w:rsidRPr="00101CD1" w:rsidRDefault="00AC7535" w:rsidP="00DF5ABC">
      <w:pPr>
        <w:autoSpaceDE w:val="0"/>
        <w:autoSpaceDN w:val="0"/>
        <w:adjustRightInd w:val="0"/>
        <w:spacing w:before="100" w:beforeAutospacing="1"/>
        <w:outlineLvl w:val="0"/>
        <w:rPr>
          <w:rFonts w:ascii="宋体" w:hAnsi="宋体" w:cs="黑体"/>
          <w:color w:val="000000"/>
          <w:kern w:val="0"/>
          <w:sz w:val="28"/>
          <w:szCs w:val="28"/>
        </w:rPr>
      </w:pPr>
      <w:r w:rsidRPr="00101CD1">
        <w:rPr>
          <w:rFonts w:ascii="宋体" w:hAnsi="宋体" w:cs="黑体" w:hint="eastAsia"/>
          <w:color w:val="000000"/>
          <w:kern w:val="0"/>
          <w:sz w:val="28"/>
          <w:szCs w:val="28"/>
        </w:rPr>
        <w:t>六</w:t>
      </w:r>
      <w:r w:rsidR="00DF5ABC" w:rsidRPr="00101CD1">
        <w:rPr>
          <w:rFonts w:ascii="宋体" w:hAnsi="宋体" w:cs="黑体" w:hint="eastAsia"/>
          <w:color w:val="000000"/>
          <w:kern w:val="0"/>
          <w:sz w:val="28"/>
          <w:szCs w:val="28"/>
        </w:rPr>
        <w:t>、采购程序安排</w:t>
      </w:r>
    </w:p>
    <w:p w:rsidR="00DF5ABC" w:rsidRPr="00101CD1" w:rsidRDefault="00DF5ABC" w:rsidP="00881F46">
      <w:pPr>
        <w:pStyle w:val="a4"/>
        <w:numPr>
          <w:ilvl w:val="0"/>
          <w:numId w:val="6"/>
        </w:numPr>
        <w:autoSpaceDE w:val="0"/>
        <w:autoSpaceDN w:val="0"/>
        <w:adjustRightInd w:val="0"/>
        <w:spacing w:line="360" w:lineRule="auto"/>
        <w:ind w:firstLineChars="0"/>
        <w:rPr>
          <w:rFonts w:ascii="宋体" w:hAnsi="宋体" w:cs="宋体"/>
          <w:color w:val="000000"/>
          <w:szCs w:val="24"/>
        </w:rPr>
      </w:pPr>
      <w:r w:rsidRPr="00101CD1">
        <w:rPr>
          <w:rFonts w:ascii="宋体" w:hAnsi="宋体" w:cs="宋体" w:hint="eastAsia"/>
          <w:color w:val="000000"/>
          <w:szCs w:val="24"/>
        </w:rPr>
        <w:t>递交投标文件截止时间</w:t>
      </w:r>
    </w:p>
    <w:p w:rsidR="00DF5ABC" w:rsidRPr="00101CD1" w:rsidRDefault="00DF5ABC" w:rsidP="00DF5ABC">
      <w:pPr>
        <w:autoSpaceDE w:val="0"/>
        <w:autoSpaceDN w:val="0"/>
        <w:adjustRightInd w:val="0"/>
        <w:spacing w:line="360" w:lineRule="auto"/>
        <w:ind w:firstLineChars="200" w:firstLine="480"/>
        <w:rPr>
          <w:rFonts w:ascii="宋体" w:hAnsi="宋体" w:cs="宋体"/>
          <w:color w:val="000000"/>
          <w:kern w:val="0"/>
          <w:sz w:val="24"/>
          <w:szCs w:val="24"/>
        </w:rPr>
      </w:pPr>
      <w:r w:rsidRPr="00101CD1">
        <w:rPr>
          <w:rFonts w:ascii="宋体" w:hAnsi="宋体" w:cs="宋体"/>
          <w:color w:val="000000"/>
          <w:kern w:val="0"/>
          <w:sz w:val="24"/>
          <w:szCs w:val="24"/>
        </w:rPr>
        <w:t>202</w:t>
      </w:r>
      <w:r w:rsidRPr="00101CD1">
        <w:rPr>
          <w:rFonts w:ascii="宋体" w:hAnsi="宋体" w:cs="宋体" w:hint="eastAsia"/>
          <w:color w:val="000000"/>
          <w:kern w:val="0"/>
          <w:sz w:val="24"/>
          <w:szCs w:val="24"/>
        </w:rPr>
        <w:t>5年</w:t>
      </w:r>
      <w:r w:rsidR="00992E2F">
        <w:rPr>
          <w:rFonts w:ascii="宋体" w:hAnsi="宋体" w:cs="宋体"/>
          <w:color w:val="000000"/>
          <w:kern w:val="0"/>
          <w:sz w:val="24"/>
          <w:szCs w:val="24"/>
        </w:rPr>
        <w:t>6</w:t>
      </w:r>
      <w:r w:rsidRPr="00101CD1">
        <w:rPr>
          <w:rFonts w:ascii="宋体" w:hAnsi="宋体" w:cs="宋体" w:hint="eastAsia"/>
          <w:color w:val="000000"/>
          <w:kern w:val="0"/>
          <w:sz w:val="24"/>
          <w:szCs w:val="24"/>
        </w:rPr>
        <w:t>月</w:t>
      </w:r>
      <w:r w:rsidR="00992E2F">
        <w:rPr>
          <w:rFonts w:ascii="宋体" w:hAnsi="宋体" w:cs="宋体"/>
          <w:color w:val="000000"/>
          <w:kern w:val="0"/>
          <w:sz w:val="24"/>
          <w:szCs w:val="24"/>
        </w:rPr>
        <w:t>16</w:t>
      </w:r>
      <w:r w:rsidRPr="00101CD1">
        <w:rPr>
          <w:rFonts w:ascii="宋体" w:hAnsi="宋体" w:cs="宋体" w:hint="eastAsia"/>
          <w:color w:val="000000"/>
          <w:kern w:val="0"/>
          <w:sz w:val="24"/>
          <w:szCs w:val="24"/>
        </w:rPr>
        <w:t>日</w:t>
      </w:r>
      <w:r w:rsidR="00992E2F">
        <w:rPr>
          <w:rFonts w:ascii="宋体" w:hAnsi="宋体" w:cs="宋体"/>
          <w:color w:val="000000"/>
          <w:kern w:val="0"/>
          <w:sz w:val="24"/>
          <w:szCs w:val="24"/>
        </w:rPr>
        <w:t>11：</w:t>
      </w:r>
      <w:r w:rsidR="00992E2F">
        <w:rPr>
          <w:rFonts w:ascii="宋体" w:hAnsi="宋体" w:cs="宋体" w:hint="eastAsia"/>
          <w:color w:val="000000"/>
          <w:kern w:val="0"/>
          <w:sz w:val="24"/>
          <w:szCs w:val="24"/>
        </w:rPr>
        <w:t>00</w:t>
      </w:r>
      <w:r w:rsidRPr="00101CD1">
        <w:rPr>
          <w:rFonts w:ascii="宋体" w:hAnsi="宋体" w:cs="宋体" w:hint="eastAsia"/>
          <w:color w:val="000000"/>
          <w:kern w:val="0"/>
          <w:sz w:val="24"/>
          <w:szCs w:val="24"/>
        </w:rPr>
        <w:t>前，响应单位将响应文件加盖公章并密封后(一式</w:t>
      </w:r>
      <w:r w:rsidRPr="00101CD1">
        <w:rPr>
          <w:rFonts w:ascii="宋体" w:hAnsi="宋体" w:cs="宋体"/>
          <w:color w:val="000000"/>
          <w:kern w:val="0"/>
          <w:sz w:val="24"/>
          <w:szCs w:val="24"/>
        </w:rPr>
        <w:t>3</w:t>
      </w:r>
      <w:r w:rsidRPr="00101CD1">
        <w:rPr>
          <w:rFonts w:ascii="宋体" w:hAnsi="宋体" w:cs="宋体" w:hint="eastAsia"/>
          <w:color w:val="000000"/>
          <w:kern w:val="0"/>
          <w:sz w:val="24"/>
          <w:szCs w:val="24"/>
        </w:rPr>
        <w:t>份，</w:t>
      </w:r>
      <w:r w:rsidRPr="00101CD1">
        <w:rPr>
          <w:rFonts w:ascii="宋体" w:hAnsi="宋体" w:cs="宋体"/>
          <w:color w:val="000000"/>
          <w:kern w:val="0"/>
          <w:sz w:val="24"/>
          <w:szCs w:val="24"/>
        </w:rPr>
        <w:t>正</w:t>
      </w:r>
      <w:r w:rsidRPr="00101CD1">
        <w:rPr>
          <w:rFonts w:ascii="宋体" w:hAnsi="宋体" w:cs="宋体" w:hint="eastAsia"/>
          <w:color w:val="000000"/>
          <w:kern w:val="0"/>
          <w:sz w:val="24"/>
          <w:szCs w:val="24"/>
        </w:rPr>
        <w:t>本1份，</w:t>
      </w:r>
      <w:r w:rsidRPr="00101CD1">
        <w:rPr>
          <w:rFonts w:ascii="宋体" w:hAnsi="宋体" w:cs="宋体"/>
          <w:color w:val="000000"/>
          <w:kern w:val="0"/>
          <w:sz w:val="24"/>
          <w:szCs w:val="24"/>
        </w:rPr>
        <w:t>副本2份</w:t>
      </w:r>
      <w:r w:rsidR="006832DF" w:rsidRPr="00101CD1">
        <w:rPr>
          <w:rFonts w:ascii="宋体" w:hAnsi="宋体" w:cs="宋体" w:hint="eastAsia"/>
          <w:color w:val="000000"/>
          <w:kern w:val="0"/>
          <w:sz w:val="24"/>
          <w:szCs w:val="24"/>
        </w:rPr>
        <w:t>,电子版1份</w:t>
      </w:r>
      <w:r w:rsidRPr="00101CD1">
        <w:rPr>
          <w:rFonts w:ascii="宋体" w:hAnsi="宋体" w:cs="宋体" w:hint="eastAsia"/>
          <w:color w:val="000000"/>
          <w:kern w:val="0"/>
          <w:sz w:val="24"/>
          <w:szCs w:val="24"/>
        </w:rPr>
        <w:t>)并附联系人名片，</w:t>
      </w:r>
      <w:r w:rsidRPr="00101CD1">
        <w:rPr>
          <w:rFonts w:ascii="宋体" w:hAnsi="宋体" w:cs="宋体" w:hint="eastAsia"/>
          <w:b/>
          <w:color w:val="000000"/>
          <w:kern w:val="0"/>
          <w:sz w:val="24"/>
          <w:szCs w:val="24"/>
        </w:rPr>
        <w:t>送</w:t>
      </w:r>
      <w:r w:rsidRPr="00101CD1">
        <w:rPr>
          <w:rFonts w:ascii="宋体" w:hAnsi="宋体" w:cs="宋体"/>
          <w:b/>
          <w:color w:val="000000"/>
          <w:kern w:val="0"/>
          <w:sz w:val="24"/>
          <w:szCs w:val="24"/>
        </w:rPr>
        <w:t>至</w:t>
      </w:r>
      <w:r w:rsidRPr="00101CD1">
        <w:rPr>
          <w:rFonts w:ascii="宋体" w:hAnsi="宋体" w:cs="宋体" w:hint="eastAsia"/>
          <w:b/>
          <w:color w:val="000000"/>
          <w:kern w:val="0"/>
          <w:sz w:val="24"/>
          <w:szCs w:val="24"/>
        </w:rPr>
        <w:t>上海黄金交易所采购办</w:t>
      </w:r>
      <w:r w:rsidRPr="00101CD1">
        <w:rPr>
          <w:rFonts w:ascii="宋体" w:hAnsi="宋体" w:cs="宋体" w:hint="eastAsia"/>
          <w:color w:val="000000"/>
          <w:kern w:val="0"/>
          <w:sz w:val="24"/>
          <w:szCs w:val="24"/>
        </w:rPr>
        <w:t>（上海市黄浦区</w:t>
      </w:r>
      <w:r w:rsidRPr="00101CD1">
        <w:rPr>
          <w:rFonts w:ascii="宋体" w:hAnsi="宋体"/>
          <w:sz w:val="24"/>
        </w:rPr>
        <w:t>中山南路</w:t>
      </w:r>
      <w:r w:rsidRPr="00101CD1">
        <w:rPr>
          <w:rFonts w:ascii="宋体" w:hAnsi="宋体" w:hint="eastAsia"/>
          <w:sz w:val="24"/>
        </w:rPr>
        <w:t>6</w:t>
      </w:r>
      <w:r w:rsidRPr="00101CD1">
        <w:rPr>
          <w:rFonts w:ascii="宋体" w:hAnsi="宋体"/>
          <w:sz w:val="24"/>
        </w:rPr>
        <w:t>9</w:t>
      </w:r>
      <w:r w:rsidRPr="00101CD1">
        <w:rPr>
          <w:rFonts w:ascii="宋体" w:hAnsi="宋体" w:hint="eastAsia"/>
          <w:sz w:val="24"/>
        </w:rPr>
        <w:t>9号</w:t>
      </w:r>
      <w:r w:rsidRPr="00101CD1">
        <w:rPr>
          <w:rFonts w:ascii="宋体" w:hAnsi="宋体" w:cs="宋体"/>
          <w:color w:val="000000"/>
          <w:kern w:val="0"/>
          <w:sz w:val="24"/>
          <w:szCs w:val="24"/>
        </w:rPr>
        <w:t>9楼</w:t>
      </w:r>
      <w:r w:rsidRPr="00101CD1">
        <w:rPr>
          <w:rFonts w:ascii="宋体" w:hAnsi="宋体" w:cs="宋体" w:hint="eastAsia"/>
          <w:color w:val="000000"/>
          <w:kern w:val="0"/>
          <w:sz w:val="24"/>
          <w:szCs w:val="24"/>
        </w:rPr>
        <w:t>），接收人：</w:t>
      </w:r>
      <w:r w:rsidR="00A81DFD" w:rsidRPr="00101CD1">
        <w:rPr>
          <w:rFonts w:ascii="宋体" w:hAnsi="宋体" w:cs="宋体" w:hint="eastAsia"/>
          <w:color w:val="000000"/>
          <w:kern w:val="0"/>
          <w:sz w:val="24"/>
          <w:szCs w:val="24"/>
        </w:rPr>
        <w:t>郭先生</w:t>
      </w:r>
      <w:r w:rsidRPr="00101CD1">
        <w:rPr>
          <w:rFonts w:ascii="宋体" w:hAnsi="宋体" w:cs="宋体" w:hint="eastAsia"/>
          <w:color w:val="000000"/>
          <w:kern w:val="0"/>
          <w:sz w:val="24"/>
          <w:szCs w:val="24"/>
        </w:rPr>
        <w:t>，0</w:t>
      </w:r>
      <w:r w:rsidRPr="00101CD1">
        <w:rPr>
          <w:rFonts w:ascii="宋体" w:hAnsi="宋体" w:cs="宋体"/>
          <w:color w:val="000000"/>
          <w:kern w:val="0"/>
          <w:sz w:val="24"/>
          <w:szCs w:val="24"/>
        </w:rPr>
        <w:t>21-3312</w:t>
      </w:r>
      <w:r w:rsidR="00A81DFD" w:rsidRPr="00101CD1">
        <w:rPr>
          <w:rFonts w:ascii="宋体" w:hAnsi="宋体" w:cs="宋体"/>
          <w:color w:val="000000"/>
          <w:kern w:val="0"/>
          <w:sz w:val="24"/>
          <w:szCs w:val="24"/>
        </w:rPr>
        <w:t>8867</w:t>
      </w:r>
      <w:r w:rsidRPr="00101CD1">
        <w:rPr>
          <w:rFonts w:ascii="宋体" w:hAnsi="宋体" w:cs="宋体" w:hint="eastAsia"/>
          <w:color w:val="000000"/>
          <w:kern w:val="0"/>
          <w:sz w:val="24"/>
          <w:szCs w:val="24"/>
        </w:rPr>
        <w:t>。请附上联系人名片。</w:t>
      </w:r>
    </w:p>
    <w:p w:rsidR="00DF5ABC" w:rsidRPr="00101CD1" w:rsidRDefault="00DF5ABC" w:rsidP="00DF5ABC">
      <w:pPr>
        <w:autoSpaceDE w:val="0"/>
        <w:autoSpaceDN w:val="0"/>
        <w:adjustRightInd w:val="0"/>
        <w:spacing w:line="360" w:lineRule="auto"/>
        <w:ind w:right="480" w:firstLineChars="200" w:firstLine="480"/>
        <w:rPr>
          <w:rFonts w:ascii="宋体" w:hAnsi="宋体" w:cs="宋体"/>
          <w:color w:val="000000"/>
          <w:kern w:val="0"/>
          <w:sz w:val="24"/>
          <w:szCs w:val="24"/>
        </w:rPr>
      </w:pPr>
    </w:p>
    <w:p w:rsidR="00DF5ABC" w:rsidRPr="00101CD1" w:rsidRDefault="00DF5ABC" w:rsidP="00DF5ABC">
      <w:pPr>
        <w:autoSpaceDE w:val="0"/>
        <w:autoSpaceDN w:val="0"/>
        <w:adjustRightInd w:val="0"/>
        <w:spacing w:line="360" w:lineRule="auto"/>
        <w:ind w:right="480" w:firstLineChars="200" w:firstLine="480"/>
        <w:rPr>
          <w:rFonts w:ascii="宋体" w:hAnsi="宋体" w:cs="宋体"/>
          <w:color w:val="000000"/>
          <w:kern w:val="0"/>
          <w:sz w:val="24"/>
          <w:szCs w:val="24"/>
        </w:rPr>
      </w:pPr>
    </w:p>
    <w:p w:rsidR="00DF5ABC" w:rsidRPr="00101CD1" w:rsidRDefault="00DF5ABC" w:rsidP="006832DF">
      <w:pPr>
        <w:autoSpaceDE w:val="0"/>
        <w:autoSpaceDN w:val="0"/>
        <w:adjustRightInd w:val="0"/>
        <w:spacing w:line="360" w:lineRule="auto"/>
        <w:ind w:right="480" w:firstLineChars="2750" w:firstLine="6600"/>
        <w:rPr>
          <w:rFonts w:ascii="宋体" w:hAnsi="宋体" w:cs="宋体"/>
          <w:color w:val="000000"/>
          <w:kern w:val="0"/>
          <w:sz w:val="24"/>
          <w:szCs w:val="24"/>
        </w:rPr>
      </w:pPr>
      <w:r w:rsidRPr="00101CD1">
        <w:rPr>
          <w:rFonts w:ascii="宋体" w:hAnsi="宋体" w:cs="宋体" w:hint="eastAsia"/>
          <w:color w:val="000000"/>
          <w:kern w:val="0"/>
          <w:sz w:val="24"/>
          <w:szCs w:val="24"/>
        </w:rPr>
        <w:t>上海黄金交易所</w:t>
      </w:r>
    </w:p>
    <w:p w:rsidR="00DF5ABC" w:rsidRPr="00101CD1" w:rsidRDefault="00DF5ABC" w:rsidP="006832DF">
      <w:pPr>
        <w:ind w:firstLineChars="2750" w:firstLine="6600"/>
        <w:rPr>
          <w:rFonts w:ascii="宋体" w:hAnsi="宋体" w:cs="宋体"/>
          <w:color w:val="000000"/>
          <w:kern w:val="0"/>
          <w:sz w:val="24"/>
          <w:szCs w:val="24"/>
        </w:rPr>
      </w:pPr>
      <w:r w:rsidRPr="00101CD1">
        <w:rPr>
          <w:rFonts w:ascii="宋体" w:hAnsi="宋体" w:cs="宋体"/>
          <w:color w:val="000000"/>
          <w:kern w:val="0"/>
          <w:sz w:val="24"/>
          <w:szCs w:val="24"/>
        </w:rPr>
        <w:t>202</w:t>
      </w:r>
      <w:r w:rsidR="006832DF" w:rsidRPr="00101CD1">
        <w:rPr>
          <w:rFonts w:ascii="宋体" w:hAnsi="宋体" w:cs="宋体"/>
          <w:color w:val="000000"/>
          <w:kern w:val="0"/>
          <w:sz w:val="24"/>
          <w:szCs w:val="24"/>
        </w:rPr>
        <w:t>5</w:t>
      </w:r>
      <w:r w:rsidRPr="00101CD1">
        <w:rPr>
          <w:rFonts w:ascii="宋体" w:hAnsi="宋体" w:cs="宋体" w:hint="eastAsia"/>
          <w:color w:val="000000"/>
          <w:kern w:val="0"/>
          <w:sz w:val="24"/>
          <w:szCs w:val="24"/>
        </w:rPr>
        <w:t>年</w:t>
      </w:r>
      <w:r w:rsidR="00992E2F">
        <w:rPr>
          <w:rFonts w:ascii="宋体" w:hAnsi="宋体" w:cs="宋体"/>
          <w:color w:val="000000"/>
          <w:kern w:val="0"/>
          <w:sz w:val="24"/>
          <w:szCs w:val="24"/>
        </w:rPr>
        <w:t>6</w:t>
      </w:r>
      <w:r w:rsidRPr="00101CD1">
        <w:rPr>
          <w:rFonts w:ascii="宋体" w:hAnsi="宋体" w:cs="宋体" w:hint="eastAsia"/>
          <w:color w:val="000000"/>
          <w:kern w:val="0"/>
          <w:sz w:val="24"/>
          <w:szCs w:val="24"/>
        </w:rPr>
        <w:t>月</w:t>
      </w:r>
      <w:r w:rsidR="00992E2F">
        <w:rPr>
          <w:rFonts w:ascii="宋体" w:hAnsi="宋体" w:cs="宋体"/>
          <w:color w:val="000000"/>
          <w:kern w:val="0"/>
          <w:sz w:val="24"/>
          <w:szCs w:val="24"/>
        </w:rPr>
        <w:t>5</w:t>
      </w:r>
      <w:r w:rsidRPr="00101CD1">
        <w:rPr>
          <w:rFonts w:ascii="宋体" w:hAnsi="宋体" w:cs="宋体" w:hint="eastAsia"/>
          <w:color w:val="000000"/>
          <w:kern w:val="0"/>
          <w:sz w:val="24"/>
          <w:szCs w:val="24"/>
        </w:rPr>
        <w:t>日</w:t>
      </w:r>
    </w:p>
    <w:p w:rsidR="00DF5ABC" w:rsidRPr="00101CD1" w:rsidRDefault="00DF5ABC" w:rsidP="00DF5ABC">
      <w:pPr>
        <w:rPr>
          <w:rFonts w:ascii="宋体" w:hAnsi="宋体"/>
          <w:color w:val="000000"/>
          <w:szCs w:val="24"/>
        </w:rPr>
      </w:pPr>
      <w:r w:rsidRPr="00101CD1">
        <w:rPr>
          <w:rFonts w:ascii="宋体" w:hAnsi="宋体" w:cs="宋体"/>
          <w:color w:val="000000"/>
          <w:kern w:val="0"/>
          <w:sz w:val="24"/>
          <w:szCs w:val="24"/>
        </w:rPr>
        <w:br w:type="page"/>
      </w:r>
      <w:r w:rsidRPr="00101CD1">
        <w:rPr>
          <w:rFonts w:ascii="宋体" w:hAnsi="宋体" w:hint="eastAsia"/>
          <w:color w:val="000000"/>
          <w:sz w:val="24"/>
          <w:szCs w:val="24"/>
        </w:rPr>
        <w:lastRenderedPageBreak/>
        <w:t>附件一：</w:t>
      </w:r>
      <w:r w:rsidR="00922777" w:rsidRPr="00101CD1">
        <w:rPr>
          <w:rFonts w:ascii="宋体" w:hAnsi="宋体" w:hint="eastAsia"/>
          <w:color w:val="000000"/>
          <w:sz w:val="24"/>
          <w:szCs w:val="24"/>
        </w:rPr>
        <w:t>（参考格式）</w:t>
      </w:r>
    </w:p>
    <w:p w:rsidR="00DF5ABC" w:rsidRPr="00101CD1" w:rsidRDefault="00DF5ABC" w:rsidP="00DF5ABC">
      <w:pPr>
        <w:pStyle w:val="flNote"/>
        <w:spacing w:before="120"/>
        <w:rPr>
          <w:rFonts w:ascii="宋体" w:eastAsia="宋体" w:hAnsi="宋体"/>
          <w:b/>
          <w:bCs/>
          <w:color w:val="000000"/>
          <w:kern w:val="2"/>
          <w:sz w:val="36"/>
          <w:szCs w:val="36"/>
        </w:rPr>
      </w:pPr>
    </w:p>
    <w:p w:rsidR="00DF5ABC" w:rsidRPr="00101CD1" w:rsidRDefault="00DF5ABC" w:rsidP="00DF5ABC">
      <w:pPr>
        <w:pStyle w:val="flNote"/>
        <w:spacing w:before="120"/>
        <w:rPr>
          <w:rFonts w:ascii="宋体" w:eastAsia="宋体" w:hAnsi="宋体"/>
          <w:b/>
          <w:bCs/>
          <w:color w:val="000000"/>
          <w:kern w:val="2"/>
          <w:sz w:val="36"/>
          <w:szCs w:val="36"/>
        </w:rPr>
      </w:pPr>
      <w:r w:rsidRPr="00101CD1">
        <w:rPr>
          <w:rFonts w:ascii="宋体" w:eastAsia="宋体" w:hAnsi="宋体" w:hint="eastAsia"/>
          <w:b/>
          <w:bCs/>
          <w:color w:val="000000"/>
          <w:kern w:val="2"/>
          <w:sz w:val="36"/>
          <w:szCs w:val="36"/>
        </w:rPr>
        <w:t>法定代表人（投资人/负责人）授权书</w:t>
      </w:r>
    </w:p>
    <w:p w:rsidR="00DF5ABC" w:rsidRPr="00101CD1" w:rsidRDefault="00DF5ABC" w:rsidP="00DF5ABC">
      <w:pPr>
        <w:spacing w:line="360" w:lineRule="auto"/>
        <w:ind w:firstLineChars="200" w:firstLine="480"/>
        <w:rPr>
          <w:rFonts w:ascii="宋体" w:hAnsi="宋体"/>
          <w:color w:val="000000"/>
          <w:sz w:val="24"/>
        </w:rPr>
      </w:pPr>
    </w:p>
    <w:p w:rsidR="00DF5ABC" w:rsidRPr="00101CD1" w:rsidRDefault="00DF5ABC" w:rsidP="00DF5ABC">
      <w:pPr>
        <w:spacing w:line="360" w:lineRule="auto"/>
        <w:ind w:firstLineChars="200" w:firstLine="480"/>
        <w:rPr>
          <w:rFonts w:ascii="宋体" w:hAnsi="宋体"/>
          <w:color w:val="000000"/>
          <w:sz w:val="24"/>
        </w:rPr>
      </w:pPr>
      <w:r w:rsidRPr="00101CD1">
        <w:rPr>
          <w:rFonts w:ascii="宋体" w:hAnsi="宋体" w:hint="eastAsia"/>
          <w:color w:val="000000"/>
          <w:sz w:val="24"/>
        </w:rPr>
        <w:t>本授权书声明：注册于</w:t>
      </w:r>
      <w:r w:rsidRPr="00101CD1">
        <w:rPr>
          <w:rFonts w:ascii="宋体" w:hAnsi="宋体" w:hint="eastAsia"/>
          <w:i/>
          <w:color w:val="000000"/>
          <w:sz w:val="24"/>
          <w:u w:val="single"/>
        </w:rPr>
        <w:t>国家或地区的名称</w:t>
      </w:r>
      <w:r w:rsidRPr="00101CD1">
        <w:rPr>
          <w:rFonts w:ascii="宋体" w:hAnsi="宋体" w:hint="eastAsia"/>
          <w:color w:val="000000"/>
          <w:sz w:val="24"/>
        </w:rPr>
        <w:t>的</w:t>
      </w:r>
      <w:r w:rsidRPr="00101CD1">
        <w:rPr>
          <w:rFonts w:ascii="宋体" w:hAnsi="宋体" w:hint="eastAsia"/>
          <w:i/>
          <w:color w:val="000000"/>
          <w:sz w:val="24"/>
          <w:u w:val="single"/>
        </w:rPr>
        <w:t>公司名称</w:t>
      </w:r>
      <w:r w:rsidRPr="00101CD1">
        <w:rPr>
          <w:rFonts w:ascii="宋体" w:hAnsi="宋体" w:hint="eastAsia"/>
          <w:color w:val="000000"/>
          <w:sz w:val="24"/>
        </w:rPr>
        <w:t>的</w:t>
      </w:r>
      <w:r w:rsidRPr="00101CD1">
        <w:rPr>
          <w:rFonts w:ascii="宋体" w:hAnsi="宋体" w:hint="eastAsia"/>
          <w:i/>
          <w:color w:val="000000"/>
          <w:sz w:val="24"/>
          <w:u w:val="single"/>
        </w:rPr>
        <w:t xml:space="preserve">法定代表人姓名（投资人/负责人） </w:t>
      </w:r>
      <w:r w:rsidRPr="00101CD1">
        <w:rPr>
          <w:rFonts w:ascii="宋体" w:hAnsi="宋体" w:hint="eastAsia"/>
          <w:color w:val="000000"/>
          <w:sz w:val="24"/>
        </w:rPr>
        <w:t>代表本公司授权</w:t>
      </w:r>
      <w:r w:rsidRPr="00101CD1">
        <w:rPr>
          <w:rFonts w:ascii="宋体" w:hAnsi="宋体" w:hint="eastAsia"/>
          <w:i/>
          <w:color w:val="000000"/>
          <w:sz w:val="24"/>
          <w:u w:val="single"/>
        </w:rPr>
        <w:t xml:space="preserve"> 单位名称</w:t>
      </w:r>
      <w:r w:rsidRPr="00101CD1">
        <w:rPr>
          <w:rFonts w:ascii="宋体" w:hAnsi="宋体" w:hint="eastAsia"/>
          <w:color w:val="000000"/>
          <w:sz w:val="24"/>
        </w:rPr>
        <w:t>的</w:t>
      </w:r>
      <w:r w:rsidRPr="00101CD1">
        <w:rPr>
          <w:rFonts w:ascii="宋体" w:hAnsi="宋体" w:hint="eastAsia"/>
          <w:i/>
          <w:color w:val="000000"/>
          <w:sz w:val="24"/>
          <w:u w:val="single"/>
        </w:rPr>
        <w:t xml:space="preserve">被授权人的姓名 </w:t>
      </w:r>
      <w:r w:rsidRPr="00101CD1">
        <w:rPr>
          <w:rFonts w:ascii="宋体" w:hAnsi="宋体" w:hint="eastAsia"/>
          <w:color w:val="000000"/>
          <w:sz w:val="24"/>
        </w:rPr>
        <w:t>为本公司的合法代理人，参加“</w:t>
      </w:r>
      <w:r w:rsidRPr="00101CD1">
        <w:rPr>
          <w:rFonts w:ascii="宋体" w:hAnsi="宋体" w:hint="eastAsia"/>
          <w:i/>
          <w:color w:val="000000"/>
          <w:sz w:val="24"/>
          <w:u w:val="single"/>
        </w:rPr>
        <w:t>项目名称</w:t>
      </w:r>
      <w:r w:rsidRPr="00101CD1">
        <w:rPr>
          <w:rFonts w:ascii="宋体" w:hAnsi="宋体" w:hint="eastAsia"/>
          <w:color w:val="000000"/>
          <w:sz w:val="24"/>
        </w:rPr>
        <w:t>”项目的投标及合同签订执行，以本公司名义处理一切与之有关的事务。</w:t>
      </w:r>
    </w:p>
    <w:p w:rsidR="00DF5ABC" w:rsidRPr="00101CD1" w:rsidRDefault="00DF5ABC" w:rsidP="00DF5ABC">
      <w:pPr>
        <w:spacing w:line="360" w:lineRule="auto"/>
        <w:ind w:firstLineChars="200" w:firstLine="480"/>
        <w:rPr>
          <w:rFonts w:ascii="宋体" w:hAnsi="宋体"/>
          <w:color w:val="000000"/>
          <w:sz w:val="24"/>
        </w:rPr>
      </w:pPr>
    </w:p>
    <w:p w:rsidR="00DF5ABC" w:rsidRPr="00101CD1" w:rsidRDefault="00DF5ABC" w:rsidP="00DF5ABC">
      <w:pPr>
        <w:spacing w:line="360" w:lineRule="auto"/>
        <w:ind w:firstLineChars="200" w:firstLine="480"/>
        <w:rPr>
          <w:rFonts w:ascii="宋体" w:hAnsi="宋体"/>
          <w:color w:val="000000"/>
          <w:sz w:val="24"/>
        </w:rPr>
      </w:pPr>
      <w:r w:rsidRPr="00101CD1">
        <w:rPr>
          <w:rFonts w:ascii="宋体" w:hAnsi="宋体" w:hint="eastAsia"/>
          <w:color w:val="000000"/>
          <w:sz w:val="24"/>
        </w:rPr>
        <w:t>本授权书经法定代表人（投资人/负责人）及代理人签字并加盖单位公章后生效。</w:t>
      </w:r>
    </w:p>
    <w:p w:rsidR="00DF5ABC" w:rsidRPr="00101CD1" w:rsidRDefault="00DF5ABC" w:rsidP="00DF5ABC">
      <w:pPr>
        <w:spacing w:line="360" w:lineRule="auto"/>
        <w:rPr>
          <w:rFonts w:ascii="宋体" w:hAnsi="宋体"/>
          <w:color w:val="000000"/>
          <w:sz w:val="24"/>
        </w:rPr>
      </w:pPr>
    </w:p>
    <w:p w:rsidR="00DF5ABC" w:rsidRPr="00101CD1" w:rsidRDefault="00DF5ABC" w:rsidP="00DF5ABC">
      <w:pPr>
        <w:spacing w:line="360" w:lineRule="auto"/>
        <w:rPr>
          <w:rFonts w:ascii="宋体" w:hAnsi="宋体"/>
          <w:color w:val="000000"/>
          <w:sz w:val="24"/>
        </w:rPr>
      </w:pPr>
    </w:p>
    <w:p w:rsidR="00DF5ABC" w:rsidRPr="00101CD1" w:rsidRDefault="00DF5ABC" w:rsidP="00DF5ABC">
      <w:pPr>
        <w:spacing w:line="360" w:lineRule="auto"/>
        <w:jc w:val="right"/>
        <w:rPr>
          <w:rFonts w:ascii="宋体" w:hAnsi="宋体"/>
          <w:color w:val="000000"/>
          <w:sz w:val="24"/>
        </w:rPr>
      </w:pPr>
      <w:r w:rsidRPr="00101CD1">
        <w:rPr>
          <w:rFonts w:ascii="宋体" w:hAnsi="宋体" w:hint="eastAsia"/>
          <w:color w:val="000000"/>
          <w:sz w:val="24"/>
        </w:rPr>
        <w:t>法定代表人（投资人/负责人）签字或盖章：________________</w:t>
      </w:r>
    </w:p>
    <w:p w:rsidR="00DF5ABC" w:rsidRPr="00101CD1" w:rsidRDefault="00DF5ABC" w:rsidP="00DF5ABC">
      <w:pPr>
        <w:spacing w:line="360" w:lineRule="auto"/>
        <w:jc w:val="right"/>
        <w:rPr>
          <w:rFonts w:ascii="宋体" w:hAnsi="宋体"/>
          <w:color w:val="000000"/>
          <w:sz w:val="24"/>
        </w:rPr>
      </w:pPr>
      <w:r w:rsidRPr="00101CD1">
        <w:rPr>
          <w:rFonts w:ascii="宋体" w:hAnsi="宋体" w:hint="eastAsia"/>
          <w:color w:val="000000"/>
          <w:sz w:val="24"/>
        </w:rPr>
        <w:t>代理人（被授权人）签字：________________</w:t>
      </w:r>
    </w:p>
    <w:p w:rsidR="00DF5ABC" w:rsidRPr="00101CD1" w:rsidRDefault="00DF5ABC" w:rsidP="00DF5ABC">
      <w:pPr>
        <w:spacing w:line="360" w:lineRule="auto"/>
        <w:jc w:val="right"/>
        <w:rPr>
          <w:rFonts w:ascii="宋体" w:hAnsi="宋体"/>
          <w:color w:val="000000"/>
          <w:sz w:val="24"/>
        </w:rPr>
      </w:pPr>
      <w:r w:rsidRPr="00101CD1">
        <w:rPr>
          <w:rFonts w:ascii="宋体" w:hAnsi="宋体" w:hint="eastAsia"/>
          <w:color w:val="000000"/>
          <w:sz w:val="24"/>
        </w:rPr>
        <w:t>单位名称（盖章）：________________</w:t>
      </w:r>
    </w:p>
    <w:p w:rsidR="00DF5ABC" w:rsidRPr="00101CD1" w:rsidRDefault="00DF5ABC" w:rsidP="00DF5ABC">
      <w:pPr>
        <w:spacing w:line="360" w:lineRule="auto"/>
        <w:rPr>
          <w:rFonts w:ascii="宋体" w:hAnsi="宋体"/>
          <w:color w:val="000000"/>
          <w:sz w:val="24"/>
        </w:rPr>
      </w:pPr>
    </w:p>
    <w:p w:rsidR="00DF5ABC" w:rsidRPr="00101CD1" w:rsidRDefault="00DF5ABC" w:rsidP="00DF5ABC">
      <w:pPr>
        <w:widowControl/>
        <w:jc w:val="left"/>
        <w:rPr>
          <w:rFonts w:ascii="宋体" w:hAnsi="宋体"/>
          <w:b/>
          <w:color w:val="000000"/>
          <w:sz w:val="24"/>
          <w:u w:val="single"/>
        </w:rPr>
      </w:pPr>
    </w:p>
    <w:p w:rsidR="00DF5ABC" w:rsidRPr="00101CD1" w:rsidRDefault="00DF5ABC" w:rsidP="00DF5ABC">
      <w:pPr>
        <w:rPr>
          <w:rFonts w:ascii="宋体" w:hAnsi="宋体"/>
          <w:color w:val="000000"/>
          <w:szCs w:val="21"/>
        </w:rPr>
      </w:pPr>
      <w:r w:rsidRPr="00101CD1">
        <w:rPr>
          <w:rFonts w:ascii="宋体" w:hAnsi="宋体" w:hint="eastAsia"/>
          <w:szCs w:val="24"/>
        </w:rPr>
        <w:t>注：授权书空格项均为必填项，未满足上述要求的授权书视为无效授权，所投标书</w:t>
      </w:r>
      <w:proofErr w:type="gramStart"/>
      <w:r w:rsidRPr="00101CD1">
        <w:rPr>
          <w:rFonts w:ascii="宋体" w:hAnsi="宋体" w:hint="eastAsia"/>
          <w:szCs w:val="24"/>
        </w:rPr>
        <w:t>以废标计</w:t>
      </w:r>
      <w:proofErr w:type="gramEnd"/>
      <w:r w:rsidRPr="00101CD1">
        <w:rPr>
          <w:rFonts w:ascii="宋体" w:hAnsi="宋体" w:hint="eastAsia"/>
          <w:szCs w:val="24"/>
        </w:rPr>
        <w:t>；</w:t>
      </w:r>
      <w:r w:rsidRPr="00101CD1">
        <w:rPr>
          <w:rFonts w:ascii="宋体" w:hAnsi="宋体" w:hint="eastAsia"/>
          <w:b/>
          <w:szCs w:val="24"/>
        </w:rPr>
        <w:t>另附上提供法定代表人（投资人/负责人）和被授权人身份证正反面的复印件。</w:t>
      </w:r>
    </w:p>
    <w:p w:rsidR="00DF5ABC" w:rsidRPr="00101CD1" w:rsidRDefault="00DF5ABC" w:rsidP="00DF5ABC">
      <w:pPr>
        <w:rPr>
          <w:rFonts w:ascii="宋体" w:hAnsi="宋体"/>
          <w:color w:val="000000"/>
          <w:szCs w:val="21"/>
        </w:rPr>
      </w:pPr>
    </w:p>
    <w:p w:rsidR="00DF5ABC" w:rsidRPr="00101CD1" w:rsidRDefault="00DF5ABC" w:rsidP="00DF5ABC">
      <w:pPr>
        <w:rPr>
          <w:rFonts w:ascii="宋体" w:hAnsi="宋体"/>
          <w:color w:val="000000"/>
          <w:szCs w:val="21"/>
        </w:rPr>
      </w:pPr>
    </w:p>
    <w:p w:rsidR="00DF5ABC" w:rsidRPr="00101CD1" w:rsidRDefault="00DF5ABC" w:rsidP="00DF5ABC">
      <w:pPr>
        <w:rPr>
          <w:rFonts w:ascii="宋体" w:hAnsi="宋体"/>
          <w:color w:val="000000"/>
          <w:szCs w:val="21"/>
        </w:rPr>
      </w:pPr>
    </w:p>
    <w:p w:rsidR="00DF5ABC" w:rsidRPr="00101CD1" w:rsidRDefault="00DF5ABC" w:rsidP="00DF5ABC">
      <w:pPr>
        <w:rPr>
          <w:rFonts w:ascii="宋体" w:hAnsi="宋体"/>
          <w:color w:val="000000"/>
          <w:sz w:val="24"/>
          <w:szCs w:val="24"/>
        </w:rPr>
      </w:pPr>
      <w:r w:rsidRPr="00101CD1">
        <w:rPr>
          <w:rFonts w:ascii="宋体" w:hAnsi="宋体"/>
          <w:color w:val="000000"/>
          <w:szCs w:val="21"/>
        </w:rPr>
        <w:br w:type="page"/>
      </w:r>
      <w:r w:rsidRPr="00101CD1">
        <w:rPr>
          <w:rFonts w:ascii="宋体" w:hAnsi="宋体" w:hint="eastAsia"/>
          <w:color w:val="000000"/>
          <w:sz w:val="24"/>
          <w:szCs w:val="24"/>
        </w:rPr>
        <w:lastRenderedPageBreak/>
        <w:t>附件二：采购需求</w:t>
      </w:r>
    </w:p>
    <w:p w:rsidR="00B82C8D" w:rsidRPr="00101CD1" w:rsidRDefault="00B82C8D" w:rsidP="00B82C8D">
      <w:pPr>
        <w:spacing w:line="560" w:lineRule="exact"/>
        <w:ind w:firstLineChars="200" w:firstLine="480"/>
        <w:jc w:val="left"/>
        <w:outlineLvl w:val="1"/>
        <w:rPr>
          <w:rFonts w:ascii="宋体" w:hAnsi="宋体" w:cs="楷体"/>
          <w:i/>
          <w:iCs/>
          <w:color w:val="0000FF"/>
          <w:sz w:val="24"/>
          <w:szCs w:val="24"/>
        </w:rPr>
      </w:pPr>
      <w:r w:rsidRPr="00101CD1">
        <w:rPr>
          <w:rFonts w:ascii="宋体" w:hAnsi="宋体" w:hint="eastAsia"/>
          <w:sz w:val="24"/>
          <w:szCs w:val="24"/>
        </w:rPr>
        <w:t>（一）项目概况</w:t>
      </w:r>
    </w:p>
    <w:tbl>
      <w:tblPr>
        <w:tblW w:w="52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2843"/>
        <w:gridCol w:w="6376"/>
      </w:tblGrid>
      <w:tr w:rsidR="00B82C8D" w:rsidRPr="00101CD1" w:rsidTr="0032668F">
        <w:trPr>
          <w:trHeight w:val="70"/>
        </w:trPr>
        <w:tc>
          <w:tcPr>
            <w:tcW w:w="451" w:type="pct"/>
            <w:shd w:val="clear" w:color="auto" w:fill="FFFFFF" w:themeFill="background1"/>
          </w:tcPr>
          <w:p w:rsidR="00B82C8D" w:rsidRPr="00101CD1" w:rsidRDefault="00B82C8D" w:rsidP="0032668F">
            <w:pPr>
              <w:jc w:val="center"/>
              <w:rPr>
                <w:rFonts w:ascii="宋体" w:hAnsi="宋体"/>
                <w:b/>
                <w:sz w:val="24"/>
                <w:szCs w:val="24"/>
              </w:rPr>
            </w:pPr>
            <w:r w:rsidRPr="00101CD1">
              <w:rPr>
                <w:rFonts w:ascii="宋体" w:hAnsi="宋体" w:hint="eastAsia"/>
                <w:b/>
                <w:sz w:val="24"/>
                <w:szCs w:val="24"/>
              </w:rPr>
              <w:t>序号</w:t>
            </w:r>
          </w:p>
        </w:tc>
        <w:tc>
          <w:tcPr>
            <w:tcW w:w="1403" w:type="pct"/>
            <w:shd w:val="clear" w:color="auto" w:fill="FFFFFF" w:themeFill="background1"/>
          </w:tcPr>
          <w:p w:rsidR="00B82C8D" w:rsidRPr="00101CD1" w:rsidRDefault="00B82C8D" w:rsidP="0032668F">
            <w:pPr>
              <w:jc w:val="center"/>
              <w:rPr>
                <w:rFonts w:ascii="宋体" w:hAnsi="宋体"/>
                <w:b/>
                <w:sz w:val="24"/>
                <w:szCs w:val="24"/>
              </w:rPr>
            </w:pPr>
            <w:r w:rsidRPr="00101CD1">
              <w:rPr>
                <w:rFonts w:ascii="宋体" w:hAnsi="宋体" w:hint="eastAsia"/>
                <w:b/>
                <w:sz w:val="24"/>
                <w:szCs w:val="24"/>
              </w:rPr>
              <w:t>内</w:t>
            </w:r>
            <w:r w:rsidRPr="00101CD1">
              <w:rPr>
                <w:rFonts w:ascii="宋体" w:hAnsi="宋体"/>
                <w:b/>
                <w:sz w:val="24"/>
                <w:szCs w:val="24"/>
              </w:rPr>
              <w:t xml:space="preserve"> </w:t>
            </w:r>
            <w:r w:rsidRPr="00101CD1">
              <w:rPr>
                <w:rFonts w:ascii="宋体" w:hAnsi="宋体" w:hint="eastAsia"/>
                <w:b/>
                <w:sz w:val="24"/>
                <w:szCs w:val="24"/>
              </w:rPr>
              <w:t>容</w:t>
            </w:r>
          </w:p>
        </w:tc>
        <w:tc>
          <w:tcPr>
            <w:tcW w:w="3146" w:type="pct"/>
            <w:shd w:val="clear" w:color="auto" w:fill="FFFFFF" w:themeFill="background1"/>
          </w:tcPr>
          <w:p w:rsidR="00B82C8D" w:rsidRPr="00101CD1" w:rsidRDefault="00B82C8D" w:rsidP="0032668F">
            <w:pPr>
              <w:jc w:val="center"/>
              <w:rPr>
                <w:rFonts w:ascii="宋体" w:hAnsi="宋体"/>
                <w:b/>
                <w:sz w:val="24"/>
                <w:szCs w:val="24"/>
              </w:rPr>
            </w:pPr>
            <w:r w:rsidRPr="00101CD1">
              <w:rPr>
                <w:rFonts w:ascii="宋体" w:hAnsi="宋体" w:hint="eastAsia"/>
                <w:b/>
                <w:sz w:val="24"/>
                <w:szCs w:val="24"/>
              </w:rPr>
              <w:t>说</w:t>
            </w:r>
            <w:r w:rsidRPr="00101CD1">
              <w:rPr>
                <w:rFonts w:ascii="宋体" w:hAnsi="宋体"/>
                <w:b/>
                <w:sz w:val="24"/>
                <w:szCs w:val="24"/>
              </w:rPr>
              <w:t xml:space="preserve">    </w:t>
            </w:r>
            <w:r w:rsidRPr="00101CD1">
              <w:rPr>
                <w:rFonts w:ascii="宋体" w:hAnsi="宋体" w:hint="eastAsia"/>
                <w:b/>
                <w:sz w:val="24"/>
                <w:szCs w:val="24"/>
              </w:rPr>
              <w:t>明</w:t>
            </w:r>
          </w:p>
        </w:tc>
      </w:tr>
      <w:tr w:rsidR="00B82C8D" w:rsidRPr="00101CD1" w:rsidTr="00101CD1">
        <w:trPr>
          <w:trHeight w:val="70"/>
        </w:trPr>
        <w:tc>
          <w:tcPr>
            <w:tcW w:w="451" w:type="pct"/>
            <w:vAlign w:val="center"/>
          </w:tcPr>
          <w:p w:rsidR="00B82C8D" w:rsidRPr="00101CD1" w:rsidRDefault="00B82C8D" w:rsidP="00101CD1">
            <w:pPr>
              <w:jc w:val="center"/>
              <w:rPr>
                <w:rFonts w:ascii="宋体" w:hAnsi="宋体"/>
                <w:sz w:val="24"/>
                <w:szCs w:val="24"/>
              </w:rPr>
            </w:pPr>
            <w:r w:rsidRPr="00101CD1">
              <w:rPr>
                <w:rFonts w:ascii="宋体" w:hAnsi="宋体"/>
                <w:sz w:val="24"/>
                <w:szCs w:val="24"/>
              </w:rPr>
              <w:t>1</w:t>
            </w:r>
          </w:p>
        </w:tc>
        <w:tc>
          <w:tcPr>
            <w:tcW w:w="1403" w:type="pct"/>
            <w:vAlign w:val="center"/>
          </w:tcPr>
          <w:p w:rsidR="00B82C8D" w:rsidRPr="00101CD1" w:rsidRDefault="00B82C8D" w:rsidP="00101CD1">
            <w:pPr>
              <w:jc w:val="center"/>
              <w:rPr>
                <w:rFonts w:ascii="宋体" w:hAnsi="宋体"/>
                <w:sz w:val="24"/>
                <w:szCs w:val="24"/>
              </w:rPr>
            </w:pPr>
            <w:r w:rsidRPr="00101CD1">
              <w:rPr>
                <w:rFonts w:ascii="宋体" w:hAnsi="宋体" w:hint="eastAsia"/>
                <w:sz w:val="24"/>
                <w:szCs w:val="24"/>
              </w:rPr>
              <w:t>项目背景</w:t>
            </w:r>
          </w:p>
        </w:tc>
        <w:tc>
          <w:tcPr>
            <w:tcW w:w="3146" w:type="pct"/>
            <w:vAlign w:val="center"/>
          </w:tcPr>
          <w:p w:rsidR="00B82C8D" w:rsidRPr="00101CD1" w:rsidRDefault="00B82C8D" w:rsidP="00101CD1">
            <w:pPr>
              <w:rPr>
                <w:rFonts w:ascii="宋体" w:hAnsi="宋体"/>
                <w:sz w:val="24"/>
                <w:szCs w:val="24"/>
              </w:rPr>
            </w:pPr>
            <w:r w:rsidRPr="00101CD1">
              <w:rPr>
                <w:rFonts w:ascii="宋体" w:hAnsi="宋体" w:hint="eastAsia"/>
                <w:sz w:val="24"/>
                <w:szCs w:val="24"/>
              </w:rPr>
              <w:t>上海黄金交易所及上海国际黄金交易中心有限公司由于业务需要，须向国内、中国港澳台地区及国际寄送文件及物品。目前上海黄金交易所主要寄发国内快递，日均数量为</w:t>
            </w:r>
            <w:r w:rsidRPr="00101CD1">
              <w:rPr>
                <w:rFonts w:ascii="宋体" w:hAnsi="宋体"/>
                <w:sz w:val="24"/>
                <w:szCs w:val="24"/>
              </w:rPr>
              <w:t>110余份，偶有中国港澳台地区及国</w:t>
            </w:r>
            <w:r w:rsidRPr="00101CD1">
              <w:rPr>
                <w:rFonts w:ascii="宋体" w:hAnsi="宋体" w:hint="eastAsia"/>
                <w:sz w:val="24"/>
                <w:szCs w:val="24"/>
              </w:rPr>
              <w:t>际</w:t>
            </w:r>
            <w:r w:rsidRPr="00101CD1">
              <w:rPr>
                <w:rFonts w:ascii="宋体" w:hAnsi="宋体"/>
                <w:sz w:val="24"/>
                <w:szCs w:val="24"/>
              </w:rPr>
              <w:t>快递寄发需求。</w:t>
            </w:r>
            <w:r w:rsidRPr="00101CD1">
              <w:rPr>
                <w:rFonts w:ascii="宋体" w:hAnsi="宋体" w:hint="eastAsia"/>
                <w:sz w:val="24"/>
                <w:szCs w:val="24"/>
              </w:rPr>
              <w:t>上海国际黄金交易中心有限公司寄发中国港澳台地区及国际快递月均数量为4份左右，寄发国内快递月均数量为1</w:t>
            </w:r>
            <w:r w:rsidRPr="00101CD1">
              <w:rPr>
                <w:rFonts w:ascii="宋体" w:hAnsi="宋体"/>
                <w:sz w:val="24"/>
                <w:szCs w:val="24"/>
              </w:rPr>
              <w:t>0</w:t>
            </w:r>
            <w:r w:rsidRPr="00101CD1">
              <w:rPr>
                <w:rFonts w:ascii="宋体" w:hAnsi="宋体" w:hint="eastAsia"/>
                <w:sz w:val="24"/>
                <w:szCs w:val="24"/>
              </w:rPr>
              <w:t>份左右。</w:t>
            </w:r>
          </w:p>
        </w:tc>
      </w:tr>
      <w:tr w:rsidR="00B82C8D" w:rsidRPr="00101CD1" w:rsidTr="00101CD1">
        <w:trPr>
          <w:trHeight w:val="70"/>
        </w:trPr>
        <w:tc>
          <w:tcPr>
            <w:tcW w:w="451" w:type="pct"/>
            <w:vAlign w:val="center"/>
          </w:tcPr>
          <w:p w:rsidR="00B82C8D" w:rsidRPr="00101CD1" w:rsidRDefault="00B82C8D" w:rsidP="00101CD1">
            <w:pPr>
              <w:jc w:val="center"/>
              <w:rPr>
                <w:rFonts w:ascii="宋体" w:hAnsi="宋体"/>
                <w:sz w:val="24"/>
                <w:szCs w:val="24"/>
              </w:rPr>
            </w:pPr>
            <w:r w:rsidRPr="00101CD1">
              <w:rPr>
                <w:rFonts w:ascii="宋体" w:hAnsi="宋体"/>
                <w:sz w:val="24"/>
                <w:szCs w:val="24"/>
              </w:rPr>
              <w:t>2</w:t>
            </w:r>
          </w:p>
        </w:tc>
        <w:tc>
          <w:tcPr>
            <w:tcW w:w="1403" w:type="pct"/>
            <w:vAlign w:val="center"/>
          </w:tcPr>
          <w:p w:rsidR="00B82C8D" w:rsidRPr="00101CD1" w:rsidRDefault="00B82C8D" w:rsidP="00101CD1">
            <w:pPr>
              <w:jc w:val="center"/>
              <w:rPr>
                <w:rFonts w:ascii="宋体" w:hAnsi="宋体"/>
                <w:sz w:val="24"/>
                <w:szCs w:val="24"/>
              </w:rPr>
            </w:pPr>
            <w:r w:rsidRPr="00101CD1">
              <w:rPr>
                <w:rFonts w:ascii="宋体" w:hAnsi="宋体" w:hint="eastAsia"/>
                <w:sz w:val="24"/>
                <w:szCs w:val="24"/>
              </w:rPr>
              <w:t>项目目标</w:t>
            </w:r>
          </w:p>
        </w:tc>
        <w:tc>
          <w:tcPr>
            <w:tcW w:w="3146" w:type="pct"/>
            <w:vAlign w:val="center"/>
          </w:tcPr>
          <w:p w:rsidR="00B82C8D" w:rsidRPr="00101CD1" w:rsidRDefault="00B82C8D" w:rsidP="00101CD1">
            <w:pPr>
              <w:pStyle w:val="aa"/>
              <w:shd w:val="clear" w:color="auto" w:fill="FFFFFF"/>
              <w:spacing w:before="0" w:beforeAutospacing="0" w:after="0" w:afterAutospacing="0"/>
            </w:pPr>
            <w:r w:rsidRPr="00101CD1">
              <w:rPr>
                <w:rFonts w:hint="eastAsia"/>
                <w:color w:val="000000"/>
              </w:rPr>
              <w:t>基于目前上海黄金交易所及上海国际黄金交易中心有限公司快递服务需求，招标一家快递公司，与两家公司分别签订服务合同，提供国内、中国港澳台地区及国际快递服务。</w:t>
            </w:r>
          </w:p>
        </w:tc>
      </w:tr>
    </w:tbl>
    <w:p w:rsidR="00B82C8D" w:rsidRPr="00101CD1" w:rsidRDefault="00B82C8D" w:rsidP="00B82C8D">
      <w:pPr>
        <w:spacing w:line="560" w:lineRule="exact"/>
        <w:ind w:firstLineChars="200" w:firstLine="640"/>
        <w:jc w:val="left"/>
        <w:outlineLvl w:val="1"/>
        <w:rPr>
          <w:rFonts w:ascii="宋体" w:hAnsi="宋体"/>
          <w:sz w:val="32"/>
          <w:szCs w:val="32"/>
        </w:rPr>
      </w:pPr>
    </w:p>
    <w:p w:rsidR="00B82C8D" w:rsidRPr="00101CD1" w:rsidRDefault="00B82C8D" w:rsidP="00B82C8D">
      <w:pPr>
        <w:spacing w:line="560" w:lineRule="exact"/>
        <w:ind w:firstLineChars="200" w:firstLine="480"/>
        <w:jc w:val="left"/>
        <w:outlineLvl w:val="1"/>
        <w:rPr>
          <w:rFonts w:ascii="宋体" w:hAnsi="宋体"/>
          <w:sz w:val="24"/>
          <w:szCs w:val="24"/>
        </w:rPr>
      </w:pPr>
      <w:r w:rsidRPr="00101CD1">
        <w:rPr>
          <w:rFonts w:ascii="宋体" w:hAnsi="宋体" w:hint="eastAsia"/>
          <w:sz w:val="24"/>
          <w:szCs w:val="24"/>
        </w:rPr>
        <w:t>（二）采购项目预（概）算</w:t>
      </w:r>
    </w:p>
    <w:p w:rsidR="00B82C8D" w:rsidRPr="00101CD1" w:rsidRDefault="00B82C8D" w:rsidP="00B82C8D">
      <w:pPr>
        <w:spacing w:line="560" w:lineRule="exact"/>
        <w:ind w:firstLineChars="200" w:firstLine="480"/>
        <w:jc w:val="left"/>
        <w:rPr>
          <w:rFonts w:ascii="宋体" w:hAnsi="宋体"/>
          <w:sz w:val="24"/>
          <w:szCs w:val="24"/>
          <w:u w:val="single"/>
        </w:rPr>
      </w:pPr>
      <w:r w:rsidRPr="00101CD1">
        <w:rPr>
          <w:rFonts w:ascii="宋体" w:hAnsi="宋体"/>
          <w:sz w:val="24"/>
          <w:szCs w:val="24"/>
        </w:rPr>
        <w:t>总 预 算</w:t>
      </w:r>
      <w:r w:rsidRPr="00101CD1">
        <w:rPr>
          <w:rFonts w:ascii="宋体" w:hAnsi="宋体" w:hint="eastAsia"/>
          <w:sz w:val="24"/>
          <w:szCs w:val="24"/>
        </w:rPr>
        <w:t>：</w:t>
      </w:r>
      <w:r w:rsidRPr="00101CD1">
        <w:rPr>
          <w:rFonts w:ascii="宋体" w:hAnsi="宋体"/>
          <w:sz w:val="24"/>
          <w:szCs w:val="24"/>
          <w:u w:val="single"/>
        </w:rPr>
        <w:t xml:space="preserve"> 98.5</w:t>
      </w:r>
      <w:r w:rsidRPr="00101CD1">
        <w:rPr>
          <w:rFonts w:ascii="宋体" w:hAnsi="宋体" w:hint="eastAsia"/>
          <w:sz w:val="24"/>
          <w:szCs w:val="24"/>
          <w:u w:val="single"/>
        </w:rPr>
        <w:t>万</w:t>
      </w:r>
      <w:r w:rsidRPr="00101CD1">
        <w:rPr>
          <w:rFonts w:ascii="宋体" w:hAnsi="宋体"/>
          <w:sz w:val="24"/>
          <w:szCs w:val="24"/>
          <w:u w:val="single"/>
        </w:rPr>
        <w:t xml:space="preserve"> </w:t>
      </w:r>
    </w:p>
    <w:p w:rsidR="00B82C8D" w:rsidRPr="00101CD1" w:rsidRDefault="00B82C8D" w:rsidP="00101CD1">
      <w:pPr>
        <w:spacing w:line="560" w:lineRule="exact"/>
        <w:ind w:firstLineChars="200" w:firstLine="480"/>
        <w:jc w:val="left"/>
        <w:outlineLvl w:val="1"/>
        <w:rPr>
          <w:rFonts w:ascii="宋体" w:hAnsi="宋体"/>
          <w:sz w:val="24"/>
          <w:szCs w:val="24"/>
        </w:rPr>
      </w:pPr>
      <w:r w:rsidRPr="00101CD1">
        <w:rPr>
          <w:rFonts w:ascii="宋体" w:hAnsi="宋体" w:hint="eastAsia"/>
          <w:sz w:val="24"/>
          <w:szCs w:val="24"/>
        </w:rPr>
        <w:t>（三）采购标的汇总表</w:t>
      </w:r>
    </w:p>
    <w:tbl>
      <w:tblPr>
        <w:tblW w:w="83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993"/>
        <w:gridCol w:w="1559"/>
        <w:gridCol w:w="850"/>
        <w:gridCol w:w="709"/>
        <w:gridCol w:w="992"/>
        <w:gridCol w:w="2699"/>
      </w:tblGrid>
      <w:tr w:rsidR="00B82C8D" w:rsidRPr="00101CD1" w:rsidTr="00101CD1">
        <w:trPr>
          <w:cantSplit/>
          <w:trHeight w:val="1017"/>
          <w:jc w:val="center"/>
        </w:trPr>
        <w:tc>
          <w:tcPr>
            <w:tcW w:w="562" w:type="dxa"/>
            <w:vAlign w:val="center"/>
          </w:tcPr>
          <w:p w:rsidR="00B82C8D" w:rsidRPr="00101CD1" w:rsidRDefault="00B82C8D" w:rsidP="00101CD1">
            <w:pPr>
              <w:jc w:val="center"/>
              <w:rPr>
                <w:rFonts w:ascii="宋体" w:hAnsi="宋体"/>
                <w:b/>
                <w:sz w:val="24"/>
                <w:szCs w:val="24"/>
              </w:rPr>
            </w:pPr>
            <w:r w:rsidRPr="00101CD1">
              <w:rPr>
                <w:rFonts w:ascii="宋体" w:hAnsi="宋体" w:hint="eastAsia"/>
                <w:b/>
                <w:sz w:val="24"/>
                <w:szCs w:val="24"/>
              </w:rPr>
              <w:t>序号</w:t>
            </w:r>
          </w:p>
        </w:tc>
        <w:tc>
          <w:tcPr>
            <w:tcW w:w="993" w:type="dxa"/>
            <w:vAlign w:val="center"/>
          </w:tcPr>
          <w:p w:rsidR="00B82C8D" w:rsidRPr="00101CD1" w:rsidRDefault="00B82C8D" w:rsidP="00101CD1">
            <w:pPr>
              <w:jc w:val="center"/>
              <w:rPr>
                <w:rFonts w:ascii="宋体" w:hAnsi="宋体"/>
                <w:b/>
                <w:sz w:val="24"/>
                <w:szCs w:val="24"/>
              </w:rPr>
            </w:pPr>
            <w:r w:rsidRPr="00101CD1">
              <w:rPr>
                <w:rFonts w:ascii="宋体" w:hAnsi="宋体" w:hint="eastAsia"/>
                <w:b/>
                <w:sz w:val="24"/>
                <w:szCs w:val="24"/>
              </w:rPr>
              <w:t>标的名称</w:t>
            </w:r>
          </w:p>
        </w:tc>
        <w:tc>
          <w:tcPr>
            <w:tcW w:w="1559" w:type="dxa"/>
            <w:vAlign w:val="center"/>
          </w:tcPr>
          <w:p w:rsidR="00B82C8D" w:rsidRPr="00101CD1" w:rsidRDefault="00B82C8D" w:rsidP="00101CD1">
            <w:pPr>
              <w:jc w:val="center"/>
              <w:rPr>
                <w:rFonts w:ascii="宋体" w:hAnsi="宋体"/>
                <w:b/>
                <w:sz w:val="24"/>
                <w:szCs w:val="24"/>
              </w:rPr>
            </w:pPr>
            <w:r w:rsidRPr="00101CD1">
              <w:rPr>
                <w:rFonts w:ascii="宋体" w:hAnsi="宋体" w:hint="eastAsia"/>
                <w:b/>
                <w:sz w:val="24"/>
                <w:szCs w:val="24"/>
              </w:rPr>
              <w:t>品目</w:t>
            </w:r>
          </w:p>
          <w:p w:rsidR="00B82C8D" w:rsidRPr="00101CD1" w:rsidRDefault="00B82C8D" w:rsidP="00101CD1">
            <w:pPr>
              <w:jc w:val="center"/>
              <w:rPr>
                <w:rFonts w:ascii="宋体" w:hAnsi="宋体"/>
                <w:b/>
                <w:sz w:val="24"/>
                <w:szCs w:val="24"/>
              </w:rPr>
            </w:pPr>
            <w:r w:rsidRPr="00101CD1">
              <w:rPr>
                <w:rFonts w:ascii="宋体" w:hAnsi="宋体" w:hint="eastAsia"/>
                <w:b/>
                <w:sz w:val="24"/>
                <w:szCs w:val="24"/>
              </w:rPr>
              <w:t>分类编码</w:t>
            </w:r>
          </w:p>
        </w:tc>
        <w:tc>
          <w:tcPr>
            <w:tcW w:w="850" w:type="dxa"/>
            <w:vAlign w:val="center"/>
          </w:tcPr>
          <w:p w:rsidR="00B82C8D" w:rsidRPr="00101CD1" w:rsidRDefault="00B82C8D" w:rsidP="00101CD1">
            <w:pPr>
              <w:jc w:val="center"/>
              <w:rPr>
                <w:rFonts w:ascii="宋体" w:hAnsi="宋体"/>
                <w:b/>
                <w:sz w:val="24"/>
                <w:szCs w:val="24"/>
              </w:rPr>
            </w:pPr>
            <w:r w:rsidRPr="00101CD1">
              <w:rPr>
                <w:rFonts w:ascii="宋体" w:hAnsi="宋体" w:hint="eastAsia"/>
                <w:b/>
                <w:sz w:val="24"/>
                <w:szCs w:val="24"/>
              </w:rPr>
              <w:t>计量</w:t>
            </w:r>
          </w:p>
          <w:p w:rsidR="00B82C8D" w:rsidRPr="00101CD1" w:rsidRDefault="00B82C8D" w:rsidP="00101CD1">
            <w:pPr>
              <w:jc w:val="center"/>
              <w:rPr>
                <w:rFonts w:ascii="宋体" w:hAnsi="宋体"/>
                <w:b/>
                <w:sz w:val="24"/>
                <w:szCs w:val="24"/>
              </w:rPr>
            </w:pPr>
            <w:r w:rsidRPr="00101CD1">
              <w:rPr>
                <w:rFonts w:ascii="宋体" w:hAnsi="宋体" w:hint="eastAsia"/>
                <w:b/>
                <w:sz w:val="24"/>
                <w:szCs w:val="24"/>
              </w:rPr>
              <w:t>单位</w:t>
            </w:r>
          </w:p>
        </w:tc>
        <w:tc>
          <w:tcPr>
            <w:tcW w:w="709" w:type="dxa"/>
            <w:vAlign w:val="center"/>
          </w:tcPr>
          <w:p w:rsidR="00B82C8D" w:rsidRPr="00101CD1" w:rsidRDefault="00B82C8D" w:rsidP="00101CD1">
            <w:pPr>
              <w:jc w:val="center"/>
              <w:rPr>
                <w:rFonts w:ascii="宋体" w:hAnsi="宋体"/>
                <w:b/>
                <w:sz w:val="24"/>
                <w:szCs w:val="24"/>
              </w:rPr>
            </w:pPr>
            <w:r w:rsidRPr="00101CD1">
              <w:rPr>
                <w:rFonts w:ascii="宋体" w:hAnsi="宋体" w:hint="eastAsia"/>
                <w:b/>
                <w:sz w:val="24"/>
                <w:szCs w:val="24"/>
              </w:rPr>
              <w:t>数量</w:t>
            </w:r>
          </w:p>
        </w:tc>
        <w:tc>
          <w:tcPr>
            <w:tcW w:w="992" w:type="dxa"/>
            <w:vAlign w:val="center"/>
          </w:tcPr>
          <w:p w:rsidR="00B82C8D" w:rsidRPr="00101CD1" w:rsidRDefault="00B82C8D" w:rsidP="00101CD1">
            <w:pPr>
              <w:jc w:val="center"/>
              <w:rPr>
                <w:rFonts w:ascii="宋体" w:hAnsi="宋体"/>
                <w:b/>
                <w:sz w:val="24"/>
                <w:szCs w:val="24"/>
              </w:rPr>
            </w:pPr>
            <w:r w:rsidRPr="00101CD1">
              <w:rPr>
                <w:rFonts w:ascii="宋体" w:hAnsi="宋体" w:hint="eastAsia"/>
                <w:b/>
                <w:sz w:val="24"/>
                <w:szCs w:val="24"/>
              </w:rPr>
              <w:t>是否</w:t>
            </w:r>
            <w:r w:rsidRPr="00101CD1">
              <w:rPr>
                <w:rFonts w:ascii="宋体" w:hAnsi="宋体"/>
                <w:b/>
                <w:sz w:val="24"/>
                <w:szCs w:val="24"/>
              </w:rPr>
              <w:t>核心产品</w:t>
            </w:r>
          </w:p>
        </w:tc>
        <w:tc>
          <w:tcPr>
            <w:tcW w:w="2699" w:type="dxa"/>
            <w:vAlign w:val="center"/>
          </w:tcPr>
          <w:p w:rsidR="00B82C8D" w:rsidRPr="00101CD1" w:rsidRDefault="00B82C8D" w:rsidP="00101CD1">
            <w:pPr>
              <w:jc w:val="center"/>
              <w:rPr>
                <w:rFonts w:ascii="宋体" w:hAnsi="宋体"/>
                <w:b/>
                <w:sz w:val="24"/>
                <w:szCs w:val="24"/>
              </w:rPr>
            </w:pPr>
            <w:r w:rsidRPr="00101CD1">
              <w:rPr>
                <w:rFonts w:ascii="宋体" w:hAnsi="宋体" w:hint="eastAsia"/>
                <w:b/>
                <w:sz w:val="24"/>
                <w:szCs w:val="24"/>
              </w:rPr>
              <w:t>最高</w:t>
            </w:r>
            <w:r w:rsidRPr="00101CD1">
              <w:rPr>
                <w:rFonts w:ascii="宋体" w:hAnsi="宋体"/>
                <w:b/>
                <w:sz w:val="24"/>
                <w:szCs w:val="24"/>
              </w:rPr>
              <w:t>限价</w:t>
            </w:r>
          </w:p>
        </w:tc>
      </w:tr>
      <w:tr w:rsidR="00B82C8D" w:rsidRPr="00101CD1" w:rsidTr="0032668F">
        <w:trPr>
          <w:cantSplit/>
          <w:trHeight w:val="520"/>
          <w:jc w:val="center"/>
        </w:trPr>
        <w:tc>
          <w:tcPr>
            <w:tcW w:w="562" w:type="dxa"/>
            <w:vAlign w:val="center"/>
          </w:tcPr>
          <w:p w:rsidR="00B82C8D" w:rsidRPr="00101CD1" w:rsidRDefault="00B82C8D" w:rsidP="00101CD1">
            <w:pPr>
              <w:adjustRightInd w:val="0"/>
              <w:snapToGrid w:val="0"/>
              <w:jc w:val="center"/>
              <w:rPr>
                <w:rFonts w:ascii="宋体" w:hAnsi="宋体"/>
                <w:sz w:val="24"/>
                <w:szCs w:val="24"/>
              </w:rPr>
            </w:pPr>
            <w:r w:rsidRPr="00101CD1">
              <w:rPr>
                <w:rFonts w:ascii="宋体" w:hAnsi="宋体" w:hint="eastAsia"/>
                <w:sz w:val="24"/>
                <w:szCs w:val="24"/>
              </w:rPr>
              <w:t>1</w:t>
            </w:r>
          </w:p>
        </w:tc>
        <w:tc>
          <w:tcPr>
            <w:tcW w:w="993" w:type="dxa"/>
            <w:vAlign w:val="center"/>
          </w:tcPr>
          <w:p w:rsidR="00B82C8D" w:rsidRPr="00101CD1" w:rsidRDefault="00B82C8D" w:rsidP="00101CD1">
            <w:pPr>
              <w:adjustRightInd w:val="0"/>
              <w:snapToGrid w:val="0"/>
              <w:jc w:val="center"/>
              <w:rPr>
                <w:rFonts w:ascii="宋体" w:hAnsi="宋体"/>
                <w:i/>
                <w:sz w:val="24"/>
                <w:szCs w:val="24"/>
                <w:u w:val="single"/>
              </w:rPr>
            </w:pPr>
            <w:r w:rsidRPr="00101CD1">
              <w:rPr>
                <w:rFonts w:ascii="宋体" w:hAnsi="宋体" w:hint="eastAsia"/>
                <w:sz w:val="24"/>
                <w:szCs w:val="24"/>
                <w:u w:val="single"/>
              </w:rPr>
              <w:t>速递服务</w:t>
            </w:r>
          </w:p>
        </w:tc>
        <w:tc>
          <w:tcPr>
            <w:tcW w:w="1559" w:type="dxa"/>
            <w:vAlign w:val="center"/>
          </w:tcPr>
          <w:p w:rsidR="00B82C8D" w:rsidRPr="00101CD1" w:rsidRDefault="00B82C8D" w:rsidP="00101CD1">
            <w:pPr>
              <w:adjustRightInd w:val="0"/>
              <w:snapToGrid w:val="0"/>
              <w:jc w:val="center"/>
              <w:rPr>
                <w:rFonts w:ascii="宋体" w:hAnsi="宋体"/>
                <w:sz w:val="24"/>
                <w:szCs w:val="24"/>
              </w:rPr>
            </w:pPr>
            <w:r w:rsidRPr="00101CD1">
              <w:rPr>
                <w:rFonts w:ascii="宋体" w:hAnsi="宋体"/>
                <w:sz w:val="24"/>
                <w:szCs w:val="24"/>
                <w:u w:val="single"/>
              </w:rPr>
              <w:t>C23100200</w:t>
            </w:r>
          </w:p>
        </w:tc>
        <w:tc>
          <w:tcPr>
            <w:tcW w:w="850" w:type="dxa"/>
            <w:vAlign w:val="center"/>
          </w:tcPr>
          <w:p w:rsidR="00B82C8D" w:rsidRPr="00101CD1" w:rsidRDefault="00B82C8D" w:rsidP="00101CD1">
            <w:pPr>
              <w:adjustRightInd w:val="0"/>
              <w:snapToGrid w:val="0"/>
              <w:jc w:val="center"/>
              <w:rPr>
                <w:rFonts w:ascii="宋体" w:hAnsi="宋体"/>
                <w:sz w:val="24"/>
                <w:szCs w:val="24"/>
              </w:rPr>
            </w:pPr>
            <w:r w:rsidRPr="00101CD1">
              <w:rPr>
                <w:rFonts w:ascii="宋体" w:hAnsi="宋体" w:hint="eastAsia"/>
                <w:sz w:val="24"/>
                <w:szCs w:val="24"/>
              </w:rPr>
              <w:t>2</w:t>
            </w:r>
          </w:p>
        </w:tc>
        <w:tc>
          <w:tcPr>
            <w:tcW w:w="709" w:type="dxa"/>
            <w:vAlign w:val="center"/>
          </w:tcPr>
          <w:p w:rsidR="00B82C8D" w:rsidRPr="00101CD1" w:rsidRDefault="00B82C8D" w:rsidP="00101CD1">
            <w:pPr>
              <w:adjustRightInd w:val="0"/>
              <w:snapToGrid w:val="0"/>
              <w:jc w:val="center"/>
              <w:rPr>
                <w:rFonts w:ascii="宋体" w:hAnsi="宋体"/>
                <w:sz w:val="24"/>
                <w:szCs w:val="24"/>
              </w:rPr>
            </w:pPr>
            <w:r w:rsidRPr="00101CD1">
              <w:rPr>
                <w:rFonts w:ascii="宋体" w:hAnsi="宋体" w:hint="eastAsia"/>
                <w:sz w:val="24"/>
                <w:szCs w:val="24"/>
              </w:rPr>
              <w:t>年</w:t>
            </w:r>
          </w:p>
        </w:tc>
        <w:tc>
          <w:tcPr>
            <w:tcW w:w="992" w:type="dxa"/>
            <w:vAlign w:val="center"/>
          </w:tcPr>
          <w:p w:rsidR="00B82C8D" w:rsidRPr="00101CD1" w:rsidRDefault="00B82C8D" w:rsidP="00101CD1">
            <w:pPr>
              <w:adjustRightInd w:val="0"/>
              <w:snapToGrid w:val="0"/>
              <w:jc w:val="center"/>
              <w:rPr>
                <w:rFonts w:ascii="宋体" w:hAnsi="宋体"/>
                <w:sz w:val="24"/>
                <w:szCs w:val="24"/>
              </w:rPr>
            </w:pPr>
            <w:r w:rsidRPr="00101CD1">
              <w:rPr>
                <w:rFonts w:ascii="宋体" w:hAnsi="宋体" w:hint="eastAsia"/>
                <w:sz w:val="24"/>
                <w:szCs w:val="24"/>
              </w:rPr>
              <w:t>-</w:t>
            </w:r>
          </w:p>
        </w:tc>
        <w:tc>
          <w:tcPr>
            <w:tcW w:w="2699" w:type="dxa"/>
            <w:vAlign w:val="center"/>
          </w:tcPr>
          <w:p w:rsidR="00B82C8D" w:rsidRPr="00101CD1" w:rsidRDefault="00B82C8D" w:rsidP="00101CD1">
            <w:pPr>
              <w:adjustRightInd w:val="0"/>
              <w:snapToGrid w:val="0"/>
              <w:jc w:val="center"/>
              <w:rPr>
                <w:rFonts w:ascii="宋体" w:hAnsi="宋体"/>
                <w:sz w:val="24"/>
                <w:szCs w:val="24"/>
              </w:rPr>
            </w:pPr>
            <w:r w:rsidRPr="00101CD1">
              <w:rPr>
                <w:rFonts w:ascii="宋体" w:hAnsi="宋体" w:hint="eastAsia"/>
                <w:sz w:val="24"/>
                <w:szCs w:val="24"/>
              </w:rPr>
              <w:t>投标人国内快递服务各项报价须</w:t>
            </w:r>
            <w:r w:rsidRPr="00101CD1">
              <w:rPr>
                <w:rFonts w:ascii="宋体" w:hAnsi="宋体" w:hint="eastAsia"/>
                <w:b/>
                <w:i/>
                <w:sz w:val="24"/>
                <w:szCs w:val="24"/>
              </w:rPr>
              <w:t>小于等于</w:t>
            </w:r>
            <w:r w:rsidRPr="00101CD1">
              <w:rPr>
                <w:rFonts w:ascii="宋体" w:hAnsi="宋体" w:hint="eastAsia"/>
                <w:sz w:val="24"/>
                <w:szCs w:val="24"/>
              </w:rPr>
              <w:t>国内快递服务资费限价标准中的最高限价。投标人中国港澳台地区及国际快递服务各项报价须</w:t>
            </w:r>
            <w:r w:rsidRPr="00101CD1">
              <w:rPr>
                <w:rFonts w:ascii="宋体" w:hAnsi="宋体" w:hint="eastAsia"/>
                <w:b/>
                <w:i/>
                <w:sz w:val="24"/>
                <w:szCs w:val="24"/>
              </w:rPr>
              <w:t>小于等于</w:t>
            </w:r>
            <w:r w:rsidRPr="00101CD1">
              <w:rPr>
                <w:rFonts w:ascii="宋体" w:hAnsi="宋体" w:hint="eastAsia"/>
                <w:sz w:val="24"/>
                <w:szCs w:val="24"/>
              </w:rPr>
              <w:t>中国港澳台地区及国际快递服务资费限价标准中的最高限价，详见下表</w:t>
            </w:r>
          </w:p>
        </w:tc>
      </w:tr>
    </w:tbl>
    <w:p w:rsidR="00BE17D8" w:rsidRDefault="00BE17D8" w:rsidP="00B82C8D">
      <w:pPr>
        <w:rPr>
          <w:rFonts w:ascii="宋体" w:hAnsi="宋体"/>
          <w:sz w:val="24"/>
          <w:szCs w:val="24"/>
        </w:rPr>
      </w:pPr>
    </w:p>
    <w:p w:rsidR="00B82C8D" w:rsidRPr="00101CD1" w:rsidRDefault="00B82C8D" w:rsidP="00B82C8D">
      <w:pPr>
        <w:rPr>
          <w:rFonts w:ascii="宋体" w:hAnsi="宋体"/>
          <w:sz w:val="24"/>
          <w:szCs w:val="24"/>
        </w:rPr>
      </w:pPr>
      <w:r w:rsidRPr="00101CD1">
        <w:rPr>
          <w:rFonts w:ascii="宋体" w:hAnsi="宋体" w:hint="eastAsia"/>
          <w:sz w:val="24"/>
          <w:szCs w:val="24"/>
        </w:rPr>
        <w:t>国内快递服务资费限价标准</w:t>
      </w:r>
      <w:r w:rsidRPr="00101CD1">
        <w:rPr>
          <w:rFonts w:ascii="宋体" w:hAnsi="宋体"/>
          <w:sz w:val="24"/>
          <w:szCs w:val="24"/>
        </w:rPr>
        <w:t>：</w:t>
      </w:r>
    </w:p>
    <w:tbl>
      <w:tblPr>
        <w:tblW w:w="7656" w:type="dxa"/>
        <w:jc w:val="center"/>
        <w:tblLook w:val="04A0" w:firstRow="1" w:lastRow="0" w:firstColumn="1" w:lastColumn="0" w:noHBand="0" w:noVBand="1"/>
      </w:tblPr>
      <w:tblGrid>
        <w:gridCol w:w="1555"/>
        <w:gridCol w:w="1701"/>
        <w:gridCol w:w="1984"/>
        <w:gridCol w:w="2416"/>
      </w:tblGrid>
      <w:tr w:rsidR="00B82C8D" w:rsidRPr="00BE17D8" w:rsidTr="0032668F">
        <w:trPr>
          <w:trHeight w:val="150"/>
          <w:jc w:val="center"/>
        </w:trPr>
        <w:tc>
          <w:tcPr>
            <w:tcW w:w="1555" w:type="dxa"/>
            <w:vMerge w:val="restart"/>
            <w:tcBorders>
              <w:top w:val="single" w:sz="4" w:space="0" w:color="auto"/>
              <w:left w:val="single" w:sz="4" w:space="0" w:color="auto"/>
              <w:right w:val="single" w:sz="4" w:space="0" w:color="auto"/>
            </w:tcBorders>
            <w:shd w:val="clear" w:color="000000" w:fill="FFFFFF"/>
            <w:noWrap/>
            <w:vAlign w:val="center"/>
            <w:hideMark/>
          </w:tcPr>
          <w:p w:rsidR="00B82C8D" w:rsidRPr="00BE17D8" w:rsidRDefault="00B82C8D" w:rsidP="0032668F">
            <w:pPr>
              <w:widowControl/>
              <w:jc w:val="center"/>
              <w:rPr>
                <w:rFonts w:ascii="宋体" w:hAnsi="宋体" w:cs="宋体"/>
                <w:b/>
                <w:kern w:val="0"/>
                <w:sz w:val="24"/>
                <w:szCs w:val="24"/>
              </w:rPr>
            </w:pPr>
            <w:r w:rsidRPr="00BE17D8">
              <w:rPr>
                <w:rFonts w:ascii="宋体" w:hAnsi="宋体" w:cs="宋体" w:hint="eastAsia"/>
                <w:b/>
                <w:kern w:val="0"/>
                <w:sz w:val="24"/>
                <w:szCs w:val="24"/>
              </w:rPr>
              <w:t xml:space="preserve">分区　</w:t>
            </w:r>
          </w:p>
        </w:tc>
        <w:tc>
          <w:tcPr>
            <w:tcW w:w="1701" w:type="dxa"/>
            <w:vMerge w:val="restart"/>
            <w:tcBorders>
              <w:top w:val="single" w:sz="4" w:space="0" w:color="auto"/>
              <w:left w:val="nil"/>
              <w:right w:val="single" w:sz="4" w:space="0" w:color="auto"/>
            </w:tcBorders>
            <w:shd w:val="clear" w:color="000000" w:fill="FFFFFF"/>
            <w:noWrap/>
            <w:vAlign w:val="center"/>
            <w:hideMark/>
          </w:tcPr>
          <w:p w:rsidR="00B82C8D" w:rsidRPr="00BE17D8" w:rsidRDefault="00B82C8D" w:rsidP="0032668F">
            <w:pPr>
              <w:widowControl/>
              <w:jc w:val="center"/>
              <w:rPr>
                <w:rFonts w:ascii="宋体" w:hAnsi="宋体" w:cs="宋体"/>
                <w:b/>
                <w:kern w:val="0"/>
                <w:sz w:val="24"/>
                <w:szCs w:val="24"/>
              </w:rPr>
            </w:pPr>
            <w:r w:rsidRPr="00BE17D8">
              <w:rPr>
                <w:rFonts w:ascii="宋体" w:hAnsi="宋体" w:cs="宋体" w:hint="eastAsia"/>
                <w:b/>
                <w:kern w:val="0"/>
                <w:sz w:val="24"/>
                <w:szCs w:val="24"/>
              </w:rPr>
              <w:t xml:space="preserve">地域　</w:t>
            </w:r>
          </w:p>
        </w:tc>
        <w:tc>
          <w:tcPr>
            <w:tcW w:w="4400" w:type="dxa"/>
            <w:gridSpan w:val="2"/>
            <w:tcBorders>
              <w:top w:val="single" w:sz="4" w:space="0" w:color="auto"/>
              <w:left w:val="nil"/>
              <w:bottom w:val="single" w:sz="4" w:space="0" w:color="auto"/>
              <w:right w:val="single" w:sz="4" w:space="0" w:color="auto"/>
            </w:tcBorders>
            <w:shd w:val="clear" w:color="000000" w:fill="FFFFFF"/>
            <w:vAlign w:val="center"/>
          </w:tcPr>
          <w:p w:rsidR="00B82C8D" w:rsidRPr="00BE17D8" w:rsidRDefault="00B82C8D" w:rsidP="0032668F">
            <w:pPr>
              <w:widowControl/>
              <w:jc w:val="center"/>
              <w:rPr>
                <w:rFonts w:ascii="宋体" w:hAnsi="宋体" w:cs="宋体"/>
                <w:b/>
                <w:kern w:val="0"/>
                <w:sz w:val="24"/>
                <w:szCs w:val="24"/>
              </w:rPr>
            </w:pPr>
            <w:r w:rsidRPr="00BE17D8">
              <w:rPr>
                <w:rFonts w:ascii="宋体" w:hAnsi="宋体" w:cs="宋体" w:hint="eastAsia"/>
                <w:b/>
                <w:kern w:val="0"/>
                <w:sz w:val="24"/>
                <w:szCs w:val="24"/>
              </w:rPr>
              <w:t>国内快递服务资费限价标准最高限价</w:t>
            </w:r>
          </w:p>
          <w:p w:rsidR="00B82C8D" w:rsidRPr="00BE17D8" w:rsidRDefault="00B82C8D" w:rsidP="0032668F">
            <w:pPr>
              <w:widowControl/>
              <w:jc w:val="center"/>
              <w:rPr>
                <w:rFonts w:ascii="宋体" w:hAnsi="宋体" w:cs="宋体"/>
                <w:b/>
                <w:kern w:val="0"/>
                <w:sz w:val="24"/>
                <w:szCs w:val="24"/>
              </w:rPr>
            </w:pPr>
            <w:r w:rsidRPr="00BE17D8">
              <w:rPr>
                <w:rFonts w:ascii="宋体" w:hAnsi="宋体" w:cs="宋体"/>
                <w:b/>
                <w:kern w:val="0"/>
                <w:sz w:val="24"/>
                <w:szCs w:val="24"/>
              </w:rPr>
              <w:t>（单位：元）</w:t>
            </w:r>
          </w:p>
        </w:tc>
      </w:tr>
      <w:tr w:rsidR="00B82C8D" w:rsidRPr="00BE17D8" w:rsidTr="0032668F">
        <w:trPr>
          <w:trHeight w:val="147"/>
          <w:jc w:val="center"/>
        </w:trPr>
        <w:tc>
          <w:tcPr>
            <w:tcW w:w="1555" w:type="dxa"/>
            <w:vMerge/>
            <w:tcBorders>
              <w:left w:val="single" w:sz="4" w:space="0" w:color="auto"/>
              <w:bottom w:val="single" w:sz="4" w:space="0" w:color="auto"/>
              <w:right w:val="single" w:sz="4" w:space="0" w:color="auto"/>
            </w:tcBorders>
            <w:shd w:val="clear" w:color="000000" w:fill="FFFFFF"/>
            <w:noWrap/>
            <w:vAlign w:val="center"/>
          </w:tcPr>
          <w:p w:rsidR="00B82C8D" w:rsidRPr="00BE17D8" w:rsidRDefault="00B82C8D" w:rsidP="0032668F">
            <w:pPr>
              <w:widowControl/>
              <w:jc w:val="center"/>
              <w:rPr>
                <w:rFonts w:ascii="宋体" w:hAnsi="宋体" w:cs="宋体"/>
                <w:b/>
                <w:kern w:val="0"/>
                <w:sz w:val="24"/>
                <w:szCs w:val="24"/>
              </w:rPr>
            </w:pPr>
          </w:p>
        </w:tc>
        <w:tc>
          <w:tcPr>
            <w:tcW w:w="1701" w:type="dxa"/>
            <w:vMerge/>
            <w:tcBorders>
              <w:left w:val="nil"/>
              <w:bottom w:val="single" w:sz="4" w:space="0" w:color="auto"/>
              <w:right w:val="single" w:sz="4" w:space="0" w:color="auto"/>
            </w:tcBorders>
            <w:shd w:val="clear" w:color="000000" w:fill="FFFFFF"/>
            <w:noWrap/>
            <w:vAlign w:val="center"/>
          </w:tcPr>
          <w:p w:rsidR="00B82C8D" w:rsidRPr="00BE17D8" w:rsidRDefault="00B82C8D" w:rsidP="0032668F">
            <w:pPr>
              <w:widowControl/>
              <w:jc w:val="center"/>
              <w:rPr>
                <w:rFonts w:ascii="宋体" w:hAnsi="宋体" w:cs="宋体"/>
                <w:b/>
                <w:kern w:val="0"/>
                <w:sz w:val="24"/>
                <w:szCs w:val="24"/>
              </w:rPr>
            </w:pPr>
          </w:p>
        </w:tc>
        <w:tc>
          <w:tcPr>
            <w:tcW w:w="1984" w:type="dxa"/>
            <w:tcBorders>
              <w:top w:val="single" w:sz="4" w:space="0" w:color="auto"/>
              <w:left w:val="nil"/>
              <w:bottom w:val="single" w:sz="4" w:space="0" w:color="auto"/>
              <w:right w:val="single" w:sz="4" w:space="0" w:color="auto"/>
            </w:tcBorders>
            <w:shd w:val="clear" w:color="000000" w:fill="FFFFFF"/>
            <w:vAlign w:val="center"/>
          </w:tcPr>
          <w:p w:rsidR="00B82C8D" w:rsidRPr="00BE17D8" w:rsidDel="00844804" w:rsidRDefault="00B82C8D" w:rsidP="0032668F">
            <w:pPr>
              <w:jc w:val="center"/>
              <w:rPr>
                <w:rFonts w:ascii="宋体" w:hAnsi="宋体" w:cs="宋体"/>
                <w:b/>
                <w:kern w:val="0"/>
                <w:sz w:val="24"/>
                <w:szCs w:val="24"/>
              </w:rPr>
            </w:pPr>
            <w:r w:rsidRPr="00BE17D8">
              <w:rPr>
                <w:rFonts w:ascii="宋体" w:hAnsi="宋体" w:cs="宋体"/>
                <w:b/>
                <w:kern w:val="0"/>
                <w:sz w:val="24"/>
                <w:szCs w:val="24"/>
              </w:rPr>
              <w:t>首重</w:t>
            </w:r>
            <w:r w:rsidRPr="00BE17D8">
              <w:rPr>
                <w:rFonts w:ascii="宋体" w:hAnsi="宋体" w:cs="宋体" w:hint="eastAsia"/>
                <w:b/>
                <w:kern w:val="0"/>
                <w:sz w:val="24"/>
                <w:szCs w:val="24"/>
              </w:rPr>
              <w:t>1kg及以</w:t>
            </w:r>
            <w:r w:rsidRPr="00BE17D8">
              <w:rPr>
                <w:rFonts w:ascii="宋体" w:hAnsi="宋体" w:cs="宋体"/>
                <w:b/>
                <w:kern w:val="0"/>
                <w:sz w:val="24"/>
                <w:szCs w:val="24"/>
              </w:rPr>
              <w:t>内</w:t>
            </w:r>
          </w:p>
        </w:tc>
        <w:tc>
          <w:tcPr>
            <w:tcW w:w="2416" w:type="dxa"/>
            <w:tcBorders>
              <w:top w:val="single" w:sz="4" w:space="0" w:color="auto"/>
              <w:left w:val="nil"/>
              <w:bottom w:val="single" w:sz="4" w:space="0" w:color="auto"/>
              <w:right w:val="single" w:sz="4" w:space="0" w:color="auto"/>
            </w:tcBorders>
            <w:shd w:val="clear" w:color="000000" w:fill="FFFFFF"/>
            <w:vAlign w:val="center"/>
          </w:tcPr>
          <w:p w:rsidR="00B82C8D" w:rsidRPr="00BE17D8" w:rsidDel="00844804" w:rsidRDefault="00B82C8D" w:rsidP="0032668F">
            <w:pPr>
              <w:jc w:val="center"/>
              <w:rPr>
                <w:rFonts w:ascii="宋体" w:hAnsi="宋体" w:cs="宋体"/>
                <w:b/>
                <w:kern w:val="0"/>
                <w:sz w:val="24"/>
                <w:szCs w:val="24"/>
              </w:rPr>
            </w:pPr>
            <w:proofErr w:type="gramStart"/>
            <w:r w:rsidRPr="00BE17D8">
              <w:rPr>
                <w:rFonts w:ascii="宋体" w:hAnsi="宋体" w:cs="宋体"/>
                <w:b/>
                <w:kern w:val="0"/>
                <w:sz w:val="24"/>
                <w:szCs w:val="24"/>
              </w:rPr>
              <w:t>续重每</w:t>
            </w:r>
            <w:proofErr w:type="gramEnd"/>
            <w:r w:rsidRPr="00BE17D8">
              <w:rPr>
                <w:rFonts w:ascii="宋体" w:hAnsi="宋体" w:cs="宋体" w:hint="eastAsia"/>
                <w:b/>
                <w:kern w:val="0"/>
                <w:sz w:val="24"/>
                <w:szCs w:val="24"/>
              </w:rPr>
              <w:t>500g或其零数</w:t>
            </w:r>
          </w:p>
        </w:tc>
      </w:tr>
      <w:tr w:rsidR="00B82C8D" w:rsidRPr="00BE17D8" w:rsidTr="0032668F">
        <w:trPr>
          <w:trHeight w:val="270"/>
          <w:jc w:val="center"/>
        </w:trPr>
        <w:tc>
          <w:tcPr>
            <w:tcW w:w="1555" w:type="dxa"/>
            <w:tcBorders>
              <w:top w:val="nil"/>
              <w:left w:val="single" w:sz="4" w:space="0" w:color="auto"/>
              <w:bottom w:val="single" w:sz="4" w:space="0" w:color="auto"/>
              <w:right w:val="single" w:sz="4" w:space="0" w:color="auto"/>
            </w:tcBorders>
            <w:shd w:val="clear" w:color="000000" w:fill="FFFFFF"/>
            <w:noWrap/>
            <w:vAlign w:val="center"/>
            <w:hideMark/>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同城</w:t>
            </w:r>
          </w:p>
        </w:tc>
        <w:tc>
          <w:tcPr>
            <w:tcW w:w="1701" w:type="dxa"/>
            <w:tcBorders>
              <w:top w:val="nil"/>
              <w:left w:val="nil"/>
              <w:bottom w:val="single" w:sz="4" w:space="0" w:color="auto"/>
              <w:right w:val="single" w:sz="4" w:space="0" w:color="auto"/>
            </w:tcBorders>
            <w:shd w:val="clear" w:color="000000" w:fill="FFFFFF"/>
            <w:noWrap/>
            <w:vAlign w:val="center"/>
            <w:hideMark/>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上海</w:t>
            </w:r>
          </w:p>
        </w:tc>
        <w:tc>
          <w:tcPr>
            <w:tcW w:w="1984" w:type="dxa"/>
            <w:tcBorders>
              <w:top w:val="nil"/>
              <w:left w:val="nil"/>
              <w:bottom w:val="single" w:sz="4" w:space="0" w:color="auto"/>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10</w:t>
            </w:r>
          </w:p>
        </w:tc>
        <w:tc>
          <w:tcPr>
            <w:tcW w:w="2416" w:type="dxa"/>
            <w:tcBorders>
              <w:top w:val="nil"/>
              <w:left w:val="nil"/>
              <w:bottom w:val="single" w:sz="4" w:space="0" w:color="auto"/>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1</w:t>
            </w:r>
          </w:p>
        </w:tc>
      </w:tr>
      <w:tr w:rsidR="00B82C8D" w:rsidRPr="00BE17D8" w:rsidTr="0032668F">
        <w:trPr>
          <w:trHeight w:val="270"/>
          <w:jc w:val="center"/>
        </w:trPr>
        <w:tc>
          <w:tcPr>
            <w:tcW w:w="155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一区</w:t>
            </w:r>
          </w:p>
        </w:tc>
        <w:tc>
          <w:tcPr>
            <w:tcW w:w="1701" w:type="dxa"/>
            <w:tcBorders>
              <w:top w:val="nil"/>
              <w:left w:val="nil"/>
              <w:bottom w:val="single" w:sz="4" w:space="0" w:color="auto"/>
              <w:right w:val="single" w:sz="4" w:space="0" w:color="auto"/>
            </w:tcBorders>
            <w:shd w:val="clear" w:color="000000" w:fill="FFFFFF"/>
            <w:noWrap/>
            <w:vAlign w:val="center"/>
            <w:hideMark/>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江苏</w:t>
            </w:r>
          </w:p>
        </w:tc>
        <w:tc>
          <w:tcPr>
            <w:tcW w:w="1984" w:type="dxa"/>
            <w:vMerge w:val="restart"/>
            <w:tcBorders>
              <w:top w:val="nil"/>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12</w:t>
            </w:r>
          </w:p>
        </w:tc>
        <w:tc>
          <w:tcPr>
            <w:tcW w:w="2416" w:type="dxa"/>
            <w:vMerge w:val="restart"/>
            <w:tcBorders>
              <w:top w:val="nil"/>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1</w:t>
            </w:r>
          </w:p>
        </w:tc>
      </w:tr>
      <w:tr w:rsidR="00B82C8D" w:rsidRPr="00BE17D8" w:rsidTr="0032668F">
        <w:trPr>
          <w:trHeight w:val="270"/>
          <w:jc w:val="center"/>
        </w:trPr>
        <w:tc>
          <w:tcPr>
            <w:tcW w:w="1555" w:type="dxa"/>
            <w:vMerge/>
            <w:tcBorders>
              <w:top w:val="nil"/>
              <w:left w:val="single" w:sz="4" w:space="0" w:color="auto"/>
              <w:bottom w:val="single" w:sz="4" w:space="0" w:color="000000"/>
              <w:right w:val="single" w:sz="4" w:space="0" w:color="auto"/>
            </w:tcBorders>
            <w:vAlign w:val="center"/>
            <w:hideMark/>
          </w:tcPr>
          <w:p w:rsidR="00B82C8D" w:rsidRPr="00BE17D8" w:rsidRDefault="00B82C8D"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浙江</w:t>
            </w:r>
          </w:p>
        </w:tc>
        <w:tc>
          <w:tcPr>
            <w:tcW w:w="1984" w:type="dxa"/>
            <w:vMerge/>
            <w:tcBorders>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p>
        </w:tc>
        <w:tc>
          <w:tcPr>
            <w:tcW w:w="2416" w:type="dxa"/>
            <w:vMerge/>
            <w:tcBorders>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p>
        </w:tc>
      </w:tr>
      <w:tr w:rsidR="00B82C8D" w:rsidRPr="00BE17D8" w:rsidTr="0032668F">
        <w:trPr>
          <w:trHeight w:val="270"/>
          <w:jc w:val="center"/>
        </w:trPr>
        <w:tc>
          <w:tcPr>
            <w:tcW w:w="1555" w:type="dxa"/>
            <w:vMerge/>
            <w:tcBorders>
              <w:top w:val="nil"/>
              <w:left w:val="single" w:sz="4" w:space="0" w:color="auto"/>
              <w:bottom w:val="single" w:sz="4" w:space="0" w:color="000000"/>
              <w:right w:val="single" w:sz="4" w:space="0" w:color="auto"/>
            </w:tcBorders>
            <w:vAlign w:val="center"/>
            <w:hideMark/>
          </w:tcPr>
          <w:p w:rsidR="00B82C8D" w:rsidRPr="00BE17D8" w:rsidRDefault="00B82C8D"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安徽</w:t>
            </w:r>
          </w:p>
        </w:tc>
        <w:tc>
          <w:tcPr>
            <w:tcW w:w="1984" w:type="dxa"/>
            <w:vMerge/>
            <w:tcBorders>
              <w:left w:val="nil"/>
              <w:bottom w:val="single" w:sz="4" w:space="0" w:color="auto"/>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p>
        </w:tc>
        <w:tc>
          <w:tcPr>
            <w:tcW w:w="2416" w:type="dxa"/>
            <w:vMerge/>
            <w:tcBorders>
              <w:left w:val="nil"/>
              <w:bottom w:val="single" w:sz="4" w:space="0" w:color="auto"/>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p>
        </w:tc>
      </w:tr>
      <w:tr w:rsidR="00B82C8D" w:rsidRPr="00BE17D8" w:rsidTr="0032668F">
        <w:trPr>
          <w:trHeight w:val="270"/>
          <w:jc w:val="center"/>
        </w:trPr>
        <w:tc>
          <w:tcPr>
            <w:tcW w:w="155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lastRenderedPageBreak/>
              <w:t>二区</w:t>
            </w:r>
          </w:p>
        </w:tc>
        <w:tc>
          <w:tcPr>
            <w:tcW w:w="1701" w:type="dxa"/>
            <w:tcBorders>
              <w:top w:val="nil"/>
              <w:left w:val="nil"/>
              <w:bottom w:val="single" w:sz="4" w:space="0" w:color="auto"/>
              <w:right w:val="single" w:sz="4" w:space="0" w:color="auto"/>
            </w:tcBorders>
            <w:shd w:val="clear" w:color="000000" w:fill="FFFFFF"/>
            <w:noWrap/>
            <w:vAlign w:val="center"/>
            <w:hideMark/>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江西</w:t>
            </w:r>
          </w:p>
        </w:tc>
        <w:tc>
          <w:tcPr>
            <w:tcW w:w="1984" w:type="dxa"/>
            <w:vMerge w:val="restart"/>
            <w:tcBorders>
              <w:top w:val="nil"/>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21</w:t>
            </w:r>
          </w:p>
        </w:tc>
        <w:tc>
          <w:tcPr>
            <w:tcW w:w="2416" w:type="dxa"/>
            <w:vMerge w:val="restart"/>
            <w:tcBorders>
              <w:top w:val="nil"/>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4</w:t>
            </w:r>
          </w:p>
        </w:tc>
      </w:tr>
      <w:tr w:rsidR="00B82C8D" w:rsidRPr="00BE17D8" w:rsidTr="0032668F">
        <w:trPr>
          <w:trHeight w:val="270"/>
          <w:jc w:val="center"/>
        </w:trPr>
        <w:tc>
          <w:tcPr>
            <w:tcW w:w="1555" w:type="dxa"/>
            <w:vMerge/>
            <w:tcBorders>
              <w:top w:val="nil"/>
              <w:left w:val="single" w:sz="4" w:space="0" w:color="auto"/>
              <w:bottom w:val="single" w:sz="4" w:space="0" w:color="000000"/>
              <w:right w:val="single" w:sz="4" w:space="0" w:color="auto"/>
            </w:tcBorders>
            <w:vAlign w:val="center"/>
            <w:hideMark/>
          </w:tcPr>
          <w:p w:rsidR="00B82C8D" w:rsidRPr="00BE17D8" w:rsidRDefault="00B82C8D"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河南</w:t>
            </w:r>
          </w:p>
        </w:tc>
        <w:tc>
          <w:tcPr>
            <w:tcW w:w="1984" w:type="dxa"/>
            <w:vMerge/>
            <w:tcBorders>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p>
        </w:tc>
        <w:tc>
          <w:tcPr>
            <w:tcW w:w="2416" w:type="dxa"/>
            <w:vMerge/>
            <w:tcBorders>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p>
        </w:tc>
      </w:tr>
      <w:tr w:rsidR="00B82C8D" w:rsidRPr="00BE17D8" w:rsidTr="0032668F">
        <w:trPr>
          <w:trHeight w:val="270"/>
          <w:jc w:val="center"/>
        </w:trPr>
        <w:tc>
          <w:tcPr>
            <w:tcW w:w="1555" w:type="dxa"/>
            <w:vMerge/>
            <w:tcBorders>
              <w:top w:val="nil"/>
              <w:left w:val="single" w:sz="4" w:space="0" w:color="auto"/>
              <w:bottom w:val="single" w:sz="4" w:space="0" w:color="000000"/>
              <w:right w:val="single" w:sz="4" w:space="0" w:color="auto"/>
            </w:tcBorders>
            <w:vAlign w:val="center"/>
            <w:hideMark/>
          </w:tcPr>
          <w:p w:rsidR="00B82C8D" w:rsidRPr="00BE17D8" w:rsidRDefault="00B82C8D"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湖北</w:t>
            </w:r>
          </w:p>
        </w:tc>
        <w:tc>
          <w:tcPr>
            <w:tcW w:w="1984" w:type="dxa"/>
            <w:vMerge/>
            <w:tcBorders>
              <w:left w:val="nil"/>
              <w:bottom w:val="single" w:sz="4" w:space="0" w:color="auto"/>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p>
        </w:tc>
        <w:tc>
          <w:tcPr>
            <w:tcW w:w="2416" w:type="dxa"/>
            <w:vMerge/>
            <w:tcBorders>
              <w:left w:val="nil"/>
              <w:bottom w:val="single" w:sz="4" w:space="0" w:color="auto"/>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p>
        </w:tc>
      </w:tr>
      <w:tr w:rsidR="00B82C8D" w:rsidRPr="00BE17D8" w:rsidTr="0032668F">
        <w:trPr>
          <w:trHeight w:val="270"/>
          <w:jc w:val="center"/>
        </w:trPr>
        <w:tc>
          <w:tcPr>
            <w:tcW w:w="1555" w:type="dxa"/>
            <w:vMerge w:val="restart"/>
            <w:tcBorders>
              <w:top w:val="nil"/>
              <w:left w:val="single" w:sz="4" w:space="0" w:color="auto"/>
              <w:bottom w:val="single" w:sz="4" w:space="0" w:color="auto"/>
              <w:right w:val="single" w:sz="4" w:space="0" w:color="auto"/>
            </w:tcBorders>
            <w:shd w:val="clear" w:color="000000" w:fill="FFFFFF"/>
            <w:vAlign w:val="center"/>
            <w:hideMark/>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三区</w:t>
            </w:r>
          </w:p>
        </w:tc>
        <w:tc>
          <w:tcPr>
            <w:tcW w:w="1701" w:type="dxa"/>
            <w:tcBorders>
              <w:top w:val="nil"/>
              <w:left w:val="nil"/>
              <w:bottom w:val="single" w:sz="4" w:space="0" w:color="auto"/>
              <w:right w:val="single" w:sz="4" w:space="0" w:color="auto"/>
            </w:tcBorders>
            <w:shd w:val="clear" w:color="000000" w:fill="FFFFFF"/>
            <w:noWrap/>
            <w:vAlign w:val="center"/>
            <w:hideMark/>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北京</w:t>
            </w:r>
          </w:p>
        </w:tc>
        <w:tc>
          <w:tcPr>
            <w:tcW w:w="1984" w:type="dxa"/>
            <w:vMerge w:val="restart"/>
            <w:tcBorders>
              <w:top w:val="nil"/>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21</w:t>
            </w:r>
          </w:p>
        </w:tc>
        <w:tc>
          <w:tcPr>
            <w:tcW w:w="2416" w:type="dxa"/>
            <w:vMerge w:val="restart"/>
            <w:tcBorders>
              <w:top w:val="nil"/>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5</w:t>
            </w:r>
          </w:p>
        </w:tc>
      </w:tr>
      <w:tr w:rsidR="00B82C8D" w:rsidRPr="00BE17D8" w:rsidTr="0032668F">
        <w:trPr>
          <w:trHeight w:val="270"/>
          <w:jc w:val="center"/>
        </w:trPr>
        <w:tc>
          <w:tcPr>
            <w:tcW w:w="1555" w:type="dxa"/>
            <w:vMerge/>
            <w:tcBorders>
              <w:top w:val="nil"/>
              <w:left w:val="single" w:sz="4" w:space="0" w:color="auto"/>
              <w:bottom w:val="single" w:sz="4" w:space="0" w:color="auto"/>
              <w:right w:val="single" w:sz="4" w:space="0" w:color="auto"/>
            </w:tcBorders>
            <w:vAlign w:val="center"/>
            <w:hideMark/>
          </w:tcPr>
          <w:p w:rsidR="00B82C8D" w:rsidRPr="00BE17D8" w:rsidRDefault="00B82C8D"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天津</w:t>
            </w:r>
          </w:p>
        </w:tc>
        <w:tc>
          <w:tcPr>
            <w:tcW w:w="1984" w:type="dxa"/>
            <w:vMerge/>
            <w:tcBorders>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p>
        </w:tc>
        <w:tc>
          <w:tcPr>
            <w:tcW w:w="2416" w:type="dxa"/>
            <w:vMerge/>
            <w:tcBorders>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p>
        </w:tc>
      </w:tr>
      <w:tr w:rsidR="00B82C8D" w:rsidRPr="00BE17D8" w:rsidTr="0032668F">
        <w:trPr>
          <w:trHeight w:val="270"/>
          <w:jc w:val="center"/>
        </w:trPr>
        <w:tc>
          <w:tcPr>
            <w:tcW w:w="1555" w:type="dxa"/>
            <w:vMerge/>
            <w:tcBorders>
              <w:top w:val="nil"/>
              <w:left w:val="single" w:sz="4" w:space="0" w:color="auto"/>
              <w:bottom w:val="single" w:sz="4" w:space="0" w:color="auto"/>
              <w:right w:val="single" w:sz="4" w:space="0" w:color="auto"/>
            </w:tcBorders>
            <w:vAlign w:val="center"/>
            <w:hideMark/>
          </w:tcPr>
          <w:p w:rsidR="00B82C8D" w:rsidRPr="00BE17D8" w:rsidRDefault="00B82C8D"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河北</w:t>
            </w:r>
          </w:p>
        </w:tc>
        <w:tc>
          <w:tcPr>
            <w:tcW w:w="1984" w:type="dxa"/>
            <w:vMerge/>
            <w:tcBorders>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p>
        </w:tc>
        <w:tc>
          <w:tcPr>
            <w:tcW w:w="2416" w:type="dxa"/>
            <w:vMerge/>
            <w:tcBorders>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p>
        </w:tc>
      </w:tr>
      <w:tr w:rsidR="00B82C8D" w:rsidRPr="00BE17D8" w:rsidTr="0032668F">
        <w:trPr>
          <w:trHeight w:val="270"/>
          <w:jc w:val="center"/>
        </w:trPr>
        <w:tc>
          <w:tcPr>
            <w:tcW w:w="1555" w:type="dxa"/>
            <w:vMerge/>
            <w:tcBorders>
              <w:top w:val="nil"/>
              <w:left w:val="single" w:sz="4" w:space="0" w:color="auto"/>
              <w:bottom w:val="single" w:sz="4" w:space="0" w:color="auto"/>
              <w:right w:val="single" w:sz="4" w:space="0" w:color="auto"/>
            </w:tcBorders>
            <w:vAlign w:val="center"/>
            <w:hideMark/>
          </w:tcPr>
          <w:p w:rsidR="00B82C8D" w:rsidRPr="00BE17D8" w:rsidRDefault="00B82C8D"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山西</w:t>
            </w:r>
          </w:p>
        </w:tc>
        <w:tc>
          <w:tcPr>
            <w:tcW w:w="1984" w:type="dxa"/>
            <w:vMerge/>
            <w:tcBorders>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p>
        </w:tc>
        <w:tc>
          <w:tcPr>
            <w:tcW w:w="2416" w:type="dxa"/>
            <w:vMerge/>
            <w:tcBorders>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p>
        </w:tc>
      </w:tr>
      <w:tr w:rsidR="00B82C8D" w:rsidRPr="00BE17D8" w:rsidTr="0032668F">
        <w:trPr>
          <w:trHeight w:val="270"/>
          <w:jc w:val="center"/>
        </w:trPr>
        <w:tc>
          <w:tcPr>
            <w:tcW w:w="1555" w:type="dxa"/>
            <w:vMerge/>
            <w:tcBorders>
              <w:top w:val="nil"/>
              <w:left w:val="single" w:sz="4" w:space="0" w:color="auto"/>
              <w:bottom w:val="single" w:sz="4" w:space="0" w:color="auto"/>
              <w:right w:val="single" w:sz="4" w:space="0" w:color="auto"/>
            </w:tcBorders>
            <w:vAlign w:val="center"/>
            <w:hideMark/>
          </w:tcPr>
          <w:p w:rsidR="00B82C8D" w:rsidRPr="00BE17D8" w:rsidRDefault="00B82C8D"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辽宁</w:t>
            </w:r>
          </w:p>
        </w:tc>
        <w:tc>
          <w:tcPr>
            <w:tcW w:w="1984" w:type="dxa"/>
            <w:vMerge/>
            <w:tcBorders>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p>
        </w:tc>
        <w:tc>
          <w:tcPr>
            <w:tcW w:w="2416" w:type="dxa"/>
            <w:vMerge/>
            <w:tcBorders>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p>
        </w:tc>
      </w:tr>
      <w:tr w:rsidR="00B82C8D" w:rsidRPr="00BE17D8" w:rsidTr="0032668F">
        <w:trPr>
          <w:trHeight w:val="270"/>
          <w:jc w:val="center"/>
        </w:trPr>
        <w:tc>
          <w:tcPr>
            <w:tcW w:w="1555" w:type="dxa"/>
            <w:vMerge/>
            <w:tcBorders>
              <w:top w:val="nil"/>
              <w:left w:val="single" w:sz="4" w:space="0" w:color="auto"/>
              <w:bottom w:val="single" w:sz="4" w:space="0" w:color="auto"/>
              <w:right w:val="single" w:sz="4" w:space="0" w:color="auto"/>
            </w:tcBorders>
            <w:vAlign w:val="center"/>
            <w:hideMark/>
          </w:tcPr>
          <w:p w:rsidR="00B82C8D" w:rsidRPr="00BE17D8" w:rsidRDefault="00B82C8D"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福建</w:t>
            </w:r>
          </w:p>
        </w:tc>
        <w:tc>
          <w:tcPr>
            <w:tcW w:w="1984" w:type="dxa"/>
            <w:vMerge/>
            <w:tcBorders>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p>
        </w:tc>
        <w:tc>
          <w:tcPr>
            <w:tcW w:w="2416" w:type="dxa"/>
            <w:vMerge/>
            <w:tcBorders>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p>
        </w:tc>
      </w:tr>
      <w:tr w:rsidR="00B82C8D" w:rsidRPr="00BE17D8" w:rsidTr="0032668F">
        <w:trPr>
          <w:trHeight w:val="270"/>
          <w:jc w:val="center"/>
        </w:trPr>
        <w:tc>
          <w:tcPr>
            <w:tcW w:w="1555" w:type="dxa"/>
            <w:vMerge/>
            <w:tcBorders>
              <w:top w:val="nil"/>
              <w:left w:val="single" w:sz="4" w:space="0" w:color="auto"/>
              <w:bottom w:val="single" w:sz="4" w:space="0" w:color="auto"/>
              <w:right w:val="single" w:sz="4" w:space="0" w:color="auto"/>
            </w:tcBorders>
            <w:vAlign w:val="center"/>
            <w:hideMark/>
          </w:tcPr>
          <w:p w:rsidR="00B82C8D" w:rsidRPr="00BE17D8" w:rsidRDefault="00B82C8D"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山东</w:t>
            </w:r>
          </w:p>
        </w:tc>
        <w:tc>
          <w:tcPr>
            <w:tcW w:w="1984" w:type="dxa"/>
            <w:vMerge/>
            <w:tcBorders>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p>
        </w:tc>
        <w:tc>
          <w:tcPr>
            <w:tcW w:w="2416" w:type="dxa"/>
            <w:vMerge/>
            <w:tcBorders>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p>
        </w:tc>
      </w:tr>
      <w:tr w:rsidR="00B82C8D" w:rsidRPr="00BE17D8" w:rsidTr="0032668F">
        <w:trPr>
          <w:trHeight w:val="270"/>
          <w:jc w:val="center"/>
        </w:trPr>
        <w:tc>
          <w:tcPr>
            <w:tcW w:w="1555" w:type="dxa"/>
            <w:vMerge/>
            <w:tcBorders>
              <w:top w:val="nil"/>
              <w:left w:val="single" w:sz="4" w:space="0" w:color="auto"/>
              <w:bottom w:val="single" w:sz="4" w:space="0" w:color="auto"/>
              <w:right w:val="single" w:sz="4" w:space="0" w:color="auto"/>
            </w:tcBorders>
            <w:vAlign w:val="center"/>
            <w:hideMark/>
          </w:tcPr>
          <w:p w:rsidR="00B82C8D" w:rsidRPr="00BE17D8" w:rsidRDefault="00B82C8D"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湖南</w:t>
            </w:r>
          </w:p>
        </w:tc>
        <w:tc>
          <w:tcPr>
            <w:tcW w:w="1984" w:type="dxa"/>
            <w:vMerge/>
            <w:tcBorders>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p>
        </w:tc>
        <w:tc>
          <w:tcPr>
            <w:tcW w:w="2416" w:type="dxa"/>
            <w:vMerge/>
            <w:tcBorders>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p>
        </w:tc>
      </w:tr>
      <w:tr w:rsidR="00B82C8D" w:rsidRPr="00BE17D8" w:rsidTr="0032668F">
        <w:trPr>
          <w:trHeight w:val="270"/>
          <w:jc w:val="center"/>
        </w:trPr>
        <w:tc>
          <w:tcPr>
            <w:tcW w:w="1555" w:type="dxa"/>
            <w:vMerge/>
            <w:tcBorders>
              <w:top w:val="nil"/>
              <w:left w:val="single" w:sz="4" w:space="0" w:color="auto"/>
              <w:bottom w:val="single" w:sz="4" w:space="0" w:color="auto"/>
              <w:right w:val="single" w:sz="4" w:space="0" w:color="auto"/>
            </w:tcBorders>
            <w:vAlign w:val="center"/>
            <w:hideMark/>
          </w:tcPr>
          <w:p w:rsidR="00B82C8D" w:rsidRPr="00BE17D8" w:rsidRDefault="00B82C8D"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重庆</w:t>
            </w:r>
          </w:p>
        </w:tc>
        <w:tc>
          <w:tcPr>
            <w:tcW w:w="1984" w:type="dxa"/>
            <w:vMerge/>
            <w:tcBorders>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p>
        </w:tc>
        <w:tc>
          <w:tcPr>
            <w:tcW w:w="2416" w:type="dxa"/>
            <w:vMerge/>
            <w:tcBorders>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p>
        </w:tc>
      </w:tr>
      <w:tr w:rsidR="00B82C8D" w:rsidRPr="00BE17D8" w:rsidTr="0032668F">
        <w:trPr>
          <w:trHeight w:val="270"/>
          <w:jc w:val="center"/>
        </w:trPr>
        <w:tc>
          <w:tcPr>
            <w:tcW w:w="1555" w:type="dxa"/>
            <w:vMerge/>
            <w:tcBorders>
              <w:top w:val="nil"/>
              <w:left w:val="single" w:sz="4" w:space="0" w:color="auto"/>
              <w:bottom w:val="single" w:sz="4" w:space="0" w:color="auto"/>
              <w:right w:val="single" w:sz="4" w:space="0" w:color="auto"/>
            </w:tcBorders>
            <w:vAlign w:val="center"/>
            <w:hideMark/>
          </w:tcPr>
          <w:p w:rsidR="00B82C8D" w:rsidRPr="00BE17D8" w:rsidRDefault="00B82C8D"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贵州</w:t>
            </w:r>
          </w:p>
        </w:tc>
        <w:tc>
          <w:tcPr>
            <w:tcW w:w="1984" w:type="dxa"/>
            <w:vMerge/>
            <w:tcBorders>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p>
        </w:tc>
        <w:tc>
          <w:tcPr>
            <w:tcW w:w="2416" w:type="dxa"/>
            <w:vMerge/>
            <w:tcBorders>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p>
        </w:tc>
      </w:tr>
      <w:tr w:rsidR="00B82C8D" w:rsidRPr="00BE17D8" w:rsidTr="0032668F">
        <w:trPr>
          <w:trHeight w:val="270"/>
          <w:jc w:val="center"/>
        </w:trPr>
        <w:tc>
          <w:tcPr>
            <w:tcW w:w="1555" w:type="dxa"/>
            <w:vMerge/>
            <w:tcBorders>
              <w:top w:val="nil"/>
              <w:left w:val="single" w:sz="4" w:space="0" w:color="auto"/>
              <w:bottom w:val="single" w:sz="4" w:space="0" w:color="auto"/>
              <w:right w:val="single" w:sz="4" w:space="0" w:color="auto"/>
            </w:tcBorders>
            <w:vAlign w:val="center"/>
            <w:hideMark/>
          </w:tcPr>
          <w:p w:rsidR="00B82C8D" w:rsidRPr="00BE17D8" w:rsidRDefault="00B82C8D"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陕西</w:t>
            </w:r>
          </w:p>
        </w:tc>
        <w:tc>
          <w:tcPr>
            <w:tcW w:w="1984" w:type="dxa"/>
            <w:vMerge/>
            <w:tcBorders>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p>
        </w:tc>
        <w:tc>
          <w:tcPr>
            <w:tcW w:w="2416" w:type="dxa"/>
            <w:vMerge/>
            <w:tcBorders>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p>
        </w:tc>
      </w:tr>
      <w:tr w:rsidR="00B82C8D" w:rsidRPr="00BE17D8" w:rsidTr="0032668F">
        <w:trPr>
          <w:trHeight w:val="270"/>
          <w:jc w:val="center"/>
        </w:trPr>
        <w:tc>
          <w:tcPr>
            <w:tcW w:w="1555" w:type="dxa"/>
            <w:vMerge/>
            <w:tcBorders>
              <w:top w:val="nil"/>
              <w:left w:val="single" w:sz="4" w:space="0" w:color="auto"/>
              <w:bottom w:val="single" w:sz="4" w:space="0" w:color="auto"/>
              <w:right w:val="single" w:sz="4" w:space="0" w:color="auto"/>
            </w:tcBorders>
            <w:vAlign w:val="center"/>
            <w:hideMark/>
          </w:tcPr>
          <w:p w:rsidR="00B82C8D" w:rsidRPr="00BE17D8" w:rsidRDefault="00B82C8D"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广东</w:t>
            </w:r>
          </w:p>
        </w:tc>
        <w:tc>
          <w:tcPr>
            <w:tcW w:w="1984" w:type="dxa"/>
            <w:vMerge/>
            <w:tcBorders>
              <w:left w:val="nil"/>
              <w:bottom w:val="single" w:sz="4" w:space="0" w:color="auto"/>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p>
        </w:tc>
        <w:tc>
          <w:tcPr>
            <w:tcW w:w="2416" w:type="dxa"/>
            <w:vMerge/>
            <w:tcBorders>
              <w:left w:val="nil"/>
              <w:bottom w:val="single" w:sz="4" w:space="0" w:color="auto"/>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p>
        </w:tc>
      </w:tr>
      <w:tr w:rsidR="00B82C8D" w:rsidRPr="00BE17D8" w:rsidTr="0032668F">
        <w:trPr>
          <w:trHeight w:val="270"/>
          <w:jc w:val="center"/>
        </w:trPr>
        <w:tc>
          <w:tcPr>
            <w:tcW w:w="1555" w:type="dxa"/>
            <w:vMerge w:val="restart"/>
            <w:tcBorders>
              <w:top w:val="nil"/>
              <w:left w:val="single" w:sz="4" w:space="0" w:color="auto"/>
              <w:bottom w:val="single" w:sz="4" w:space="0" w:color="auto"/>
              <w:right w:val="single" w:sz="4" w:space="0" w:color="auto"/>
            </w:tcBorders>
            <w:shd w:val="clear" w:color="000000" w:fill="FFFFFF"/>
            <w:vAlign w:val="center"/>
            <w:hideMark/>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四区</w:t>
            </w:r>
          </w:p>
        </w:tc>
        <w:tc>
          <w:tcPr>
            <w:tcW w:w="1701" w:type="dxa"/>
            <w:tcBorders>
              <w:top w:val="nil"/>
              <w:left w:val="nil"/>
              <w:bottom w:val="single" w:sz="4" w:space="0" w:color="auto"/>
              <w:right w:val="single" w:sz="4" w:space="0" w:color="auto"/>
            </w:tcBorders>
            <w:shd w:val="clear" w:color="000000" w:fill="FFFFFF"/>
            <w:noWrap/>
            <w:vAlign w:val="center"/>
            <w:hideMark/>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内蒙古</w:t>
            </w:r>
          </w:p>
        </w:tc>
        <w:tc>
          <w:tcPr>
            <w:tcW w:w="1984" w:type="dxa"/>
            <w:vMerge w:val="restart"/>
            <w:tcBorders>
              <w:top w:val="nil"/>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21</w:t>
            </w:r>
          </w:p>
        </w:tc>
        <w:tc>
          <w:tcPr>
            <w:tcW w:w="2416" w:type="dxa"/>
            <w:vMerge w:val="restart"/>
            <w:tcBorders>
              <w:top w:val="nil"/>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6</w:t>
            </w:r>
          </w:p>
        </w:tc>
      </w:tr>
      <w:tr w:rsidR="00B82C8D" w:rsidRPr="00BE17D8" w:rsidTr="0032668F">
        <w:trPr>
          <w:trHeight w:val="270"/>
          <w:jc w:val="center"/>
        </w:trPr>
        <w:tc>
          <w:tcPr>
            <w:tcW w:w="1555" w:type="dxa"/>
            <w:vMerge/>
            <w:tcBorders>
              <w:top w:val="nil"/>
              <w:left w:val="single" w:sz="4" w:space="0" w:color="auto"/>
              <w:bottom w:val="single" w:sz="4" w:space="0" w:color="auto"/>
              <w:right w:val="single" w:sz="4" w:space="0" w:color="auto"/>
            </w:tcBorders>
            <w:vAlign w:val="center"/>
            <w:hideMark/>
          </w:tcPr>
          <w:p w:rsidR="00B82C8D" w:rsidRPr="00BE17D8" w:rsidRDefault="00B82C8D"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B82C8D" w:rsidRPr="00BE17D8" w:rsidRDefault="00B82C8D" w:rsidP="0032668F">
            <w:pPr>
              <w:widowControl/>
              <w:jc w:val="center"/>
              <w:rPr>
                <w:rFonts w:ascii="宋体" w:hAnsi="宋体" w:cs="宋体"/>
                <w:color w:val="000000"/>
                <w:kern w:val="0"/>
                <w:sz w:val="24"/>
                <w:szCs w:val="24"/>
              </w:rPr>
            </w:pPr>
            <w:r w:rsidRPr="00BE17D8">
              <w:rPr>
                <w:rFonts w:ascii="宋体" w:hAnsi="宋体" w:cs="宋体" w:hint="eastAsia"/>
                <w:color w:val="000000"/>
                <w:kern w:val="0"/>
                <w:sz w:val="24"/>
                <w:szCs w:val="24"/>
              </w:rPr>
              <w:t>四川</w:t>
            </w:r>
          </w:p>
        </w:tc>
        <w:tc>
          <w:tcPr>
            <w:tcW w:w="1984" w:type="dxa"/>
            <w:vMerge/>
            <w:tcBorders>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color w:val="000000"/>
                <w:kern w:val="0"/>
                <w:sz w:val="24"/>
                <w:szCs w:val="24"/>
              </w:rPr>
            </w:pPr>
          </w:p>
        </w:tc>
        <w:tc>
          <w:tcPr>
            <w:tcW w:w="2416" w:type="dxa"/>
            <w:vMerge/>
            <w:tcBorders>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color w:val="000000"/>
                <w:kern w:val="0"/>
                <w:sz w:val="24"/>
                <w:szCs w:val="24"/>
              </w:rPr>
            </w:pPr>
          </w:p>
        </w:tc>
      </w:tr>
      <w:tr w:rsidR="00B82C8D" w:rsidRPr="00BE17D8" w:rsidTr="0032668F">
        <w:trPr>
          <w:trHeight w:val="70"/>
          <w:jc w:val="center"/>
        </w:trPr>
        <w:tc>
          <w:tcPr>
            <w:tcW w:w="1555" w:type="dxa"/>
            <w:vMerge/>
            <w:tcBorders>
              <w:top w:val="nil"/>
              <w:left w:val="single" w:sz="4" w:space="0" w:color="auto"/>
              <w:bottom w:val="single" w:sz="4" w:space="0" w:color="auto"/>
              <w:right w:val="single" w:sz="4" w:space="0" w:color="auto"/>
            </w:tcBorders>
            <w:vAlign w:val="center"/>
            <w:hideMark/>
          </w:tcPr>
          <w:p w:rsidR="00B82C8D" w:rsidRPr="00BE17D8" w:rsidRDefault="00B82C8D"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B82C8D" w:rsidRPr="00BE17D8" w:rsidRDefault="00B82C8D" w:rsidP="0032668F">
            <w:pPr>
              <w:widowControl/>
              <w:jc w:val="center"/>
              <w:rPr>
                <w:rFonts w:ascii="宋体" w:hAnsi="宋体" w:cs="宋体"/>
                <w:color w:val="000000"/>
                <w:kern w:val="0"/>
                <w:sz w:val="24"/>
                <w:szCs w:val="24"/>
              </w:rPr>
            </w:pPr>
            <w:r w:rsidRPr="00BE17D8">
              <w:rPr>
                <w:rFonts w:ascii="宋体" w:hAnsi="宋体" w:cs="宋体" w:hint="eastAsia"/>
                <w:color w:val="000000"/>
                <w:kern w:val="0"/>
                <w:sz w:val="24"/>
                <w:szCs w:val="24"/>
              </w:rPr>
              <w:t>甘肃</w:t>
            </w:r>
          </w:p>
        </w:tc>
        <w:tc>
          <w:tcPr>
            <w:tcW w:w="1984" w:type="dxa"/>
            <w:vMerge/>
            <w:tcBorders>
              <w:left w:val="nil"/>
              <w:bottom w:val="single" w:sz="4" w:space="0" w:color="auto"/>
              <w:right w:val="single" w:sz="4" w:space="0" w:color="auto"/>
            </w:tcBorders>
            <w:shd w:val="clear" w:color="000000" w:fill="FFFFFF"/>
            <w:vAlign w:val="center"/>
          </w:tcPr>
          <w:p w:rsidR="00B82C8D" w:rsidRPr="00BE17D8" w:rsidRDefault="00B82C8D" w:rsidP="0032668F">
            <w:pPr>
              <w:widowControl/>
              <w:jc w:val="center"/>
              <w:rPr>
                <w:rFonts w:ascii="宋体" w:hAnsi="宋体" w:cs="宋体"/>
                <w:color w:val="000000"/>
                <w:kern w:val="0"/>
                <w:sz w:val="24"/>
                <w:szCs w:val="24"/>
              </w:rPr>
            </w:pPr>
          </w:p>
        </w:tc>
        <w:tc>
          <w:tcPr>
            <w:tcW w:w="2416" w:type="dxa"/>
            <w:vMerge/>
            <w:tcBorders>
              <w:left w:val="nil"/>
              <w:bottom w:val="single" w:sz="4" w:space="0" w:color="auto"/>
              <w:right w:val="single" w:sz="4" w:space="0" w:color="auto"/>
            </w:tcBorders>
            <w:shd w:val="clear" w:color="000000" w:fill="FFFFFF"/>
            <w:vAlign w:val="center"/>
          </w:tcPr>
          <w:p w:rsidR="00B82C8D" w:rsidRPr="00BE17D8" w:rsidRDefault="00B82C8D" w:rsidP="0032668F">
            <w:pPr>
              <w:widowControl/>
              <w:jc w:val="center"/>
              <w:rPr>
                <w:rFonts w:ascii="宋体" w:hAnsi="宋体" w:cs="宋体"/>
                <w:color w:val="000000"/>
                <w:kern w:val="0"/>
                <w:sz w:val="24"/>
                <w:szCs w:val="24"/>
              </w:rPr>
            </w:pPr>
          </w:p>
        </w:tc>
      </w:tr>
      <w:tr w:rsidR="00B82C8D" w:rsidRPr="00BE17D8" w:rsidTr="0032668F">
        <w:trPr>
          <w:trHeight w:val="270"/>
          <w:jc w:val="center"/>
        </w:trPr>
        <w:tc>
          <w:tcPr>
            <w:tcW w:w="155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五区</w:t>
            </w:r>
          </w:p>
        </w:tc>
        <w:tc>
          <w:tcPr>
            <w:tcW w:w="1701" w:type="dxa"/>
            <w:tcBorders>
              <w:top w:val="nil"/>
              <w:left w:val="nil"/>
              <w:bottom w:val="single" w:sz="4" w:space="0" w:color="auto"/>
              <w:right w:val="single" w:sz="4" w:space="0" w:color="auto"/>
            </w:tcBorders>
            <w:shd w:val="clear" w:color="000000" w:fill="FFFFFF"/>
            <w:noWrap/>
            <w:vAlign w:val="center"/>
            <w:hideMark/>
          </w:tcPr>
          <w:p w:rsidR="00B82C8D" w:rsidRPr="00BE17D8" w:rsidRDefault="00B82C8D" w:rsidP="0032668F">
            <w:pPr>
              <w:widowControl/>
              <w:jc w:val="center"/>
              <w:rPr>
                <w:rFonts w:ascii="宋体" w:hAnsi="宋体" w:cs="宋体"/>
                <w:color w:val="000000"/>
                <w:kern w:val="0"/>
                <w:sz w:val="24"/>
                <w:szCs w:val="24"/>
              </w:rPr>
            </w:pPr>
            <w:r w:rsidRPr="00BE17D8">
              <w:rPr>
                <w:rFonts w:ascii="宋体" w:hAnsi="宋体" w:cs="宋体" w:hint="eastAsia"/>
                <w:color w:val="000000"/>
                <w:kern w:val="0"/>
                <w:sz w:val="24"/>
                <w:szCs w:val="24"/>
              </w:rPr>
              <w:t>海南</w:t>
            </w:r>
          </w:p>
        </w:tc>
        <w:tc>
          <w:tcPr>
            <w:tcW w:w="1984" w:type="dxa"/>
            <w:vMerge w:val="restart"/>
            <w:tcBorders>
              <w:top w:val="nil"/>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color w:val="000000"/>
                <w:kern w:val="0"/>
                <w:sz w:val="24"/>
                <w:szCs w:val="24"/>
              </w:rPr>
            </w:pPr>
            <w:r w:rsidRPr="00BE17D8">
              <w:rPr>
                <w:rFonts w:ascii="宋体" w:hAnsi="宋体" w:cs="宋体" w:hint="eastAsia"/>
                <w:color w:val="000000"/>
                <w:kern w:val="0"/>
                <w:sz w:val="24"/>
                <w:szCs w:val="24"/>
              </w:rPr>
              <w:t>21</w:t>
            </w:r>
          </w:p>
        </w:tc>
        <w:tc>
          <w:tcPr>
            <w:tcW w:w="2416" w:type="dxa"/>
            <w:vMerge w:val="restart"/>
            <w:tcBorders>
              <w:top w:val="nil"/>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color w:val="000000"/>
                <w:kern w:val="0"/>
                <w:sz w:val="24"/>
                <w:szCs w:val="24"/>
              </w:rPr>
            </w:pPr>
            <w:r w:rsidRPr="00BE17D8">
              <w:rPr>
                <w:rFonts w:ascii="宋体" w:hAnsi="宋体" w:cs="宋体" w:hint="eastAsia"/>
                <w:color w:val="000000"/>
                <w:kern w:val="0"/>
                <w:sz w:val="24"/>
                <w:szCs w:val="24"/>
              </w:rPr>
              <w:t>7</w:t>
            </w:r>
          </w:p>
        </w:tc>
      </w:tr>
      <w:tr w:rsidR="00B82C8D" w:rsidRPr="00BE17D8" w:rsidTr="0032668F">
        <w:trPr>
          <w:trHeight w:val="270"/>
          <w:jc w:val="center"/>
        </w:trPr>
        <w:tc>
          <w:tcPr>
            <w:tcW w:w="1555" w:type="dxa"/>
            <w:vMerge/>
            <w:tcBorders>
              <w:top w:val="nil"/>
              <w:left w:val="single" w:sz="4" w:space="0" w:color="auto"/>
              <w:bottom w:val="single" w:sz="4" w:space="0" w:color="000000"/>
              <w:right w:val="single" w:sz="4" w:space="0" w:color="auto"/>
            </w:tcBorders>
            <w:vAlign w:val="center"/>
            <w:hideMark/>
          </w:tcPr>
          <w:p w:rsidR="00B82C8D" w:rsidRPr="00BE17D8" w:rsidRDefault="00B82C8D"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B82C8D" w:rsidRPr="00BE17D8" w:rsidRDefault="00B82C8D" w:rsidP="0032668F">
            <w:pPr>
              <w:widowControl/>
              <w:jc w:val="center"/>
              <w:rPr>
                <w:rFonts w:ascii="宋体" w:hAnsi="宋体" w:cs="宋体"/>
                <w:color w:val="000000"/>
                <w:kern w:val="0"/>
                <w:sz w:val="24"/>
                <w:szCs w:val="24"/>
              </w:rPr>
            </w:pPr>
            <w:r w:rsidRPr="00BE17D8">
              <w:rPr>
                <w:rFonts w:ascii="宋体" w:hAnsi="宋体" w:cs="宋体" w:hint="eastAsia"/>
                <w:color w:val="000000"/>
                <w:kern w:val="0"/>
                <w:sz w:val="24"/>
                <w:szCs w:val="24"/>
              </w:rPr>
              <w:t>广西</w:t>
            </w:r>
          </w:p>
        </w:tc>
        <w:tc>
          <w:tcPr>
            <w:tcW w:w="1984" w:type="dxa"/>
            <w:vMerge/>
            <w:tcBorders>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color w:val="000000"/>
                <w:kern w:val="0"/>
                <w:sz w:val="24"/>
                <w:szCs w:val="24"/>
              </w:rPr>
            </w:pPr>
          </w:p>
        </w:tc>
        <w:tc>
          <w:tcPr>
            <w:tcW w:w="2416" w:type="dxa"/>
            <w:vMerge/>
            <w:tcBorders>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color w:val="000000"/>
                <w:kern w:val="0"/>
                <w:sz w:val="24"/>
                <w:szCs w:val="24"/>
              </w:rPr>
            </w:pPr>
          </w:p>
        </w:tc>
      </w:tr>
      <w:tr w:rsidR="00B82C8D" w:rsidRPr="00BE17D8" w:rsidTr="0032668F">
        <w:trPr>
          <w:trHeight w:val="270"/>
          <w:jc w:val="center"/>
        </w:trPr>
        <w:tc>
          <w:tcPr>
            <w:tcW w:w="1555" w:type="dxa"/>
            <w:vMerge/>
            <w:tcBorders>
              <w:top w:val="nil"/>
              <w:left w:val="single" w:sz="4" w:space="0" w:color="auto"/>
              <w:bottom w:val="single" w:sz="4" w:space="0" w:color="000000"/>
              <w:right w:val="single" w:sz="4" w:space="0" w:color="auto"/>
            </w:tcBorders>
            <w:vAlign w:val="center"/>
            <w:hideMark/>
          </w:tcPr>
          <w:p w:rsidR="00B82C8D" w:rsidRPr="00BE17D8" w:rsidRDefault="00B82C8D"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B82C8D" w:rsidRPr="00BE17D8" w:rsidRDefault="00B82C8D" w:rsidP="0032668F">
            <w:pPr>
              <w:widowControl/>
              <w:jc w:val="center"/>
              <w:rPr>
                <w:rFonts w:ascii="宋体" w:hAnsi="宋体" w:cs="宋体"/>
                <w:color w:val="000000"/>
                <w:kern w:val="0"/>
                <w:sz w:val="24"/>
                <w:szCs w:val="24"/>
              </w:rPr>
            </w:pPr>
            <w:r w:rsidRPr="00BE17D8">
              <w:rPr>
                <w:rFonts w:ascii="宋体" w:hAnsi="宋体" w:cs="宋体" w:hint="eastAsia"/>
                <w:color w:val="000000"/>
                <w:kern w:val="0"/>
                <w:sz w:val="24"/>
                <w:szCs w:val="24"/>
              </w:rPr>
              <w:t>云南</w:t>
            </w:r>
          </w:p>
        </w:tc>
        <w:tc>
          <w:tcPr>
            <w:tcW w:w="1984" w:type="dxa"/>
            <w:vMerge/>
            <w:tcBorders>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color w:val="000000"/>
                <w:kern w:val="0"/>
                <w:sz w:val="24"/>
                <w:szCs w:val="24"/>
              </w:rPr>
            </w:pPr>
          </w:p>
        </w:tc>
        <w:tc>
          <w:tcPr>
            <w:tcW w:w="2416" w:type="dxa"/>
            <w:vMerge/>
            <w:tcBorders>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color w:val="000000"/>
                <w:kern w:val="0"/>
                <w:sz w:val="24"/>
                <w:szCs w:val="24"/>
              </w:rPr>
            </w:pPr>
          </w:p>
        </w:tc>
      </w:tr>
      <w:tr w:rsidR="00B82C8D" w:rsidRPr="00BE17D8" w:rsidTr="0032668F">
        <w:trPr>
          <w:trHeight w:val="270"/>
          <w:jc w:val="center"/>
        </w:trPr>
        <w:tc>
          <w:tcPr>
            <w:tcW w:w="1555" w:type="dxa"/>
            <w:vMerge/>
            <w:tcBorders>
              <w:top w:val="nil"/>
              <w:left w:val="single" w:sz="4" w:space="0" w:color="auto"/>
              <w:bottom w:val="single" w:sz="4" w:space="0" w:color="000000"/>
              <w:right w:val="single" w:sz="4" w:space="0" w:color="auto"/>
            </w:tcBorders>
            <w:vAlign w:val="center"/>
            <w:hideMark/>
          </w:tcPr>
          <w:p w:rsidR="00B82C8D" w:rsidRPr="00BE17D8" w:rsidRDefault="00B82C8D"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B82C8D" w:rsidRPr="00BE17D8" w:rsidRDefault="00B82C8D" w:rsidP="0032668F">
            <w:pPr>
              <w:widowControl/>
              <w:jc w:val="center"/>
              <w:rPr>
                <w:rFonts w:ascii="宋体" w:hAnsi="宋体" w:cs="宋体"/>
                <w:color w:val="000000"/>
                <w:kern w:val="0"/>
                <w:sz w:val="24"/>
                <w:szCs w:val="24"/>
              </w:rPr>
            </w:pPr>
            <w:r w:rsidRPr="00BE17D8">
              <w:rPr>
                <w:rFonts w:ascii="宋体" w:hAnsi="宋体" w:cs="宋体" w:hint="eastAsia"/>
                <w:color w:val="000000"/>
                <w:kern w:val="0"/>
                <w:sz w:val="24"/>
                <w:szCs w:val="24"/>
              </w:rPr>
              <w:t>青海</w:t>
            </w:r>
          </w:p>
        </w:tc>
        <w:tc>
          <w:tcPr>
            <w:tcW w:w="1984" w:type="dxa"/>
            <w:vMerge/>
            <w:tcBorders>
              <w:left w:val="nil"/>
              <w:bottom w:val="single" w:sz="4" w:space="0" w:color="auto"/>
              <w:right w:val="single" w:sz="4" w:space="0" w:color="auto"/>
            </w:tcBorders>
            <w:shd w:val="clear" w:color="000000" w:fill="FFFFFF"/>
            <w:vAlign w:val="center"/>
          </w:tcPr>
          <w:p w:rsidR="00B82C8D" w:rsidRPr="00BE17D8" w:rsidRDefault="00B82C8D" w:rsidP="0032668F">
            <w:pPr>
              <w:widowControl/>
              <w:jc w:val="center"/>
              <w:rPr>
                <w:rFonts w:ascii="宋体" w:hAnsi="宋体" w:cs="宋体"/>
                <w:color w:val="000000"/>
                <w:kern w:val="0"/>
                <w:sz w:val="24"/>
                <w:szCs w:val="24"/>
              </w:rPr>
            </w:pPr>
          </w:p>
        </w:tc>
        <w:tc>
          <w:tcPr>
            <w:tcW w:w="2416" w:type="dxa"/>
            <w:vMerge/>
            <w:tcBorders>
              <w:left w:val="nil"/>
              <w:bottom w:val="single" w:sz="4" w:space="0" w:color="auto"/>
              <w:right w:val="single" w:sz="4" w:space="0" w:color="auto"/>
            </w:tcBorders>
            <w:shd w:val="clear" w:color="000000" w:fill="FFFFFF"/>
            <w:vAlign w:val="center"/>
          </w:tcPr>
          <w:p w:rsidR="00B82C8D" w:rsidRPr="00BE17D8" w:rsidRDefault="00B82C8D" w:rsidP="0032668F">
            <w:pPr>
              <w:widowControl/>
              <w:jc w:val="center"/>
              <w:rPr>
                <w:rFonts w:ascii="宋体" w:hAnsi="宋体" w:cs="宋体"/>
                <w:color w:val="000000"/>
                <w:kern w:val="0"/>
                <w:sz w:val="24"/>
                <w:szCs w:val="24"/>
              </w:rPr>
            </w:pPr>
          </w:p>
        </w:tc>
      </w:tr>
      <w:tr w:rsidR="00B82C8D" w:rsidRPr="00BE17D8" w:rsidTr="0032668F">
        <w:trPr>
          <w:trHeight w:val="270"/>
          <w:jc w:val="center"/>
        </w:trPr>
        <w:tc>
          <w:tcPr>
            <w:tcW w:w="155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六区</w:t>
            </w:r>
          </w:p>
        </w:tc>
        <w:tc>
          <w:tcPr>
            <w:tcW w:w="1701" w:type="dxa"/>
            <w:tcBorders>
              <w:top w:val="nil"/>
              <w:left w:val="nil"/>
              <w:bottom w:val="single" w:sz="4" w:space="0" w:color="auto"/>
              <w:right w:val="single" w:sz="4" w:space="0" w:color="auto"/>
            </w:tcBorders>
            <w:shd w:val="clear" w:color="000000" w:fill="FFFFFF"/>
            <w:noWrap/>
            <w:vAlign w:val="center"/>
            <w:hideMark/>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黑龙江</w:t>
            </w:r>
          </w:p>
        </w:tc>
        <w:tc>
          <w:tcPr>
            <w:tcW w:w="1984" w:type="dxa"/>
            <w:vMerge w:val="restart"/>
            <w:tcBorders>
              <w:top w:val="nil"/>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21</w:t>
            </w:r>
          </w:p>
        </w:tc>
        <w:tc>
          <w:tcPr>
            <w:tcW w:w="2416" w:type="dxa"/>
            <w:vMerge w:val="restart"/>
            <w:tcBorders>
              <w:top w:val="nil"/>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9</w:t>
            </w:r>
          </w:p>
        </w:tc>
      </w:tr>
      <w:tr w:rsidR="00B82C8D" w:rsidRPr="00BE17D8" w:rsidTr="0032668F">
        <w:trPr>
          <w:trHeight w:val="270"/>
          <w:jc w:val="center"/>
        </w:trPr>
        <w:tc>
          <w:tcPr>
            <w:tcW w:w="1555" w:type="dxa"/>
            <w:vMerge/>
            <w:tcBorders>
              <w:top w:val="nil"/>
              <w:left w:val="single" w:sz="4" w:space="0" w:color="auto"/>
              <w:bottom w:val="single" w:sz="4" w:space="0" w:color="000000"/>
              <w:right w:val="single" w:sz="4" w:space="0" w:color="auto"/>
            </w:tcBorders>
            <w:vAlign w:val="center"/>
            <w:hideMark/>
          </w:tcPr>
          <w:p w:rsidR="00B82C8D" w:rsidRPr="00BE17D8" w:rsidRDefault="00B82C8D"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吉林</w:t>
            </w:r>
          </w:p>
        </w:tc>
        <w:tc>
          <w:tcPr>
            <w:tcW w:w="1984" w:type="dxa"/>
            <w:vMerge/>
            <w:tcBorders>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p>
        </w:tc>
        <w:tc>
          <w:tcPr>
            <w:tcW w:w="2416" w:type="dxa"/>
            <w:vMerge/>
            <w:tcBorders>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p>
        </w:tc>
      </w:tr>
      <w:tr w:rsidR="00B82C8D" w:rsidRPr="00BE17D8" w:rsidTr="0032668F">
        <w:trPr>
          <w:trHeight w:val="270"/>
          <w:jc w:val="center"/>
        </w:trPr>
        <w:tc>
          <w:tcPr>
            <w:tcW w:w="1555" w:type="dxa"/>
            <w:vMerge/>
            <w:tcBorders>
              <w:top w:val="nil"/>
              <w:left w:val="single" w:sz="4" w:space="0" w:color="auto"/>
              <w:bottom w:val="single" w:sz="4" w:space="0" w:color="000000"/>
              <w:right w:val="single" w:sz="4" w:space="0" w:color="auto"/>
            </w:tcBorders>
            <w:vAlign w:val="center"/>
            <w:hideMark/>
          </w:tcPr>
          <w:p w:rsidR="00B82C8D" w:rsidRPr="00BE17D8" w:rsidRDefault="00B82C8D"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宁夏</w:t>
            </w:r>
          </w:p>
        </w:tc>
        <w:tc>
          <w:tcPr>
            <w:tcW w:w="1984" w:type="dxa"/>
            <w:vMerge/>
            <w:tcBorders>
              <w:left w:val="nil"/>
              <w:bottom w:val="single" w:sz="4" w:space="0" w:color="auto"/>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p>
        </w:tc>
        <w:tc>
          <w:tcPr>
            <w:tcW w:w="2416" w:type="dxa"/>
            <w:vMerge/>
            <w:tcBorders>
              <w:left w:val="nil"/>
              <w:bottom w:val="single" w:sz="4" w:space="0" w:color="auto"/>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p>
        </w:tc>
      </w:tr>
      <w:tr w:rsidR="00B82C8D" w:rsidRPr="00BE17D8" w:rsidTr="0032668F">
        <w:trPr>
          <w:trHeight w:val="270"/>
          <w:jc w:val="center"/>
        </w:trPr>
        <w:tc>
          <w:tcPr>
            <w:tcW w:w="1555"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七区</w:t>
            </w:r>
          </w:p>
        </w:tc>
        <w:tc>
          <w:tcPr>
            <w:tcW w:w="1701" w:type="dxa"/>
            <w:tcBorders>
              <w:top w:val="nil"/>
              <w:left w:val="nil"/>
              <w:bottom w:val="single" w:sz="4" w:space="0" w:color="auto"/>
              <w:right w:val="single" w:sz="4" w:space="0" w:color="auto"/>
            </w:tcBorders>
            <w:shd w:val="clear" w:color="000000" w:fill="FFFFFF"/>
            <w:noWrap/>
            <w:vAlign w:val="center"/>
            <w:hideMark/>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新疆</w:t>
            </w:r>
          </w:p>
        </w:tc>
        <w:tc>
          <w:tcPr>
            <w:tcW w:w="1984" w:type="dxa"/>
            <w:vMerge w:val="restart"/>
            <w:tcBorders>
              <w:top w:val="nil"/>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24</w:t>
            </w:r>
          </w:p>
        </w:tc>
        <w:tc>
          <w:tcPr>
            <w:tcW w:w="2416" w:type="dxa"/>
            <w:vMerge w:val="restart"/>
            <w:tcBorders>
              <w:top w:val="nil"/>
              <w:left w:val="nil"/>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14</w:t>
            </w:r>
          </w:p>
        </w:tc>
      </w:tr>
      <w:tr w:rsidR="00B82C8D" w:rsidRPr="00BE17D8" w:rsidTr="0032668F">
        <w:trPr>
          <w:trHeight w:val="270"/>
          <w:jc w:val="center"/>
        </w:trPr>
        <w:tc>
          <w:tcPr>
            <w:tcW w:w="1555" w:type="dxa"/>
            <w:vMerge/>
            <w:tcBorders>
              <w:top w:val="nil"/>
              <w:left w:val="single" w:sz="4" w:space="0" w:color="auto"/>
              <w:bottom w:val="single" w:sz="4" w:space="0" w:color="000000"/>
              <w:right w:val="single" w:sz="4" w:space="0" w:color="auto"/>
            </w:tcBorders>
            <w:vAlign w:val="center"/>
            <w:hideMark/>
          </w:tcPr>
          <w:p w:rsidR="00B82C8D" w:rsidRPr="00BE17D8" w:rsidRDefault="00B82C8D" w:rsidP="0032668F">
            <w:pPr>
              <w:widowControl/>
              <w:jc w:val="left"/>
              <w:rPr>
                <w:rFonts w:ascii="宋体" w:hAnsi="宋体" w:cs="宋体"/>
                <w:kern w:val="0"/>
                <w:sz w:val="24"/>
                <w:szCs w:val="24"/>
              </w:rPr>
            </w:pPr>
          </w:p>
        </w:tc>
        <w:tc>
          <w:tcPr>
            <w:tcW w:w="1701" w:type="dxa"/>
            <w:tcBorders>
              <w:top w:val="nil"/>
              <w:left w:val="nil"/>
              <w:bottom w:val="single" w:sz="4" w:space="0" w:color="auto"/>
              <w:right w:val="single" w:sz="4" w:space="0" w:color="auto"/>
            </w:tcBorders>
            <w:shd w:val="clear" w:color="000000" w:fill="FFFFFF"/>
            <w:noWrap/>
            <w:vAlign w:val="center"/>
            <w:hideMark/>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西藏</w:t>
            </w:r>
          </w:p>
        </w:tc>
        <w:tc>
          <w:tcPr>
            <w:tcW w:w="1984" w:type="dxa"/>
            <w:vMerge/>
            <w:tcBorders>
              <w:left w:val="nil"/>
              <w:bottom w:val="single" w:sz="4" w:space="0" w:color="auto"/>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p>
        </w:tc>
        <w:tc>
          <w:tcPr>
            <w:tcW w:w="2416" w:type="dxa"/>
            <w:vMerge/>
            <w:tcBorders>
              <w:left w:val="nil"/>
              <w:bottom w:val="single" w:sz="4" w:space="0" w:color="auto"/>
              <w:right w:val="single" w:sz="4" w:space="0" w:color="auto"/>
            </w:tcBorders>
            <w:shd w:val="clear" w:color="000000" w:fill="FFFFFF"/>
            <w:vAlign w:val="center"/>
          </w:tcPr>
          <w:p w:rsidR="00B82C8D" w:rsidRPr="00BE17D8" w:rsidRDefault="00B82C8D" w:rsidP="0032668F">
            <w:pPr>
              <w:widowControl/>
              <w:jc w:val="center"/>
              <w:rPr>
                <w:rFonts w:ascii="宋体" w:hAnsi="宋体" w:cs="宋体"/>
                <w:kern w:val="0"/>
                <w:sz w:val="24"/>
                <w:szCs w:val="24"/>
              </w:rPr>
            </w:pPr>
          </w:p>
        </w:tc>
      </w:tr>
    </w:tbl>
    <w:p w:rsidR="00BE17D8" w:rsidRDefault="00BE17D8" w:rsidP="00B82C8D">
      <w:pPr>
        <w:rPr>
          <w:rFonts w:ascii="宋体" w:hAnsi="宋体"/>
          <w:sz w:val="24"/>
          <w:szCs w:val="24"/>
        </w:rPr>
      </w:pPr>
    </w:p>
    <w:p w:rsidR="00B82C8D" w:rsidRPr="00101CD1" w:rsidRDefault="00B82C8D" w:rsidP="00B82C8D">
      <w:pPr>
        <w:rPr>
          <w:rFonts w:ascii="宋体" w:hAnsi="宋体"/>
          <w:sz w:val="24"/>
          <w:szCs w:val="24"/>
        </w:rPr>
      </w:pPr>
      <w:r w:rsidRPr="00101CD1">
        <w:rPr>
          <w:rFonts w:ascii="宋体" w:hAnsi="宋体" w:hint="eastAsia"/>
          <w:sz w:val="24"/>
          <w:szCs w:val="24"/>
        </w:rPr>
        <w:t>中国港澳台地区及国际快递服务资费限价标准</w:t>
      </w:r>
      <w:r w:rsidRPr="00101CD1">
        <w:rPr>
          <w:rFonts w:ascii="宋体" w:hAnsi="宋体"/>
          <w:sz w:val="24"/>
          <w:szCs w:val="24"/>
        </w:rPr>
        <w:t>：</w:t>
      </w:r>
      <w:r w:rsidRPr="00101CD1" w:rsidDel="00952053">
        <w:rPr>
          <w:rFonts w:ascii="宋体" w:hAnsi="宋体"/>
          <w:sz w:val="24"/>
          <w:szCs w:val="24"/>
        </w:rPr>
        <w:t xml:space="preserve"> </w:t>
      </w:r>
    </w:p>
    <w:tbl>
      <w:tblPr>
        <w:tblW w:w="7650" w:type="dxa"/>
        <w:jc w:val="center"/>
        <w:tblLayout w:type="fixed"/>
        <w:tblLook w:val="04A0" w:firstRow="1" w:lastRow="0" w:firstColumn="1" w:lastColumn="0" w:noHBand="0" w:noVBand="1"/>
      </w:tblPr>
      <w:tblGrid>
        <w:gridCol w:w="763"/>
        <w:gridCol w:w="3201"/>
        <w:gridCol w:w="993"/>
        <w:gridCol w:w="1275"/>
        <w:gridCol w:w="1418"/>
      </w:tblGrid>
      <w:tr w:rsidR="00B82C8D" w:rsidRPr="00BE17D8" w:rsidTr="0032668F">
        <w:trPr>
          <w:trHeight w:val="523"/>
          <w:jc w:val="center"/>
        </w:trPr>
        <w:tc>
          <w:tcPr>
            <w:tcW w:w="763" w:type="dxa"/>
            <w:vMerge w:val="restart"/>
            <w:tcBorders>
              <w:top w:val="single" w:sz="4" w:space="0" w:color="auto"/>
              <w:left w:val="single" w:sz="4" w:space="0" w:color="auto"/>
              <w:right w:val="single" w:sz="4" w:space="0" w:color="auto"/>
            </w:tcBorders>
            <w:shd w:val="clear" w:color="auto" w:fill="FFFFFF"/>
            <w:noWrap/>
            <w:vAlign w:val="center"/>
            <w:hideMark/>
          </w:tcPr>
          <w:p w:rsidR="00B82C8D" w:rsidRPr="00BE17D8" w:rsidRDefault="00B82C8D" w:rsidP="0032668F">
            <w:pPr>
              <w:rPr>
                <w:rFonts w:ascii="宋体" w:hAnsi="宋体" w:cs="宋体"/>
                <w:b/>
                <w:kern w:val="0"/>
                <w:sz w:val="24"/>
                <w:szCs w:val="24"/>
              </w:rPr>
            </w:pPr>
            <w:r w:rsidRPr="00BE17D8">
              <w:rPr>
                <w:rFonts w:ascii="宋体" w:hAnsi="宋体" w:cs="宋体" w:hint="eastAsia"/>
                <w:b/>
                <w:kern w:val="0"/>
                <w:sz w:val="24"/>
                <w:szCs w:val="24"/>
              </w:rPr>
              <w:t xml:space="preserve">分区　</w:t>
            </w:r>
          </w:p>
        </w:tc>
        <w:tc>
          <w:tcPr>
            <w:tcW w:w="3201" w:type="dxa"/>
            <w:vMerge w:val="restart"/>
            <w:tcBorders>
              <w:top w:val="single" w:sz="4" w:space="0" w:color="auto"/>
              <w:left w:val="nil"/>
              <w:right w:val="single" w:sz="4" w:space="0" w:color="auto"/>
            </w:tcBorders>
            <w:shd w:val="clear" w:color="auto" w:fill="FFFFFF"/>
            <w:noWrap/>
            <w:vAlign w:val="center"/>
            <w:hideMark/>
          </w:tcPr>
          <w:p w:rsidR="00B82C8D" w:rsidRPr="00BE17D8" w:rsidRDefault="00B82C8D" w:rsidP="0032668F">
            <w:pPr>
              <w:widowControl/>
              <w:jc w:val="center"/>
              <w:rPr>
                <w:rFonts w:ascii="宋体" w:hAnsi="宋体" w:cs="宋体"/>
                <w:b/>
                <w:kern w:val="0"/>
                <w:sz w:val="24"/>
                <w:szCs w:val="24"/>
              </w:rPr>
            </w:pPr>
            <w:r w:rsidRPr="00BE17D8">
              <w:rPr>
                <w:rFonts w:ascii="宋体" w:hAnsi="宋体" w:cs="宋体" w:hint="eastAsia"/>
                <w:b/>
                <w:kern w:val="0"/>
                <w:sz w:val="24"/>
                <w:szCs w:val="24"/>
              </w:rPr>
              <w:t xml:space="preserve">地域　</w:t>
            </w:r>
          </w:p>
        </w:tc>
        <w:tc>
          <w:tcPr>
            <w:tcW w:w="3686" w:type="dxa"/>
            <w:gridSpan w:val="3"/>
            <w:tcBorders>
              <w:top w:val="single" w:sz="4" w:space="0" w:color="auto"/>
              <w:left w:val="nil"/>
              <w:bottom w:val="single" w:sz="4" w:space="0" w:color="auto"/>
              <w:right w:val="single" w:sz="4" w:space="0" w:color="auto"/>
            </w:tcBorders>
            <w:noWrap/>
            <w:vAlign w:val="center"/>
          </w:tcPr>
          <w:p w:rsidR="00B82C8D" w:rsidRPr="00BE17D8" w:rsidRDefault="00B82C8D" w:rsidP="0032668F">
            <w:pPr>
              <w:jc w:val="center"/>
              <w:rPr>
                <w:rFonts w:ascii="宋体" w:hAnsi="宋体" w:cs="宋体"/>
                <w:b/>
                <w:kern w:val="0"/>
                <w:sz w:val="24"/>
                <w:szCs w:val="24"/>
              </w:rPr>
            </w:pPr>
            <w:r w:rsidRPr="00BE17D8">
              <w:rPr>
                <w:rFonts w:ascii="宋体" w:hAnsi="宋体" w:cs="宋体" w:hint="eastAsia"/>
                <w:b/>
                <w:kern w:val="0"/>
                <w:sz w:val="24"/>
                <w:szCs w:val="24"/>
              </w:rPr>
              <w:t>中国港澳台地区及国际快递服务资费限价标准最高限价</w:t>
            </w:r>
          </w:p>
          <w:p w:rsidR="00B82C8D" w:rsidRPr="00BE17D8" w:rsidRDefault="00B82C8D" w:rsidP="0032668F">
            <w:pPr>
              <w:jc w:val="center"/>
              <w:rPr>
                <w:rFonts w:ascii="宋体" w:hAnsi="宋体" w:cs="宋体"/>
                <w:b/>
                <w:color w:val="000000"/>
                <w:kern w:val="0"/>
                <w:sz w:val="24"/>
                <w:szCs w:val="24"/>
              </w:rPr>
            </w:pPr>
            <w:r w:rsidRPr="00BE17D8">
              <w:rPr>
                <w:rFonts w:ascii="宋体" w:hAnsi="宋体" w:cs="宋体"/>
                <w:b/>
                <w:kern w:val="0"/>
                <w:sz w:val="24"/>
                <w:szCs w:val="24"/>
              </w:rPr>
              <w:t>（单位：元）</w:t>
            </w:r>
          </w:p>
        </w:tc>
      </w:tr>
      <w:tr w:rsidR="00B82C8D" w:rsidRPr="00BE17D8" w:rsidTr="00BE17D8">
        <w:trPr>
          <w:trHeight w:val="300"/>
          <w:jc w:val="center"/>
        </w:trPr>
        <w:tc>
          <w:tcPr>
            <w:tcW w:w="763" w:type="dxa"/>
            <w:vMerge/>
            <w:tcBorders>
              <w:left w:val="single" w:sz="4" w:space="0" w:color="auto"/>
              <w:right w:val="single" w:sz="4" w:space="0" w:color="auto"/>
            </w:tcBorders>
            <w:shd w:val="clear" w:color="auto" w:fill="FFFFFF"/>
            <w:noWrap/>
            <w:vAlign w:val="center"/>
          </w:tcPr>
          <w:p w:rsidR="00B82C8D" w:rsidRPr="00BE17D8" w:rsidRDefault="00B82C8D" w:rsidP="0032668F">
            <w:pPr>
              <w:widowControl/>
              <w:jc w:val="center"/>
              <w:rPr>
                <w:rFonts w:ascii="宋体" w:hAnsi="宋体" w:cs="宋体"/>
                <w:b/>
                <w:kern w:val="0"/>
                <w:sz w:val="24"/>
                <w:szCs w:val="24"/>
              </w:rPr>
            </w:pPr>
          </w:p>
        </w:tc>
        <w:tc>
          <w:tcPr>
            <w:tcW w:w="3201" w:type="dxa"/>
            <w:vMerge/>
            <w:tcBorders>
              <w:left w:val="nil"/>
              <w:right w:val="single" w:sz="4" w:space="0" w:color="auto"/>
            </w:tcBorders>
            <w:shd w:val="clear" w:color="auto" w:fill="FFFFFF"/>
            <w:noWrap/>
            <w:vAlign w:val="center"/>
          </w:tcPr>
          <w:p w:rsidR="00B82C8D" w:rsidRPr="00BE17D8" w:rsidRDefault="00B82C8D" w:rsidP="0032668F">
            <w:pPr>
              <w:widowControl/>
              <w:jc w:val="center"/>
              <w:rPr>
                <w:rFonts w:ascii="宋体" w:hAnsi="宋体" w:cs="宋体"/>
                <w:b/>
                <w:kern w:val="0"/>
                <w:sz w:val="24"/>
                <w:szCs w:val="24"/>
              </w:rPr>
            </w:pPr>
          </w:p>
        </w:tc>
        <w:tc>
          <w:tcPr>
            <w:tcW w:w="2268" w:type="dxa"/>
            <w:gridSpan w:val="2"/>
            <w:tcBorders>
              <w:top w:val="single" w:sz="4" w:space="0" w:color="auto"/>
              <w:left w:val="nil"/>
              <w:bottom w:val="single" w:sz="4" w:space="0" w:color="auto"/>
              <w:right w:val="single" w:sz="4" w:space="0" w:color="auto"/>
            </w:tcBorders>
            <w:noWrap/>
            <w:vAlign w:val="center"/>
          </w:tcPr>
          <w:p w:rsidR="00B82C8D" w:rsidRPr="00BE17D8" w:rsidRDefault="00B82C8D" w:rsidP="0032668F">
            <w:pPr>
              <w:widowControl/>
              <w:jc w:val="center"/>
              <w:rPr>
                <w:rFonts w:ascii="宋体" w:hAnsi="宋体" w:cs="宋体"/>
                <w:b/>
                <w:kern w:val="0"/>
                <w:sz w:val="24"/>
                <w:szCs w:val="24"/>
              </w:rPr>
            </w:pPr>
            <w:r w:rsidRPr="00BE17D8">
              <w:rPr>
                <w:rFonts w:ascii="宋体" w:hAnsi="宋体" w:cs="宋体"/>
                <w:b/>
                <w:kern w:val="0"/>
                <w:sz w:val="24"/>
                <w:szCs w:val="24"/>
              </w:rPr>
              <w:t>首重500克及以内</w:t>
            </w:r>
          </w:p>
          <w:p w:rsidR="00B82C8D" w:rsidRPr="00BE17D8" w:rsidRDefault="00B82C8D" w:rsidP="0032668F">
            <w:pPr>
              <w:widowControl/>
              <w:jc w:val="center"/>
              <w:rPr>
                <w:rFonts w:ascii="宋体" w:hAnsi="宋体" w:cs="宋体"/>
                <w:b/>
                <w:color w:val="000000"/>
                <w:kern w:val="0"/>
                <w:sz w:val="24"/>
                <w:szCs w:val="24"/>
              </w:rPr>
            </w:pPr>
            <w:r w:rsidRPr="00BE17D8">
              <w:rPr>
                <w:rFonts w:ascii="宋体" w:hAnsi="宋体" w:cs="宋体" w:hint="eastAsia"/>
                <w:b/>
                <w:kern w:val="0"/>
                <w:sz w:val="24"/>
                <w:szCs w:val="24"/>
              </w:rPr>
              <w:t>文件/物品</w:t>
            </w:r>
          </w:p>
        </w:tc>
        <w:tc>
          <w:tcPr>
            <w:tcW w:w="1418" w:type="dxa"/>
            <w:vMerge w:val="restart"/>
            <w:tcBorders>
              <w:top w:val="single" w:sz="4" w:space="0" w:color="auto"/>
              <w:left w:val="nil"/>
              <w:right w:val="single" w:sz="4" w:space="0" w:color="auto"/>
            </w:tcBorders>
            <w:vAlign w:val="center"/>
          </w:tcPr>
          <w:p w:rsidR="00B82C8D" w:rsidRPr="00BE17D8" w:rsidRDefault="00B82C8D" w:rsidP="0032668F">
            <w:pPr>
              <w:jc w:val="center"/>
              <w:rPr>
                <w:rFonts w:ascii="宋体" w:hAnsi="宋体" w:cs="宋体"/>
                <w:b/>
                <w:color w:val="000000"/>
                <w:kern w:val="0"/>
                <w:sz w:val="24"/>
                <w:szCs w:val="24"/>
              </w:rPr>
            </w:pPr>
            <w:proofErr w:type="gramStart"/>
            <w:r w:rsidRPr="00BE17D8">
              <w:rPr>
                <w:rFonts w:ascii="宋体" w:hAnsi="宋体" w:cs="宋体"/>
                <w:b/>
                <w:kern w:val="0"/>
                <w:sz w:val="24"/>
                <w:szCs w:val="24"/>
              </w:rPr>
              <w:t>续重每</w:t>
            </w:r>
            <w:proofErr w:type="gramEnd"/>
            <w:r w:rsidRPr="00BE17D8">
              <w:rPr>
                <w:rFonts w:ascii="宋体" w:hAnsi="宋体" w:cs="宋体" w:hint="eastAsia"/>
                <w:b/>
                <w:kern w:val="0"/>
                <w:sz w:val="24"/>
                <w:szCs w:val="24"/>
              </w:rPr>
              <w:t>500克或其零数</w:t>
            </w:r>
          </w:p>
        </w:tc>
      </w:tr>
      <w:tr w:rsidR="00B82C8D" w:rsidRPr="00BE17D8" w:rsidTr="00BE17D8">
        <w:trPr>
          <w:trHeight w:val="309"/>
          <w:jc w:val="center"/>
        </w:trPr>
        <w:tc>
          <w:tcPr>
            <w:tcW w:w="763" w:type="dxa"/>
            <w:vMerge/>
            <w:tcBorders>
              <w:left w:val="single" w:sz="4" w:space="0" w:color="auto"/>
              <w:bottom w:val="single" w:sz="4" w:space="0" w:color="auto"/>
              <w:right w:val="single" w:sz="4" w:space="0" w:color="auto"/>
            </w:tcBorders>
            <w:shd w:val="clear" w:color="auto" w:fill="FFFFFF"/>
            <w:noWrap/>
            <w:vAlign w:val="center"/>
          </w:tcPr>
          <w:p w:rsidR="00B82C8D" w:rsidRPr="00BE17D8" w:rsidRDefault="00B82C8D" w:rsidP="0032668F">
            <w:pPr>
              <w:widowControl/>
              <w:jc w:val="center"/>
              <w:rPr>
                <w:rFonts w:ascii="宋体" w:hAnsi="宋体" w:cs="宋体"/>
                <w:b/>
                <w:kern w:val="0"/>
                <w:sz w:val="24"/>
                <w:szCs w:val="24"/>
              </w:rPr>
            </w:pPr>
          </w:p>
        </w:tc>
        <w:tc>
          <w:tcPr>
            <w:tcW w:w="3201" w:type="dxa"/>
            <w:vMerge/>
            <w:tcBorders>
              <w:left w:val="nil"/>
              <w:bottom w:val="single" w:sz="4" w:space="0" w:color="auto"/>
              <w:right w:val="single" w:sz="4" w:space="0" w:color="auto"/>
            </w:tcBorders>
            <w:shd w:val="clear" w:color="auto" w:fill="FFFFFF"/>
            <w:noWrap/>
            <w:vAlign w:val="center"/>
          </w:tcPr>
          <w:p w:rsidR="00B82C8D" w:rsidRPr="00BE17D8" w:rsidRDefault="00B82C8D" w:rsidP="0032668F">
            <w:pPr>
              <w:widowControl/>
              <w:jc w:val="center"/>
              <w:rPr>
                <w:rFonts w:ascii="宋体" w:hAnsi="宋体" w:cs="宋体"/>
                <w:b/>
                <w:kern w:val="0"/>
                <w:sz w:val="24"/>
                <w:szCs w:val="24"/>
              </w:rPr>
            </w:pPr>
          </w:p>
        </w:tc>
        <w:tc>
          <w:tcPr>
            <w:tcW w:w="993" w:type="dxa"/>
            <w:tcBorders>
              <w:top w:val="single" w:sz="4" w:space="0" w:color="auto"/>
              <w:left w:val="nil"/>
              <w:bottom w:val="single" w:sz="4" w:space="0" w:color="auto"/>
              <w:right w:val="single" w:sz="4" w:space="0" w:color="auto"/>
            </w:tcBorders>
            <w:noWrap/>
            <w:vAlign w:val="center"/>
          </w:tcPr>
          <w:p w:rsidR="00B82C8D" w:rsidRPr="00BE17D8" w:rsidRDefault="00B82C8D" w:rsidP="0032668F">
            <w:pPr>
              <w:jc w:val="center"/>
              <w:rPr>
                <w:rFonts w:ascii="宋体" w:hAnsi="宋体" w:cs="宋体"/>
                <w:b/>
                <w:kern w:val="0"/>
                <w:sz w:val="24"/>
                <w:szCs w:val="24"/>
              </w:rPr>
            </w:pPr>
            <w:r w:rsidRPr="00BE17D8">
              <w:rPr>
                <w:rFonts w:ascii="宋体" w:hAnsi="宋体" w:cs="宋体"/>
                <w:b/>
                <w:kern w:val="0"/>
                <w:sz w:val="24"/>
                <w:szCs w:val="24"/>
              </w:rPr>
              <w:t>文件</w:t>
            </w:r>
          </w:p>
        </w:tc>
        <w:tc>
          <w:tcPr>
            <w:tcW w:w="1275" w:type="dxa"/>
            <w:tcBorders>
              <w:top w:val="single" w:sz="4" w:space="0" w:color="auto"/>
              <w:left w:val="nil"/>
              <w:bottom w:val="single" w:sz="4" w:space="0" w:color="auto"/>
              <w:right w:val="single" w:sz="4" w:space="0" w:color="auto"/>
            </w:tcBorders>
            <w:vAlign w:val="center"/>
          </w:tcPr>
          <w:p w:rsidR="00B82C8D" w:rsidRPr="00BE17D8" w:rsidRDefault="00B82C8D" w:rsidP="0032668F">
            <w:pPr>
              <w:jc w:val="center"/>
              <w:rPr>
                <w:rFonts w:ascii="宋体" w:hAnsi="宋体" w:cs="宋体"/>
                <w:b/>
                <w:kern w:val="0"/>
                <w:sz w:val="24"/>
                <w:szCs w:val="24"/>
              </w:rPr>
            </w:pPr>
            <w:r w:rsidRPr="00BE17D8">
              <w:rPr>
                <w:rFonts w:ascii="宋体" w:hAnsi="宋体" w:cs="宋体"/>
                <w:b/>
                <w:kern w:val="0"/>
                <w:sz w:val="24"/>
                <w:szCs w:val="24"/>
              </w:rPr>
              <w:t>物品</w:t>
            </w:r>
          </w:p>
        </w:tc>
        <w:tc>
          <w:tcPr>
            <w:tcW w:w="1418" w:type="dxa"/>
            <w:vMerge/>
            <w:tcBorders>
              <w:left w:val="nil"/>
              <w:bottom w:val="single" w:sz="4" w:space="0" w:color="auto"/>
              <w:right w:val="single" w:sz="4" w:space="0" w:color="auto"/>
            </w:tcBorders>
            <w:vAlign w:val="center"/>
          </w:tcPr>
          <w:p w:rsidR="00B82C8D" w:rsidRPr="00BE17D8" w:rsidRDefault="00B82C8D" w:rsidP="0032668F">
            <w:pPr>
              <w:jc w:val="center"/>
              <w:rPr>
                <w:rFonts w:ascii="宋体" w:hAnsi="宋体" w:cs="宋体"/>
                <w:b/>
                <w:kern w:val="0"/>
                <w:sz w:val="24"/>
                <w:szCs w:val="24"/>
              </w:rPr>
            </w:pPr>
          </w:p>
        </w:tc>
      </w:tr>
      <w:tr w:rsidR="00B82C8D" w:rsidRPr="00BE17D8" w:rsidTr="00BE17D8">
        <w:trPr>
          <w:trHeight w:val="512"/>
          <w:jc w:val="center"/>
        </w:trPr>
        <w:tc>
          <w:tcPr>
            <w:tcW w:w="763" w:type="dxa"/>
            <w:tcBorders>
              <w:top w:val="nil"/>
              <w:left w:val="single" w:sz="4" w:space="0" w:color="auto"/>
              <w:bottom w:val="single" w:sz="4" w:space="0" w:color="000000"/>
              <w:right w:val="single" w:sz="4" w:space="0" w:color="auto"/>
            </w:tcBorders>
            <w:shd w:val="clear" w:color="auto" w:fill="FFFFFF"/>
            <w:vAlign w:val="center"/>
            <w:hideMark/>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一区</w:t>
            </w:r>
          </w:p>
        </w:tc>
        <w:tc>
          <w:tcPr>
            <w:tcW w:w="3201" w:type="dxa"/>
            <w:tcBorders>
              <w:top w:val="nil"/>
              <w:left w:val="nil"/>
              <w:bottom w:val="single" w:sz="4" w:space="0" w:color="auto"/>
              <w:right w:val="single" w:sz="4" w:space="0" w:color="auto"/>
            </w:tcBorders>
            <w:shd w:val="clear" w:color="auto" w:fill="FFFFFF"/>
            <w:noWrap/>
            <w:vAlign w:val="center"/>
            <w:hideMark/>
          </w:tcPr>
          <w:p w:rsidR="00676535"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 xml:space="preserve">中国香港 中国澳门 </w:t>
            </w:r>
          </w:p>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中国台湾</w:t>
            </w:r>
          </w:p>
        </w:tc>
        <w:tc>
          <w:tcPr>
            <w:tcW w:w="993" w:type="dxa"/>
            <w:tcBorders>
              <w:top w:val="nil"/>
              <w:left w:val="nil"/>
              <w:bottom w:val="single" w:sz="4" w:space="0" w:color="auto"/>
              <w:right w:val="single" w:sz="4" w:space="0" w:color="auto"/>
            </w:tcBorders>
            <w:noWrap/>
            <w:vAlign w:val="center"/>
          </w:tcPr>
          <w:p w:rsidR="00B82C8D" w:rsidRPr="00BE17D8" w:rsidRDefault="00B82C8D" w:rsidP="0032668F">
            <w:pPr>
              <w:widowControl/>
              <w:jc w:val="center"/>
              <w:rPr>
                <w:rFonts w:ascii="宋体" w:hAnsi="宋体" w:cs="宋体"/>
                <w:color w:val="000000"/>
                <w:kern w:val="0"/>
                <w:sz w:val="24"/>
                <w:szCs w:val="24"/>
              </w:rPr>
            </w:pPr>
            <w:r w:rsidRPr="00BE17D8">
              <w:rPr>
                <w:rFonts w:ascii="宋体" w:hAnsi="宋体" w:cs="宋体" w:hint="eastAsia"/>
                <w:color w:val="000000"/>
                <w:kern w:val="0"/>
                <w:sz w:val="24"/>
                <w:szCs w:val="24"/>
              </w:rPr>
              <w:t>90</w:t>
            </w:r>
          </w:p>
        </w:tc>
        <w:tc>
          <w:tcPr>
            <w:tcW w:w="1275" w:type="dxa"/>
            <w:tcBorders>
              <w:top w:val="nil"/>
              <w:left w:val="nil"/>
              <w:bottom w:val="single" w:sz="4" w:space="0" w:color="auto"/>
              <w:right w:val="single" w:sz="4" w:space="0" w:color="auto"/>
            </w:tcBorders>
            <w:vAlign w:val="center"/>
          </w:tcPr>
          <w:p w:rsidR="00B82C8D" w:rsidRPr="00BE17D8" w:rsidRDefault="00B82C8D" w:rsidP="0032668F">
            <w:pPr>
              <w:widowControl/>
              <w:jc w:val="center"/>
              <w:rPr>
                <w:rFonts w:ascii="宋体" w:hAnsi="宋体" w:cs="宋体"/>
                <w:color w:val="000000"/>
                <w:kern w:val="0"/>
                <w:sz w:val="24"/>
                <w:szCs w:val="24"/>
              </w:rPr>
            </w:pPr>
            <w:r w:rsidRPr="00BE17D8">
              <w:rPr>
                <w:rFonts w:ascii="宋体" w:hAnsi="宋体" w:cs="宋体" w:hint="eastAsia"/>
                <w:color w:val="000000"/>
                <w:kern w:val="0"/>
                <w:sz w:val="24"/>
                <w:szCs w:val="24"/>
              </w:rPr>
              <w:t>130</w:t>
            </w:r>
          </w:p>
        </w:tc>
        <w:tc>
          <w:tcPr>
            <w:tcW w:w="1418" w:type="dxa"/>
            <w:tcBorders>
              <w:top w:val="nil"/>
              <w:left w:val="nil"/>
              <w:bottom w:val="single" w:sz="4" w:space="0" w:color="auto"/>
              <w:right w:val="single" w:sz="4" w:space="0" w:color="auto"/>
            </w:tcBorders>
            <w:vAlign w:val="center"/>
          </w:tcPr>
          <w:p w:rsidR="00B82C8D" w:rsidRPr="00BE17D8" w:rsidRDefault="00B82C8D" w:rsidP="0032668F">
            <w:pPr>
              <w:jc w:val="center"/>
              <w:rPr>
                <w:rFonts w:ascii="宋体" w:hAnsi="宋体" w:cs="宋体"/>
                <w:color w:val="000000"/>
                <w:kern w:val="0"/>
                <w:sz w:val="24"/>
                <w:szCs w:val="24"/>
              </w:rPr>
            </w:pPr>
            <w:r w:rsidRPr="00BE17D8">
              <w:rPr>
                <w:rFonts w:ascii="宋体" w:hAnsi="宋体" w:cs="宋体" w:hint="eastAsia"/>
                <w:color w:val="000000"/>
                <w:kern w:val="0"/>
                <w:sz w:val="24"/>
                <w:szCs w:val="24"/>
              </w:rPr>
              <w:t>30</w:t>
            </w:r>
          </w:p>
        </w:tc>
      </w:tr>
      <w:tr w:rsidR="00B82C8D" w:rsidRPr="00BE17D8" w:rsidTr="00BE17D8">
        <w:trPr>
          <w:trHeight w:val="572"/>
          <w:jc w:val="center"/>
        </w:trPr>
        <w:tc>
          <w:tcPr>
            <w:tcW w:w="763" w:type="dxa"/>
            <w:tcBorders>
              <w:top w:val="nil"/>
              <w:left w:val="single" w:sz="4" w:space="0" w:color="auto"/>
              <w:bottom w:val="single" w:sz="4" w:space="0" w:color="000000"/>
              <w:right w:val="single" w:sz="4" w:space="0" w:color="auto"/>
            </w:tcBorders>
            <w:shd w:val="clear" w:color="auto" w:fill="FFFFFF"/>
            <w:vAlign w:val="center"/>
            <w:hideMark/>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二区</w:t>
            </w:r>
          </w:p>
        </w:tc>
        <w:tc>
          <w:tcPr>
            <w:tcW w:w="3201" w:type="dxa"/>
            <w:tcBorders>
              <w:top w:val="nil"/>
              <w:left w:val="nil"/>
              <w:bottom w:val="single" w:sz="4" w:space="0" w:color="auto"/>
              <w:right w:val="single" w:sz="4" w:space="0" w:color="auto"/>
            </w:tcBorders>
            <w:shd w:val="clear" w:color="auto" w:fill="FFFFFF"/>
            <w:noWrap/>
            <w:vAlign w:val="center"/>
            <w:hideMark/>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日本 韩国</w:t>
            </w:r>
          </w:p>
        </w:tc>
        <w:tc>
          <w:tcPr>
            <w:tcW w:w="993" w:type="dxa"/>
            <w:tcBorders>
              <w:top w:val="nil"/>
              <w:left w:val="nil"/>
              <w:bottom w:val="single" w:sz="4" w:space="0" w:color="auto"/>
              <w:right w:val="single" w:sz="4" w:space="0" w:color="auto"/>
            </w:tcBorders>
            <w:noWrap/>
            <w:vAlign w:val="center"/>
          </w:tcPr>
          <w:p w:rsidR="00B82C8D" w:rsidRPr="00BE17D8" w:rsidRDefault="00B82C8D" w:rsidP="0032668F">
            <w:pPr>
              <w:widowControl/>
              <w:jc w:val="center"/>
              <w:rPr>
                <w:rFonts w:ascii="宋体" w:hAnsi="宋体" w:cs="宋体"/>
                <w:color w:val="000000"/>
                <w:kern w:val="0"/>
                <w:sz w:val="24"/>
                <w:szCs w:val="24"/>
              </w:rPr>
            </w:pPr>
            <w:r w:rsidRPr="00BE17D8">
              <w:rPr>
                <w:rFonts w:ascii="宋体" w:hAnsi="宋体" w:cs="宋体" w:hint="eastAsia"/>
                <w:color w:val="000000"/>
                <w:kern w:val="0"/>
                <w:sz w:val="24"/>
                <w:szCs w:val="24"/>
              </w:rPr>
              <w:t>115</w:t>
            </w:r>
          </w:p>
        </w:tc>
        <w:tc>
          <w:tcPr>
            <w:tcW w:w="1275" w:type="dxa"/>
            <w:tcBorders>
              <w:top w:val="nil"/>
              <w:left w:val="nil"/>
              <w:bottom w:val="single" w:sz="4" w:space="0" w:color="auto"/>
              <w:right w:val="single" w:sz="4" w:space="0" w:color="auto"/>
            </w:tcBorders>
            <w:vAlign w:val="center"/>
          </w:tcPr>
          <w:p w:rsidR="00B82C8D" w:rsidRPr="00BE17D8" w:rsidRDefault="00B82C8D" w:rsidP="0032668F">
            <w:pPr>
              <w:widowControl/>
              <w:jc w:val="center"/>
              <w:rPr>
                <w:rFonts w:ascii="宋体" w:hAnsi="宋体" w:cs="宋体"/>
                <w:color w:val="000000"/>
                <w:kern w:val="0"/>
                <w:sz w:val="24"/>
                <w:szCs w:val="24"/>
              </w:rPr>
            </w:pPr>
            <w:r w:rsidRPr="00BE17D8">
              <w:rPr>
                <w:rFonts w:ascii="宋体" w:hAnsi="宋体" w:cs="宋体" w:hint="eastAsia"/>
                <w:color w:val="000000"/>
                <w:kern w:val="0"/>
                <w:sz w:val="24"/>
                <w:szCs w:val="24"/>
              </w:rPr>
              <w:t>180</w:t>
            </w:r>
          </w:p>
        </w:tc>
        <w:tc>
          <w:tcPr>
            <w:tcW w:w="1418" w:type="dxa"/>
            <w:tcBorders>
              <w:top w:val="nil"/>
              <w:left w:val="nil"/>
              <w:bottom w:val="single" w:sz="4" w:space="0" w:color="auto"/>
              <w:right w:val="single" w:sz="4" w:space="0" w:color="auto"/>
            </w:tcBorders>
            <w:vAlign w:val="center"/>
          </w:tcPr>
          <w:p w:rsidR="00B82C8D" w:rsidRPr="00BE17D8" w:rsidRDefault="00B82C8D" w:rsidP="0032668F">
            <w:pPr>
              <w:jc w:val="center"/>
              <w:rPr>
                <w:rFonts w:ascii="宋体" w:hAnsi="宋体" w:cs="宋体"/>
                <w:color w:val="000000"/>
                <w:kern w:val="0"/>
                <w:sz w:val="24"/>
                <w:szCs w:val="24"/>
              </w:rPr>
            </w:pPr>
            <w:r w:rsidRPr="00BE17D8">
              <w:rPr>
                <w:rFonts w:ascii="宋体" w:hAnsi="宋体" w:cs="宋体" w:hint="eastAsia"/>
                <w:color w:val="000000"/>
                <w:kern w:val="0"/>
                <w:sz w:val="24"/>
                <w:szCs w:val="24"/>
              </w:rPr>
              <w:t>40</w:t>
            </w:r>
          </w:p>
        </w:tc>
      </w:tr>
      <w:tr w:rsidR="00B82C8D" w:rsidRPr="00BE17D8" w:rsidTr="00BE17D8">
        <w:trPr>
          <w:trHeight w:val="270"/>
          <w:jc w:val="center"/>
        </w:trPr>
        <w:tc>
          <w:tcPr>
            <w:tcW w:w="7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三区</w:t>
            </w:r>
          </w:p>
        </w:tc>
        <w:tc>
          <w:tcPr>
            <w:tcW w:w="3201" w:type="dxa"/>
            <w:tcBorders>
              <w:top w:val="nil"/>
              <w:left w:val="nil"/>
              <w:bottom w:val="single" w:sz="4" w:space="0" w:color="auto"/>
              <w:right w:val="single" w:sz="4" w:space="0" w:color="auto"/>
            </w:tcBorders>
            <w:shd w:val="clear" w:color="auto" w:fill="FFFFFF"/>
            <w:noWrap/>
            <w:vAlign w:val="center"/>
            <w:hideMark/>
          </w:tcPr>
          <w:p w:rsidR="00676535"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 xml:space="preserve">新加坡 泰国 菲律宾 </w:t>
            </w:r>
          </w:p>
          <w:p w:rsidR="00676535"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 xml:space="preserve">柬埔寨 马来西亚 蒙古   </w:t>
            </w:r>
          </w:p>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印度尼西亚 越南</w:t>
            </w:r>
          </w:p>
        </w:tc>
        <w:tc>
          <w:tcPr>
            <w:tcW w:w="993" w:type="dxa"/>
            <w:tcBorders>
              <w:top w:val="nil"/>
              <w:left w:val="nil"/>
              <w:bottom w:val="single" w:sz="4" w:space="0" w:color="auto"/>
              <w:right w:val="single" w:sz="4" w:space="0" w:color="auto"/>
            </w:tcBorders>
            <w:noWrap/>
            <w:vAlign w:val="center"/>
          </w:tcPr>
          <w:p w:rsidR="00B82C8D" w:rsidRPr="00BE17D8" w:rsidRDefault="00B82C8D" w:rsidP="0032668F">
            <w:pPr>
              <w:widowControl/>
              <w:jc w:val="center"/>
              <w:rPr>
                <w:rFonts w:ascii="宋体" w:hAnsi="宋体" w:cs="宋体"/>
                <w:color w:val="000000"/>
                <w:kern w:val="0"/>
                <w:sz w:val="24"/>
                <w:szCs w:val="24"/>
              </w:rPr>
            </w:pPr>
            <w:r w:rsidRPr="00BE17D8">
              <w:rPr>
                <w:rFonts w:ascii="宋体" w:hAnsi="宋体" w:cs="宋体" w:hint="eastAsia"/>
                <w:color w:val="000000"/>
                <w:kern w:val="0"/>
                <w:sz w:val="24"/>
                <w:szCs w:val="24"/>
              </w:rPr>
              <w:t>130</w:t>
            </w:r>
          </w:p>
        </w:tc>
        <w:tc>
          <w:tcPr>
            <w:tcW w:w="1275" w:type="dxa"/>
            <w:tcBorders>
              <w:top w:val="nil"/>
              <w:left w:val="nil"/>
              <w:bottom w:val="single" w:sz="4" w:space="0" w:color="auto"/>
              <w:right w:val="single" w:sz="4" w:space="0" w:color="auto"/>
            </w:tcBorders>
            <w:vAlign w:val="center"/>
          </w:tcPr>
          <w:p w:rsidR="00B82C8D" w:rsidRPr="00BE17D8" w:rsidRDefault="00B82C8D" w:rsidP="0032668F">
            <w:pPr>
              <w:widowControl/>
              <w:jc w:val="center"/>
              <w:rPr>
                <w:rFonts w:ascii="宋体" w:hAnsi="宋体" w:cs="宋体"/>
                <w:color w:val="000000"/>
                <w:kern w:val="0"/>
                <w:sz w:val="24"/>
                <w:szCs w:val="24"/>
              </w:rPr>
            </w:pPr>
            <w:r w:rsidRPr="00BE17D8">
              <w:rPr>
                <w:rFonts w:ascii="宋体" w:hAnsi="宋体" w:cs="宋体" w:hint="eastAsia"/>
                <w:color w:val="000000"/>
                <w:kern w:val="0"/>
                <w:sz w:val="24"/>
                <w:szCs w:val="24"/>
              </w:rPr>
              <w:t>190</w:t>
            </w:r>
          </w:p>
        </w:tc>
        <w:tc>
          <w:tcPr>
            <w:tcW w:w="1418" w:type="dxa"/>
            <w:tcBorders>
              <w:top w:val="nil"/>
              <w:left w:val="nil"/>
              <w:bottom w:val="single" w:sz="4" w:space="0" w:color="auto"/>
              <w:right w:val="single" w:sz="4" w:space="0" w:color="auto"/>
            </w:tcBorders>
            <w:vAlign w:val="center"/>
          </w:tcPr>
          <w:p w:rsidR="00B82C8D" w:rsidRPr="00BE17D8" w:rsidRDefault="00B82C8D" w:rsidP="0032668F">
            <w:pPr>
              <w:jc w:val="center"/>
              <w:rPr>
                <w:rFonts w:ascii="宋体" w:hAnsi="宋体" w:cs="宋体"/>
                <w:color w:val="000000"/>
                <w:kern w:val="0"/>
                <w:sz w:val="24"/>
                <w:szCs w:val="24"/>
              </w:rPr>
            </w:pPr>
            <w:r w:rsidRPr="00BE17D8">
              <w:rPr>
                <w:rFonts w:ascii="宋体" w:hAnsi="宋体" w:cs="宋体" w:hint="eastAsia"/>
                <w:color w:val="000000"/>
                <w:kern w:val="0"/>
                <w:sz w:val="24"/>
                <w:szCs w:val="24"/>
              </w:rPr>
              <w:t>45</w:t>
            </w:r>
          </w:p>
        </w:tc>
      </w:tr>
      <w:tr w:rsidR="00B82C8D" w:rsidRPr="00BE17D8" w:rsidTr="00BE17D8">
        <w:trPr>
          <w:trHeight w:val="658"/>
          <w:jc w:val="center"/>
        </w:trPr>
        <w:tc>
          <w:tcPr>
            <w:tcW w:w="7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lastRenderedPageBreak/>
              <w:t>四区</w:t>
            </w:r>
          </w:p>
        </w:tc>
        <w:tc>
          <w:tcPr>
            <w:tcW w:w="3201" w:type="dxa"/>
            <w:tcBorders>
              <w:top w:val="nil"/>
              <w:left w:val="nil"/>
              <w:bottom w:val="single" w:sz="4" w:space="0" w:color="auto"/>
              <w:right w:val="single" w:sz="4" w:space="0" w:color="auto"/>
            </w:tcBorders>
            <w:shd w:val="clear" w:color="auto" w:fill="FFFFFF"/>
            <w:noWrap/>
            <w:vAlign w:val="center"/>
            <w:hideMark/>
          </w:tcPr>
          <w:p w:rsidR="00676535"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 xml:space="preserve">澳大利亚 新西兰 </w:t>
            </w:r>
          </w:p>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巴布亚新几内亚</w:t>
            </w:r>
          </w:p>
        </w:tc>
        <w:tc>
          <w:tcPr>
            <w:tcW w:w="993" w:type="dxa"/>
            <w:tcBorders>
              <w:top w:val="nil"/>
              <w:left w:val="nil"/>
              <w:bottom w:val="single" w:sz="4" w:space="0" w:color="auto"/>
              <w:right w:val="single" w:sz="4" w:space="0" w:color="auto"/>
            </w:tcBorders>
            <w:noWrap/>
            <w:vAlign w:val="center"/>
          </w:tcPr>
          <w:p w:rsidR="00B82C8D" w:rsidRPr="00BE17D8" w:rsidRDefault="00B82C8D" w:rsidP="0032668F">
            <w:pPr>
              <w:widowControl/>
              <w:jc w:val="center"/>
              <w:rPr>
                <w:rFonts w:ascii="宋体" w:hAnsi="宋体" w:cs="宋体"/>
                <w:color w:val="000000"/>
                <w:kern w:val="0"/>
                <w:sz w:val="24"/>
                <w:szCs w:val="24"/>
              </w:rPr>
            </w:pPr>
            <w:r w:rsidRPr="00BE17D8">
              <w:rPr>
                <w:rFonts w:ascii="宋体" w:hAnsi="宋体" w:cs="宋体" w:hint="eastAsia"/>
                <w:color w:val="000000"/>
                <w:kern w:val="0"/>
                <w:sz w:val="24"/>
                <w:szCs w:val="24"/>
              </w:rPr>
              <w:t>160</w:t>
            </w:r>
          </w:p>
        </w:tc>
        <w:tc>
          <w:tcPr>
            <w:tcW w:w="1275" w:type="dxa"/>
            <w:tcBorders>
              <w:top w:val="nil"/>
              <w:left w:val="nil"/>
              <w:bottom w:val="single" w:sz="4" w:space="0" w:color="auto"/>
              <w:right w:val="single" w:sz="4" w:space="0" w:color="auto"/>
            </w:tcBorders>
            <w:vAlign w:val="center"/>
          </w:tcPr>
          <w:p w:rsidR="00B82C8D" w:rsidRPr="00BE17D8" w:rsidRDefault="00B82C8D" w:rsidP="0032668F">
            <w:pPr>
              <w:widowControl/>
              <w:jc w:val="center"/>
              <w:rPr>
                <w:rFonts w:ascii="宋体" w:hAnsi="宋体" w:cs="宋体"/>
                <w:color w:val="000000"/>
                <w:kern w:val="0"/>
                <w:sz w:val="24"/>
                <w:szCs w:val="24"/>
              </w:rPr>
            </w:pPr>
            <w:r w:rsidRPr="00BE17D8">
              <w:rPr>
                <w:rFonts w:ascii="宋体" w:hAnsi="宋体" w:cs="宋体" w:hint="eastAsia"/>
                <w:color w:val="000000"/>
                <w:kern w:val="0"/>
                <w:sz w:val="24"/>
                <w:szCs w:val="24"/>
              </w:rPr>
              <w:t>210</w:t>
            </w:r>
          </w:p>
        </w:tc>
        <w:tc>
          <w:tcPr>
            <w:tcW w:w="1418" w:type="dxa"/>
            <w:tcBorders>
              <w:top w:val="nil"/>
              <w:left w:val="nil"/>
              <w:bottom w:val="single" w:sz="4" w:space="0" w:color="auto"/>
              <w:right w:val="single" w:sz="4" w:space="0" w:color="auto"/>
            </w:tcBorders>
            <w:vAlign w:val="center"/>
          </w:tcPr>
          <w:p w:rsidR="00B82C8D" w:rsidRPr="00BE17D8" w:rsidRDefault="00B82C8D" w:rsidP="0032668F">
            <w:pPr>
              <w:jc w:val="center"/>
              <w:rPr>
                <w:rFonts w:ascii="宋体" w:hAnsi="宋体" w:cs="宋体"/>
                <w:color w:val="000000"/>
                <w:kern w:val="0"/>
                <w:sz w:val="24"/>
                <w:szCs w:val="24"/>
              </w:rPr>
            </w:pPr>
            <w:r w:rsidRPr="00BE17D8">
              <w:rPr>
                <w:rFonts w:ascii="宋体" w:hAnsi="宋体" w:cs="宋体" w:hint="eastAsia"/>
                <w:color w:val="000000"/>
                <w:kern w:val="0"/>
                <w:sz w:val="24"/>
                <w:szCs w:val="24"/>
              </w:rPr>
              <w:t>55</w:t>
            </w:r>
          </w:p>
        </w:tc>
      </w:tr>
      <w:tr w:rsidR="00B82C8D" w:rsidRPr="00BE17D8" w:rsidTr="00BE17D8">
        <w:trPr>
          <w:trHeight w:val="625"/>
          <w:jc w:val="center"/>
        </w:trPr>
        <w:tc>
          <w:tcPr>
            <w:tcW w:w="7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五区</w:t>
            </w:r>
          </w:p>
        </w:tc>
        <w:tc>
          <w:tcPr>
            <w:tcW w:w="3201" w:type="dxa"/>
            <w:tcBorders>
              <w:top w:val="nil"/>
              <w:left w:val="nil"/>
              <w:bottom w:val="single" w:sz="4" w:space="0" w:color="auto"/>
              <w:right w:val="single" w:sz="4" w:space="0" w:color="auto"/>
            </w:tcBorders>
            <w:shd w:val="clear" w:color="auto" w:fill="FFFFFF"/>
            <w:noWrap/>
            <w:vAlign w:val="center"/>
            <w:hideMark/>
          </w:tcPr>
          <w:p w:rsidR="00B82C8D" w:rsidRPr="00BE17D8" w:rsidRDefault="00B82C8D" w:rsidP="0032668F">
            <w:pPr>
              <w:widowControl/>
              <w:jc w:val="center"/>
              <w:rPr>
                <w:rFonts w:ascii="宋体" w:hAnsi="宋体" w:cs="宋体"/>
                <w:color w:val="000000"/>
                <w:kern w:val="0"/>
                <w:sz w:val="24"/>
                <w:szCs w:val="24"/>
              </w:rPr>
            </w:pPr>
            <w:r w:rsidRPr="00BE17D8">
              <w:rPr>
                <w:rFonts w:ascii="宋体" w:hAnsi="宋体" w:cs="宋体" w:hint="eastAsia"/>
                <w:color w:val="000000"/>
                <w:kern w:val="0"/>
                <w:sz w:val="24"/>
                <w:szCs w:val="24"/>
              </w:rPr>
              <w:t>美国</w:t>
            </w:r>
          </w:p>
        </w:tc>
        <w:tc>
          <w:tcPr>
            <w:tcW w:w="993" w:type="dxa"/>
            <w:tcBorders>
              <w:top w:val="nil"/>
              <w:left w:val="nil"/>
              <w:bottom w:val="single" w:sz="4" w:space="0" w:color="auto"/>
              <w:right w:val="single" w:sz="4" w:space="0" w:color="auto"/>
            </w:tcBorders>
            <w:noWrap/>
            <w:vAlign w:val="center"/>
          </w:tcPr>
          <w:p w:rsidR="00B82C8D" w:rsidRPr="00BE17D8" w:rsidRDefault="00B82C8D" w:rsidP="0032668F">
            <w:pPr>
              <w:widowControl/>
              <w:jc w:val="center"/>
              <w:rPr>
                <w:rFonts w:ascii="宋体" w:hAnsi="宋体" w:cs="宋体"/>
                <w:color w:val="000000"/>
                <w:kern w:val="0"/>
                <w:sz w:val="24"/>
                <w:szCs w:val="24"/>
              </w:rPr>
            </w:pPr>
            <w:r w:rsidRPr="00BE17D8">
              <w:rPr>
                <w:rFonts w:ascii="宋体" w:hAnsi="宋体" w:cs="宋体" w:hint="eastAsia"/>
                <w:color w:val="000000"/>
                <w:kern w:val="0"/>
                <w:sz w:val="24"/>
                <w:szCs w:val="24"/>
              </w:rPr>
              <w:t>180</w:t>
            </w:r>
          </w:p>
        </w:tc>
        <w:tc>
          <w:tcPr>
            <w:tcW w:w="1275" w:type="dxa"/>
            <w:tcBorders>
              <w:top w:val="nil"/>
              <w:left w:val="nil"/>
              <w:bottom w:val="single" w:sz="4" w:space="0" w:color="auto"/>
              <w:right w:val="single" w:sz="4" w:space="0" w:color="auto"/>
            </w:tcBorders>
            <w:vAlign w:val="center"/>
          </w:tcPr>
          <w:p w:rsidR="00B82C8D" w:rsidRPr="00BE17D8" w:rsidRDefault="00B82C8D" w:rsidP="0032668F">
            <w:pPr>
              <w:widowControl/>
              <w:jc w:val="center"/>
              <w:rPr>
                <w:rFonts w:ascii="宋体" w:hAnsi="宋体" w:cs="宋体"/>
                <w:color w:val="000000"/>
                <w:kern w:val="0"/>
                <w:sz w:val="24"/>
                <w:szCs w:val="24"/>
              </w:rPr>
            </w:pPr>
            <w:r w:rsidRPr="00BE17D8">
              <w:rPr>
                <w:rFonts w:ascii="宋体" w:hAnsi="宋体" w:cs="宋体" w:hint="eastAsia"/>
                <w:color w:val="000000"/>
                <w:kern w:val="0"/>
                <w:sz w:val="24"/>
                <w:szCs w:val="24"/>
              </w:rPr>
              <w:t>240</w:t>
            </w:r>
          </w:p>
        </w:tc>
        <w:tc>
          <w:tcPr>
            <w:tcW w:w="1418" w:type="dxa"/>
            <w:tcBorders>
              <w:top w:val="nil"/>
              <w:left w:val="nil"/>
              <w:bottom w:val="single" w:sz="4" w:space="0" w:color="auto"/>
              <w:right w:val="single" w:sz="4" w:space="0" w:color="auto"/>
            </w:tcBorders>
            <w:vAlign w:val="center"/>
          </w:tcPr>
          <w:p w:rsidR="00B82C8D" w:rsidRPr="00BE17D8" w:rsidRDefault="00B82C8D" w:rsidP="0032668F">
            <w:pPr>
              <w:widowControl/>
              <w:jc w:val="center"/>
              <w:rPr>
                <w:rFonts w:ascii="宋体" w:hAnsi="宋体" w:cs="宋体"/>
                <w:color w:val="000000"/>
                <w:kern w:val="0"/>
                <w:sz w:val="24"/>
                <w:szCs w:val="24"/>
              </w:rPr>
            </w:pPr>
            <w:r w:rsidRPr="00BE17D8">
              <w:rPr>
                <w:rFonts w:ascii="宋体" w:hAnsi="宋体" w:cs="宋体" w:hint="eastAsia"/>
                <w:color w:val="000000"/>
                <w:kern w:val="0"/>
                <w:sz w:val="24"/>
                <w:szCs w:val="24"/>
              </w:rPr>
              <w:t>75</w:t>
            </w:r>
          </w:p>
        </w:tc>
      </w:tr>
      <w:tr w:rsidR="00B82C8D" w:rsidRPr="00BE17D8" w:rsidTr="00BE17D8">
        <w:trPr>
          <w:trHeight w:val="292"/>
          <w:jc w:val="center"/>
        </w:trPr>
        <w:tc>
          <w:tcPr>
            <w:tcW w:w="7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六区</w:t>
            </w:r>
          </w:p>
        </w:tc>
        <w:tc>
          <w:tcPr>
            <w:tcW w:w="3201" w:type="dxa"/>
            <w:tcBorders>
              <w:top w:val="nil"/>
              <w:left w:val="nil"/>
              <w:bottom w:val="single" w:sz="4" w:space="0" w:color="auto"/>
              <w:right w:val="single" w:sz="4" w:space="0" w:color="auto"/>
            </w:tcBorders>
            <w:shd w:val="clear" w:color="auto" w:fill="FFFFFF"/>
            <w:noWrap/>
            <w:vAlign w:val="center"/>
            <w:hideMark/>
          </w:tcPr>
          <w:p w:rsidR="00676535"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 xml:space="preserve">英国 法国 德国 爱尔兰 </w:t>
            </w:r>
          </w:p>
          <w:p w:rsidR="00676535"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 xml:space="preserve">西班牙 葡萄牙 瑞典 瑞士  希腊 意大利 奥地利 </w:t>
            </w:r>
          </w:p>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 xml:space="preserve">比利时 丹麦  芬兰 加拿大 卢森堡 挪威 </w:t>
            </w:r>
          </w:p>
        </w:tc>
        <w:tc>
          <w:tcPr>
            <w:tcW w:w="993" w:type="dxa"/>
            <w:tcBorders>
              <w:top w:val="nil"/>
              <w:left w:val="nil"/>
              <w:bottom w:val="single" w:sz="4" w:space="0" w:color="auto"/>
              <w:right w:val="single" w:sz="4" w:space="0" w:color="auto"/>
            </w:tcBorders>
            <w:noWrap/>
            <w:vAlign w:val="center"/>
          </w:tcPr>
          <w:p w:rsidR="00B82C8D" w:rsidRPr="00BE17D8" w:rsidRDefault="00B82C8D" w:rsidP="0032668F">
            <w:pPr>
              <w:widowControl/>
              <w:jc w:val="center"/>
              <w:rPr>
                <w:rFonts w:ascii="宋体" w:hAnsi="宋体" w:cs="宋体"/>
                <w:color w:val="000000"/>
                <w:kern w:val="0"/>
                <w:sz w:val="24"/>
                <w:szCs w:val="24"/>
              </w:rPr>
            </w:pPr>
            <w:r w:rsidRPr="00BE17D8">
              <w:rPr>
                <w:rFonts w:ascii="宋体" w:hAnsi="宋体" w:cs="宋体" w:hint="eastAsia"/>
                <w:color w:val="000000"/>
                <w:kern w:val="0"/>
                <w:sz w:val="24"/>
                <w:szCs w:val="24"/>
              </w:rPr>
              <w:t>220</w:t>
            </w:r>
          </w:p>
        </w:tc>
        <w:tc>
          <w:tcPr>
            <w:tcW w:w="1275" w:type="dxa"/>
            <w:tcBorders>
              <w:top w:val="nil"/>
              <w:left w:val="nil"/>
              <w:bottom w:val="single" w:sz="4" w:space="0" w:color="auto"/>
              <w:right w:val="single" w:sz="4" w:space="0" w:color="auto"/>
            </w:tcBorders>
            <w:vAlign w:val="center"/>
          </w:tcPr>
          <w:p w:rsidR="00B82C8D" w:rsidRPr="00BE17D8" w:rsidRDefault="00B82C8D" w:rsidP="0032668F">
            <w:pPr>
              <w:widowControl/>
              <w:jc w:val="center"/>
              <w:rPr>
                <w:rFonts w:ascii="宋体" w:hAnsi="宋体" w:cs="宋体"/>
                <w:color w:val="000000"/>
                <w:kern w:val="0"/>
                <w:sz w:val="24"/>
                <w:szCs w:val="24"/>
              </w:rPr>
            </w:pPr>
            <w:r w:rsidRPr="00BE17D8">
              <w:rPr>
                <w:rFonts w:ascii="宋体" w:hAnsi="宋体" w:cs="宋体" w:hint="eastAsia"/>
                <w:color w:val="000000"/>
                <w:kern w:val="0"/>
                <w:sz w:val="24"/>
                <w:szCs w:val="24"/>
              </w:rPr>
              <w:t>280</w:t>
            </w:r>
          </w:p>
        </w:tc>
        <w:tc>
          <w:tcPr>
            <w:tcW w:w="1418" w:type="dxa"/>
            <w:tcBorders>
              <w:top w:val="nil"/>
              <w:left w:val="nil"/>
              <w:bottom w:val="single" w:sz="4" w:space="0" w:color="auto"/>
              <w:right w:val="single" w:sz="4" w:space="0" w:color="auto"/>
            </w:tcBorders>
            <w:vAlign w:val="center"/>
          </w:tcPr>
          <w:p w:rsidR="00B82C8D" w:rsidRPr="00BE17D8" w:rsidRDefault="00B82C8D" w:rsidP="0032668F">
            <w:pPr>
              <w:widowControl/>
              <w:jc w:val="center"/>
              <w:rPr>
                <w:rFonts w:ascii="宋体" w:hAnsi="宋体" w:cs="宋体"/>
                <w:color w:val="000000"/>
                <w:kern w:val="0"/>
                <w:sz w:val="24"/>
                <w:szCs w:val="24"/>
              </w:rPr>
            </w:pPr>
            <w:r w:rsidRPr="00BE17D8">
              <w:rPr>
                <w:rFonts w:ascii="宋体" w:hAnsi="宋体" w:cs="宋体" w:hint="eastAsia"/>
                <w:color w:val="000000"/>
                <w:kern w:val="0"/>
                <w:sz w:val="24"/>
                <w:szCs w:val="24"/>
              </w:rPr>
              <w:t>75</w:t>
            </w:r>
          </w:p>
        </w:tc>
      </w:tr>
      <w:tr w:rsidR="00B82C8D" w:rsidRPr="00BE17D8" w:rsidTr="00BE17D8">
        <w:trPr>
          <w:trHeight w:val="270"/>
          <w:jc w:val="center"/>
        </w:trPr>
        <w:tc>
          <w:tcPr>
            <w:tcW w:w="7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七区</w:t>
            </w:r>
          </w:p>
        </w:tc>
        <w:tc>
          <w:tcPr>
            <w:tcW w:w="3201" w:type="dxa"/>
            <w:tcBorders>
              <w:top w:val="nil"/>
              <w:left w:val="nil"/>
              <w:bottom w:val="single" w:sz="4" w:space="0" w:color="auto"/>
              <w:right w:val="single" w:sz="4" w:space="0" w:color="auto"/>
            </w:tcBorders>
            <w:shd w:val="clear" w:color="auto" w:fill="FFFFFF"/>
            <w:noWrap/>
            <w:vAlign w:val="center"/>
            <w:hideMark/>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巴基斯坦 老挝 孟加拉国 尼泊尔 斯里兰卡 土耳其 印度</w:t>
            </w:r>
          </w:p>
        </w:tc>
        <w:tc>
          <w:tcPr>
            <w:tcW w:w="993" w:type="dxa"/>
            <w:tcBorders>
              <w:top w:val="nil"/>
              <w:left w:val="nil"/>
              <w:bottom w:val="single" w:sz="4" w:space="0" w:color="auto"/>
              <w:right w:val="single" w:sz="4" w:space="0" w:color="auto"/>
            </w:tcBorders>
            <w:noWrap/>
            <w:vAlign w:val="center"/>
          </w:tcPr>
          <w:p w:rsidR="00B82C8D" w:rsidRPr="00BE17D8" w:rsidRDefault="00B82C8D" w:rsidP="0032668F">
            <w:pPr>
              <w:widowControl/>
              <w:jc w:val="center"/>
              <w:rPr>
                <w:rFonts w:ascii="宋体" w:hAnsi="宋体" w:cs="宋体"/>
                <w:color w:val="000000"/>
                <w:kern w:val="0"/>
                <w:sz w:val="24"/>
                <w:szCs w:val="24"/>
              </w:rPr>
            </w:pPr>
            <w:r w:rsidRPr="00BE17D8">
              <w:rPr>
                <w:rFonts w:ascii="宋体" w:hAnsi="宋体" w:cs="宋体" w:hint="eastAsia"/>
                <w:color w:val="000000"/>
                <w:kern w:val="0"/>
                <w:sz w:val="24"/>
                <w:szCs w:val="24"/>
              </w:rPr>
              <w:t>240</w:t>
            </w:r>
          </w:p>
        </w:tc>
        <w:tc>
          <w:tcPr>
            <w:tcW w:w="1275" w:type="dxa"/>
            <w:tcBorders>
              <w:top w:val="nil"/>
              <w:left w:val="nil"/>
              <w:bottom w:val="single" w:sz="4" w:space="0" w:color="auto"/>
              <w:right w:val="single" w:sz="4" w:space="0" w:color="auto"/>
            </w:tcBorders>
            <w:vAlign w:val="center"/>
          </w:tcPr>
          <w:p w:rsidR="00B82C8D" w:rsidRPr="00BE17D8" w:rsidRDefault="00B82C8D" w:rsidP="0032668F">
            <w:pPr>
              <w:widowControl/>
              <w:jc w:val="center"/>
              <w:rPr>
                <w:rFonts w:ascii="宋体" w:hAnsi="宋体" w:cs="宋体"/>
                <w:color w:val="000000"/>
                <w:kern w:val="0"/>
                <w:sz w:val="24"/>
                <w:szCs w:val="24"/>
              </w:rPr>
            </w:pPr>
            <w:r w:rsidRPr="00BE17D8">
              <w:rPr>
                <w:rFonts w:ascii="宋体" w:hAnsi="宋体" w:cs="宋体" w:hint="eastAsia"/>
                <w:color w:val="000000"/>
                <w:kern w:val="0"/>
                <w:sz w:val="24"/>
                <w:szCs w:val="24"/>
              </w:rPr>
              <w:t>300</w:t>
            </w:r>
          </w:p>
        </w:tc>
        <w:tc>
          <w:tcPr>
            <w:tcW w:w="1418" w:type="dxa"/>
            <w:tcBorders>
              <w:top w:val="nil"/>
              <w:left w:val="nil"/>
              <w:bottom w:val="single" w:sz="4" w:space="0" w:color="auto"/>
              <w:right w:val="single" w:sz="4" w:space="0" w:color="auto"/>
            </w:tcBorders>
            <w:vAlign w:val="center"/>
          </w:tcPr>
          <w:p w:rsidR="00B82C8D" w:rsidRPr="00BE17D8" w:rsidRDefault="00B82C8D" w:rsidP="0032668F">
            <w:pPr>
              <w:widowControl/>
              <w:jc w:val="center"/>
              <w:rPr>
                <w:rFonts w:ascii="宋体" w:hAnsi="宋体" w:cs="宋体"/>
                <w:color w:val="000000"/>
                <w:kern w:val="0"/>
                <w:sz w:val="24"/>
                <w:szCs w:val="24"/>
              </w:rPr>
            </w:pPr>
            <w:r w:rsidRPr="00BE17D8">
              <w:rPr>
                <w:rFonts w:ascii="宋体" w:hAnsi="宋体" w:cs="宋体" w:hint="eastAsia"/>
                <w:color w:val="000000"/>
                <w:kern w:val="0"/>
                <w:sz w:val="24"/>
                <w:szCs w:val="24"/>
              </w:rPr>
              <w:t>80</w:t>
            </w:r>
          </w:p>
        </w:tc>
      </w:tr>
      <w:tr w:rsidR="00B82C8D" w:rsidRPr="00BE17D8" w:rsidTr="00BE17D8">
        <w:trPr>
          <w:trHeight w:val="270"/>
          <w:jc w:val="center"/>
        </w:trPr>
        <w:tc>
          <w:tcPr>
            <w:tcW w:w="763" w:type="dxa"/>
            <w:tcBorders>
              <w:top w:val="single" w:sz="4" w:space="0" w:color="auto"/>
              <w:left w:val="single" w:sz="4" w:space="0" w:color="auto"/>
              <w:bottom w:val="single" w:sz="4" w:space="0" w:color="auto"/>
              <w:right w:val="single" w:sz="4" w:space="0" w:color="auto"/>
            </w:tcBorders>
            <w:vAlign w:val="center"/>
            <w:hideMark/>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八区</w:t>
            </w:r>
          </w:p>
        </w:tc>
        <w:tc>
          <w:tcPr>
            <w:tcW w:w="320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E1F8D"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 xml:space="preserve">阿根廷 阿联酋 巴拿马 </w:t>
            </w:r>
          </w:p>
          <w:p w:rsidR="00FE1F8D"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 xml:space="preserve">巴西 俄罗斯 白俄罗斯 </w:t>
            </w:r>
          </w:p>
          <w:p w:rsidR="00FE1F8D"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 xml:space="preserve">波兰  哥伦比亚 古巴 捷克 秘鲁 墨西哥 乌克兰 </w:t>
            </w:r>
          </w:p>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 xml:space="preserve">匈牙利 以色列 约旦 </w:t>
            </w:r>
          </w:p>
        </w:tc>
        <w:tc>
          <w:tcPr>
            <w:tcW w:w="993" w:type="dxa"/>
            <w:tcBorders>
              <w:top w:val="single" w:sz="4" w:space="0" w:color="auto"/>
              <w:left w:val="single" w:sz="4" w:space="0" w:color="auto"/>
              <w:bottom w:val="single" w:sz="4" w:space="0" w:color="auto"/>
              <w:right w:val="single" w:sz="4" w:space="0" w:color="auto"/>
            </w:tcBorders>
            <w:noWrap/>
            <w:vAlign w:val="center"/>
          </w:tcPr>
          <w:p w:rsidR="00B82C8D" w:rsidRPr="00BE17D8" w:rsidRDefault="00B82C8D" w:rsidP="0032668F">
            <w:pPr>
              <w:widowControl/>
              <w:jc w:val="center"/>
              <w:rPr>
                <w:rFonts w:ascii="宋体" w:hAnsi="宋体" w:cs="宋体"/>
                <w:color w:val="000000"/>
                <w:kern w:val="0"/>
                <w:sz w:val="24"/>
                <w:szCs w:val="24"/>
              </w:rPr>
            </w:pPr>
            <w:r w:rsidRPr="00BE17D8">
              <w:rPr>
                <w:rFonts w:ascii="宋体" w:hAnsi="宋体" w:cs="宋体" w:hint="eastAsia"/>
                <w:color w:val="000000"/>
                <w:kern w:val="0"/>
                <w:sz w:val="24"/>
                <w:szCs w:val="24"/>
              </w:rPr>
              <w:t>260</w:t>
            </w:r>
          </w:p>
        </w:tc>
        <w:tc>
          <w:tcPr>
            <w:tcW w:w="1275" w:type="dxa"/>
            <w:tcBorders>
              <w:top w:val="single" w:sz="4" w:space="0" w:color="auto"/>
              <w:left w:val="single" w:sz="4" w:space="0" w:color="auto"/>
              <w:bottom w:val="single" w:sz="4" w:space="0" w:color="auto"/>
              <w:right w:val="single" w:sz="4" w:space="0" w:color="auto"/>
            </w:tcBorders>
            <w:vAlign w:val="center"/>
          </w:tcPr>
          <w:p w:rsidR="00B82C8D" w:rsidRPr="00BE17D8" w:rsidRDefault="00B82C8D" w:rsidP="0032668F">
            <w:pPr>
              <w:widowControl/>
              <w:jc w:val="center"/>
              <w:rPr>
                <w:rFonts w:ascii="宋体" w:hAnsi="宋体" w:cs="宋体"/>
                <w:color w:val="000000"/>
                <w:kern w:val="0"/>
                <w:sz w:val="24"/>
                <w:szCs w:val="24"/>
              </w:rPr>
            </w:pPr>
            <w:r w:rsidRPr="00BE17D8">
              <w:rPr>
                <w:rFonts w:ascii="宋体" w:hAnsi="宋体" w:cs="宋体" w:hint="eastAsia"/>
                <w:color w:val="000000"/>
                <w:kern w:val="0"/>
                <w:sz w:val="24"/>
                <w:szCs w:val="24"/>
              </w:rPr>
              <w:t>335</w:t>
            </w:r>
          </w:p>
        </w:tc>
        <w:tc>
          <w:tcPr>
            <w:tcW w:w="1418" w:type="dxa"/>
            <w:tcBorders>
              <w:top w:val="single" w:sz="4" w:space="0" w:color="auto"/>
              <w:left w:val="single" w:sz="4" w:space="0" w:color="auto"/>
              <w:bottom w:val="single" w:sz="4" w:space="0" w:color="auto"/>
              <w:right w:val="single" w:sz="4" w:space="0" w:color="auto"/>
            </w:tcBorders>
            <w:vAlign w:val="center"/>
          </w:tcPr>
          <w:p w:rsidR="00B82C8D" w:rsidRPr="00BE17D8" w:rsidRDefault="00B82C8D" w:rsidP="0032668F">
            <w:pPr>
              <w:widowControl/>
              <w:jc w:val="center"/>
              <w:rPr>
                <w:rFonts w:ascii="宋体" w:hAnsi="宋体" w:cs="宋体"/>
                <w:color w:val="000000"/>
                <w:kern w:val="0"/>
                <w:sz w:val="24"/>
                <w:szCs w:val="24"/>
              </w:rPr>
            </w:pPr>
            <w:r w:rsidRPr="00BE17D8">
              <w:rPr>
                <w:rFonts w:ascii="宋体" w:hAnsi="宋体" w:cs="宋体" w:hint="eastAsia"/>
                <w:color w:val="000000"/>
                <w:kern w:val="0"/>
                <w:sz w:val="24"/>
                <w:szCs w:val="24"/>
              </w:rPr>
              <w:t>100</w:t>
            </w:r>
          </w:p>
        </w:tc>
      </w:tr>
      <w:tr w:rsidR="00B82C8D" w:rsidRPr="00BE17D8" w:rsidTr="00BE17D8">
        <w:trPr>
          <w:trHeight w:val="788"/>
          <w:jc w:val="center"/>
        </w:trPr>
        <w:tc>
          <w:tcPr>
            <w:tcW w:w="763" w:type="dxa"/>
            <w:tcBorders>
              <w:top w:val="single" w:sz="4" w:space="0" w:color="auto"/>
              <w:left w:val="single" w:sz="4" w:space="0" w:color="auto"/>
              <w:bottom w:val="single" w:sz="4" w:space="0" w:color="auto"/>
              <w:right w:val="single" w:sz="4" w:space="0" w:color="auto"/>
            </w:tcBorders>
            <w:vAlign w:val="center"/>
            <w:hideMark/>
          </w:tcPr>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九区</w:t>
            </w:r>
          </w:p>
        </w:tc>
        <w:tc>
          <w:tcPr>
            <w:tcW w:w="320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FE1F8D"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 xml:space="preserve">阿曼 埃及 埃塞俄比亚 </w:t>
            </w:r>
          </w:p>
          <w:p w:rsidR="00FE1F8D"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 xml:space="preserve">爱沙尼亚 巴林 保加利亚 刚果 哈萨克斯坦 几内亚 加纳 卡塔尔 开曼群岛 </w:t>
            </w:r>
          </w:p>
          <w:p w:rsidR="00FE1F8D"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 xml:space="preserve">科特迪瓦 科威特 克罗地亚 肯尼亚 罗马尼亚 伊朗 </w:t>
            </w:r>
          </w:p>
          <w:p w:rsidR="00FE1F8D"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 xml:space="preserve">叙利亚 沙特阿拉伯 </w:t>
            </w:r>
          </w:p>
          <w:p w:rsidR="00B82C8D" w:rsidRPr="00BE17D8" w:rsidRDefault="00B82C8D" w:rsidP="0032668F">
            <w:pPr>
              <w:widowControl/>
              <w:jc w:val="center"/>
              <w:rPr>
                <w:rFonts w:ascii="宋体" w:hAnsi="宋体" w:cs="宋体"/>
                <w:kern w:val="0"/>
                <w:sz w:val="24"/>
                <w:szCs w:val="24"/>
              </w:rPr>
            </w:pPr>
            <w:r w:rsidRPr="00BE17D8">
              <w:rPr>
                <w:rFonts w:ascii="宋体" w:hAnsi="宋体" w:cs="宋体" w:hint="eastAsia"/>
                <w:kern w:val="0"/>
                <w:sz w:val="24"/>
                <w:szCs w:val="24"/>
              </w:rPr>
              <w:t xml:space="preserve">尼日利亚 肯尼亚 </w:t>
            </w:r>
          </w:p>
        </w:tc>
        <w:tc>
          <w:tcPr>
            <w:tcW w:w="993" w:type="dxa"/>
            <w:tcBorders>
              <w:top w:val="single" w:sz="4" w:space="0" w:color="auto"/>
              <w:left w:val="single" w:sz="4" w:space="0" w:color="auto"/>
              <w:bottom w:val="single" w:sz="4" w:space="0" w:color="auto"/>
              <w:right w:val="single" w:sz="4" w:space="0" w:color="auto"/>
            </w:tcBorders>
            <w:noWrap/>
            <w:vAlign w:val="center"/>
          </w:tcPr>
          <w:p w:rsidR="00B82C8D" w:rsidRPr="00BE17D8" w:rsidRDefault="00B82C8D" w:rsidP="0032668F">
            <w:pPr>
              <w:widowControl/>
              <w:jc w:val="center"/>
              <w:rPr>
                <w:rFonts w:ascii="宋体" w:hAnsi="宋体" w:cs="宋体"/>
                <w:color w:val="000000"/>
                <w:kern w:val="0"/>
                <w:sz w:val="24"/>
                <w:szCs w:val="24"/>
              </w:rPr>
            </w:pPr>
            <w:r w:rsidRPr="00BE17D8">
              <w:rPr>
                <w:rFonts w:ascii="宋体" w:hAnsi="宋体" w:cs="宋体" w:hint="eastAsia"/>
                <w:color w:val="000000"/>
                <w:kern w:val="0"/>
                <w:sz w:val="24"/>
                <w:szCs w:val="24"/>
              </w:rPr>
              <w:t>370</w:t>
            </w:r>
          </w:p>
        </w:tc>
        <w:tc>
          <w:tcPr>
            <w:tcW w:w="1275" w:type="dxa"/>
            <w:tcBorders>
              <w:top w:val="single" w:sz="4" w:space="0" w:color="auto"/>
              <w:left w:val="single" w:sz="4" w:space="0" w:color="auto"/>
              <w:bottom w:val="single" w:sz="4" w:space="0" w:color="auto"/>
              <w:right w:val="single" w:sz="4" w:space="0" w:color="auto"/>
            </w:tcBorders>
            <w:vAlign w:val="center"/>
          </w:tcPr>
          <w:p w:rsidR="00B82C8D" w:rsidRPr="00BE17D8" w:rsidRDefault="00B82C8D" w:rsidP="0032668F">
            <w:pPr>
              <w:widowControl/>
              <w:jc w:val="center"/>
              <w:rPr>
                <w:rFonts w:ascii="宋体" w:hAnsi="宋体" w:cs="宋体"/>
                <w:color w:val="000000"/>
                <w:kern w:val="0"/>
                <w:sz w:val="24"/>
                <w:szCs w:val="24"/>
              </w:rPr>
            </w:pPr>
            <w:r w:rsidRPr="00BE17D8">
              <w:rPr>
                <w:rFonts w:ascii="宋体" w:hAnsi="宋体" w:cs="宋体" w:hint="eastAsia"/>
                <w:color w:val="000000"/>
                <w:kern w:val="0"/>
                <w:sz w:val="24"/>
                <w:szCs w:val="24"/>
              </w:rPr>
              <w:t>445</w:t>
            </w:r>
          </w:p>
        </w:tc>
        <w:tc>
          <w:tcPr>
            <w:tcW w:w="1418" w:type="dxa"/>
            <w:tcBorders>
              <w:top w:val="single" w:sz="4" w:space="0" w:color="auto"/>
              <w:left w:val="single" w:sz="4" w:space="0" w:color="auto"/>
              <w:bottom w:val="single" w:sz="4" w:space="0" w:color="auto"/>
              <w:right w:val="single" w:sz="4" w:space="0" w:color="auto"/>
            </w:tcBorders>
            <w:vAlign w:val="center"/>
          </w:tcPr>
          <w:p w:rsidR="00B82C8D" w:rsidRPr="00BE17D8" w:rsidRDefault="00B82C8D" w:rsidP="0032668F">
            <w:pPr>
              <w:widowControl/>
              <w:jc w:val="center"/>
              <w:rPr>
                <w:rFonts w:ascii="宋体" w:hAnsi="宋体" w:cs="宋体"/>
                <w:color w:val="000000"/>
                <w:kern w:val="0"/>
                <w:sz w:val="24"/>
                <w:szCs w:val="24"/>
              </w:rPr>
            </w:pPr>
            <w:r w:rsidRPr="00BE17D8">
              <w:rPr>
                <w:rFonts w:ascii="宋体" w:hAnsi="宋体" w:cs="宋体" w:hint="eastAsia"/>
                <w:color w:val="000000"/>
                <w:kern w:val="0"/>
                <w:sz w:val="24"/>
                <w:szCs w:val="24"/>
              </w:rPr>
              <w:t>120</w:t>
            </w:r>
          </w:p>
        </w:tc>
      </w:tr>
    </w:tbl>
    <w:p w:rsidR="00B82C8D" w:rsidRPr="00101CD1" w:rsidRDefault="00B82C8D" w:rsidP="00B82C8D">
      <w:pPr>
        <w:spacing w:line="560" w:lineRule="exact"/>
        <w:ind w:firstLineChars="200" w:firstLine="640"/>
        <w:jc w:val="left"/>
        <w:outlineLvl w:val="1"/>
        <w:rPr>
          <w:rFonts w:ascii="宋体" w:hAnsi="宋体"/>
          <w:sz w:val="32"/>
          <w:szCs w:val="32"/>
        </w:rPr>
      </w:pPr>
    </w:p>
    <w:p w:rsidR="00B82C8D" w:rsidRPr="00101CD1" w:rsidRDefault="00B82C8D" w:rsidP="00B82C8D">
      <w:pPr>
        <w:spacing w:line="560" w:lineRule="exact"/>
        <w:ind w:firstLineChars="200" w:firstLine="480"/>
        <w:jc w:val="left"/>
        <w:outlineLvl w:val="1"/>
        <w:rPr>
          <w:rFonts w:ascii="宋体" w:hAnsi="宋体"/>
          <w:sz w:val="24"/>
          <w:szCs w:val="24"/>
        </w:rPr>
      </w:pPr>
      <w:r w:rsidRPr="00101CD1">
        <w:rPr>
          <w:rFonts w:ascii="宋体" w:hAnsi="宋体" w:hint="eastAsia"/>
          <w:sz w:val="24"/>
          <w:szCs w:val="24"/>
        </w:rPr>
        <w:t>（四）技术商务要求</w:t>
      </w:r>
    </w:p>
    <w:p w:rsidR="00B82C8D" w:rsidRPr="00101CD1" w:rsidRDefault="00B82C8D" w:rsidP="00B82C8D">
      <w:pPr>
        <w:spacing w:line="560" w:lineRule="exact"/>
        <w:ind w:firstLineChars="200" w:firstLine="480"/>
        <w:jc w:val="left"/>
        <w:outlineLvl w:val="1"/>
        <w:rPr>
          <w:rFonts w:ascii="宋体" w:hAnsi="宋体" w:cs="楷体"/>
          <w:i/>
          <w:iCs/>
          <w:color w:val="0000FF"/>
          <w:sz w:val="24"/>
          <w:szCs w:val="24"/>
        </w:rPr>
      </w:pPr>
      <w:r w:rsidRPr="00101CD1">
        <w:rPr>
          <w:rFonts w:ascii="宋体" w:hAnsi="宋体" w:cs="楷体" w:hint="eastAsia"/>
          <w:iCs/>
          <w:color w:val="000000" w:themeColor="text1"/>
          <w:sz w:val="24"/>
          <w:szCs w:val="24"/>
        </w:rPr>
        <w:t>上海黄金交易所和上海国际黄金交易中心有限公司国内、中国港澳台地区及国际快递寄送技术商务要求均一致。</w:t>
      </w:r>
    </w:p>
    <w:p w:rsidR="00B82C8D" w:rsidRPr="00101CD1" w:rsidRDefault="00B82C8D" w:rsidP="00B82C8D">
      <w:pPr>
        <w:spacing w:line="560" w:lineRule="exact"/>
        <w:ind w:firstLineChars="200" w:firstLine="480"/>
        <w:jc w:val="left"/>
        <w:outlineLvl w:val="3"/>
        <w:rPr>
          <w:rFonts w:ascii="宋体" w:hAnsi="宋体"/>
          <w:sz w:val="24"/>
          <w:szCs w:val="24"/>
        </w:rPr>
      </w:pPr>
      <w:r w:rsidRPr="00101CD1">
        <w:rPr>
          <w:rFonts w:ascii="宋体" w:hAnsi="宋体" w:hint="eastAsia"/>
          <w:sz w:val="24"/>
          <w:szCs w:val="24"/>
        </w:rPr>
        <w:t>1、</w:t>
      </w:r>
      <w:r w:rsidRPr="00101CD1">
        <w:rPr>
          <w:rFonts w:ascii="宋体" w:hAnsi="宋体"/>
          <w:sz w:val="24"/>
          <w:szCs w:val="24"/>
        </w:rPr>
        <w:t>技术要求</w:t>
      </w:r>
    </w:p>
    <w:tbl>
      <w:tblPr>
        <w:tblW w:w="9449" w:type="dxa"/>
        <w:jc w:val="center"/>
        <w:tblLayout w:type="fixed"/>
        <w:tblCellMar>
          <w:left w:w="0" w:type="dxa"/>
          <w:right w:w="0" w:type="dxa"/>
        </w:tblCellMar>
        <w:tblLook w:val="04A0" w:firstRow="1" w:lastRow="0" w:firstColumn="1" w:lastColumn="0" w:noHBand="0" w:noVBand="1"/>
      </w:tblPr>
      <w:tblGrid>
        <w:gridCol w:w="714"/>
        <w:gridCol w:w="1276"/>
        <w:gridCol w:w="1222"/>
        <w:gridCol w:w="3827"/>
        <w:gridCol w:w="2410"/>
      </w:tblGrid>
      <w:tr w:rsidR="00B82C8D" w:rsidRPr="00101CD1" w:rsidTr="00101CD1">
        <w:trPr>
          <w:trHeight w:val="20"/>
          <w:tblHeader/>
          <w:jc w:val="center"/>
        </w:trPr>
        <w:tc>
          <w:tcPr>
            <w:tcW w:w="714"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2C8D" w:rsidRPr="00101CD1" w:rsidRDefault="00B82C8D" w:rsidP="0032668F">
            <w:pPr>
              <w:widowControl/>
              <w:jc w:val="center"/>
              <w:textAlignment w:val="center"/>
              <w:rPr>
                <w:rFonts w:ascii="宋体" w:hAnsi="宋体" w:cs="宋体"/>
                <w:b/>
                <w:sz w:val="24"/>
                <w:szCs w:val="24"/>
              </w:rPr>
            </w:pPr>
            <w:r w:rsidRPr="00101CD1">
              <w:rPr>
                <w:rFonts w:ascii="宋体" w:hAnsi="宋体" w:cs="宋体" w:hint="eastAsia"/>
                <w:b/>
                <w:kern w:val="0"/>
                <w:sz w:val="24"/>
                <w:szCs w:val="24"/>
              </w:rPr>
              <w:t>序号</w:t>
            </w:r>
          </w:p>
        </w:tc>
        <w:tc>
          <w:tcPr>
            <w:tcW w:w="1276" w:type="dxa"/>
            <w:tcBorders>
              <w:top w:val="single" w:sz="4" w:space="0" w:color="000000"/>
              <w:left w:val="single" w:sz="4" w:space="0" w:color="000000"/>
              <w:bottom w:val="single" w:sz="4" w:space="0" w:color="000000"/>
              <w:right w:val="single" w:sz="4" w:space="0" w:color="000000"/>
            </w:tcBorders>
            <w:vAlign w:val="center"/>
          </w:tcPr>
          <w:p w:rsidR="00B82C8D" w:rsidRPr="00101CD1" w:rsidRDefault="00B82C8D" w:rsidP="0032668F">
            <w:pPr>
              <w:widowControl/>
              <w:jc w:val="center"/>
              <w:textAlignment w:val="center"/>
              <w:rPr>
                <w:rFonts w:ascii="宋体" w:hAnsi="宋体" w:cs="宋体"/>
                <w:b/>
                <w:kern w:val="0"/>
                <w:sz w:val="24"/>
                <w:szCs w:val="24"/>
              </w:rPr>
            </w:pPr>
            <w:r w:rsidRPr="00101CD1">
              <w:rPr>
                <w:rFonts w:ascii="宋体" w:hAnsi="宋体" w:cs="宋体" w:hint="eastAsia"/>
                <w:b/>
                <w:kern w:val="0"/>
                <w:sz w:val="24"/>
                <w:szCs w:val="24"/>
              </w:rPr>
              <w:t>重要性</w:t>
            </w:r>
          </w:p>
        </w:tc>
        <w:tc>
          <w:tcPr>
            <w:tcW w:w="1222"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2C8D" w:rsidRPr="00101CD1" w:rsidRDefault="00B82C8D" w:rsidP="0032668F">
            <w:pPr>
              <w:widowControl/>
              <w:jc w:val="center"/>
              <w:textAlignment w:val="center"/>
              <w:rPr>
                <w:rFonts w:ascii="宋体" w:hAnsi="宋体" w:cs="宋体"/>
                <w:b/>
                <w:sz w:val="24"/>
                <w:szCs w:val="24"/>
              </w:rPr>
            </w:pPr>
            <w:r w:rsidRPr="00101CD1">
              <w:rPr>
                <w:rFonts w:ascii="宋体" w:hAnsi="宋体" w:cs="宋体" w:hint="eastAsia"/>
                <w:b/>
                <w:kern w:val="0"/>
                <w:sz w:val="24"/>
                <w:szCs w:val="24"/>
              </w:rPr>
              <w:t>指标项</w:t>
            </w:r>
          </w:p>
        </w:tc>
        <w:tc>
          <w:tcPr>
            <w:tcW w:w="3827" w:type="dxa"/>
            <w:tcBorders>
              <w:top w:val="single" w:sz="4" w:space="0" w:color="000000"/>
              <w:left w:val="single" w:sz="4" w:space="0" w:color="000000"/>
              <w:bottom w:val="single" w:sz="4" w:space="0" w:color="000000"/>
              <w:right w:val="single" w:sz="4" w:space="0" w:color="000000"/>
            </w:tcBorders>
            <w:shd w:val="clear" w:color="auto" w:fill="auto"/>
            <w:vAlign w:val="center"/>
          </w:tcPr>
          <w:p w:rsidR="00B82C8D" w:rsidRPr="00101CD1" w:rsidRDefault="00B82C8D" w:rsidP="0032668F">
            <w:pPr>
              <w:widowControl/>
              <w:jc w:val="center"/>
              <w:textAlignment w:val="center"/>
              <w:rPr>
                <w:rFonts w:ascii="宋体" w:hAnsi="宋体" w:cs="宋体"/>
                <w:b/>
                <w:sz w:val="24"/>
                <w:szCs w:val="24"/>
              </w:rPr>
            </w:pPr>
            <w:r w:rsidRPr="00101CD1">
              <w:rPr>
                <w:rFonts w:ascii="宋体" w:hAnsi="宋体" w:cs="宋体" w:hint="eastAsia"/>
                <w:b/>
                <w:kern w:val="0"/>
                <w:sz w:val="24"/>
                <w:szCs w:val="24"/>
              </w:rPr>
              <w:t>指标要求</w:t>
            </w:r>
          </w:p>
        </w:tc>
        <w:tc>
          <w:tcPr>
            <w:tcW w:w="2410" w:type="dxa"/>
            <w:tcBorders>
              <w:top w:val="single" w:sz="4" w:space="0" w:color="000000"/>
              <w:left w:val="single" w:sz="4" w:space="0" w:color="000000"/>
              <w:bottom w:val="single" w:sz="4" w:space="0" w:color="000000"/>
              <w:right w:val="single" w:sz="4" w:space="0" w:color="000000"/>
            </w:tcBorders>
          </w:tcPr>
          <w:p w:rsidR="00B82C8D" w:rsidRPr="00101CD1" w:rsidRDefault="00B82C8D" w:rsidP="0032668F">
            <w:pPr>
              <w:widowControl/>
              <w:jc w:val="center"/>
              <w:textAlignment w:val="center"/>
              <w:rPr>
                <w:rFonts w:ascii="宋体" w:hAnsi="宋体" w:cs="宋体"/>
                <w:b/>
                <w:kern w:val="0"/>
                <w:sz w:val="24"/>
                <w:szCs w:val="24"/>
              </w:rPr>
            </w:pPr>
            <w:r w:rsidRPr="00101CD1">
              <w:rPr>
                <w:rFonts w:ascii="宋体" w:hAnsi="宋体" w:cs="宋体" w:hint="eastAsia"/>
                <w:b/>
                <w:kern w:val="0"/>
                <w:sz w:val="24"/>
                <w:szCs w:val="24"/>
              </w:rPr>
              <w:t>是否</w:t>
            </w:r>
            <w:r w:rsidRPr="00101CD1">
              <w:rPr>
                <w:rFonts w:ascii="宋体" w:hAnsi="宋体" w:cs="宋体"/>
                <w:b/>
                <w:kern w:val="0"/>
                <w:sz w:val="24"/>
                <w:szCs w:val="24"/>
              </w:rPr>
              <w:t>提供证明材料</w:t>
            </w:r>
            <w:r w:rsidRPr="00101CD1">
              <w:rPr>
                <w:rFonts w:ascii="宋体" w:hAnsi="宋体" w:cs="宋体" w:hint="eastAsia"/>
                <w:b/>
                <w:kern w:val="0"/>
                <w:sz w:val="24"/>
                <w:szCs w:val="24"/>
              </w:rPr>
              <w:t>及方式</w:t>
            </w:r>
          </w:p>
        </w:tc>
      </w:tr>
      <w:tr w:rsidR="00B82C8D" w:rsidRPr="00101CD1" w:rsidTr="00101CD1">
        <w:trPr>
          <w:trHeight w:val="180"/>
          <w:jc w:val="center"/>
        </w:trPr>
        <w:tc>
          <w:tcPr>
            <w:tcW w:w="9449" w:type="dxa"/>
            <w:gridSpan w:val="5"/>
            <w:tcBorders>
              <w:top w:val="single" w:sz="4" w:space="0" w:color="000000"/>
              <w:left w:val="single" w:sz="4" w:space="0" w:color="000000"/>
              <w:bottom w:val="single" w:sz="4" w:space="0" w:color="auto"/>
              <w:right w:val="single" w:sz="4" w:space="0" w:color="000000"/>
            </w:tcBorders>
            <w:vAlign w:val="center"/>
          </w:tcPr>
          <w:p w:rsidR="00B82C8D" w:rsidRPr="00101CD1" w:rsidRDefault="00B82C8D" w:rsidP="0032668F">
            <w:pPr>
              <w:widowControl/>
              <w:ind w:firstLineChars="101" w:firstLine="243"/>
              <w:textAlignment w:val="center"/>
              <w:rPr>
                <w:rFonts w:ascii="宋体" w:hAnsi="宋体" w:cs="宋体"/>
                <w:sz w:val="24"/>
                <w:szCs w:val="24"/>
              </w:rPr>
            </w:pPr>
            <w:r w:rsidRPr="00101CD1">
              <w:rPr>
                <w:rFonts w:ascii="宋体" w:hAnsi="宋体"/>
                <w:b/>
                <w:color w:val="000000"/>
                <w:sz w:val="24"/>
                <w:szCs w:val="24"/>
              </w:rPr>
              <w:t>一、国内快递服务</w:t>
            </w:r>
          </w:p>
        </w:tc>
      </w:tr>
      <w:tr w:rsidR="00B82C8D" w:rsidRPr="00101CD1" w:rsidTr="00101CD1">
        <w:trPr>
          <w:trHeight w:val="435"/>
          <w:jc w:val="center"/>
        </w:trPr>
        <w:tc>
          <w:tcPr>
            <w:tcW w:w="714" w:type="dxa"/>
            <w:tcBorders>
              <w:top w:val="single" w:sz="4" w:space="0" w:color="auto"/>
              <w:left w:val="single" w:sz="4" w:space="0" w:color="000000"/>
              <w:bottom w:val="single" w:sz="4" w:space="0" w:color="000000"/>
              <w:right w:val="single" w:sz="4" w:space="0" w:color="000000"/>
            </w:tcBorders>
            <w:vAlign w:val="center"/>
          </w:tcPr>
          <w:p w:rsidR="00B82C8D" w:rsidRPr="00101CD1" w:rsidRDefault="00B82C8D" w:rsidP="0032668F">
            <w:pPr>
              <w:jc w:val="center"/>
              <w:textAlignment w:val="center"/>
              <w:rPr>
                <w:rFonts w:ascii="宋体" w:hAnsi="宋体" w:cs="宋体"/>
                <w:kern w:val="0"/>
                <w:sz w:val="24"/>
                <w:szCs w:val="24"/>
              </w:rPr>
            </w:pPr>
            <w:r w:rsidRPr="00101CD1">
              <w:rPr>
                <w:rFonts w:ascii="宋体" w:hAnsi="宋体" w:cs="宋体"/>
                <w:kern w:val="0"/>
                <w:sz w:val="24"/>
                <w:szCs w:val="24"/>
              </w:rPr>
              <w:t>1</w:t>
            </w:r>
          </w:p>
        </w:tc>
        <w:tc>
          <w:tcPr>
            <w:tcW w:w="1276" w:type="dxa"/>
            <w:tcBorders>
              <w:top w:val="single" w:sz="4" w:space="0" w:color="auto"/>
              <w:left w:val="single" w:sz="4" w:space="0" w:color="000000"/>
              <w:bottom w:val="single" w:sz="4" w:space="0" w:color="000000"/>
              <w:right w:val="single" w:sz="4" w:space="0" w:color="000000"/>
            </w:tcBorders>
            <w:vAlign w:val="center"/>
          </w:tcPr>
          <w:p w:rsidR="00B82C8D" w:rsidRPr="00101CD1" w:rsidRDefault="00B82C8D" w:rsidP="0032668F">
            <w:pPr>
              <w:jc w:val="center"/>
              <w:textAlignment w:val="center"/>
              <w:rPr>
                <w:rFonts w:ascii="宋体" w:hAnsi="宋体" w:cs="楷体"/>
                <w:b/>
                <w:iCs/>
                <w:sz w:val="24"/>
                <w:szCs w:val="24"/>
              </w:rPr>
            </w:pPr>
            <w:r w:rsidRPr="00101CD1">
              <w:rPr>
                <w:rFonts w:ascii="宋体" w:hAnsi="宋体" w:cs="楷体" w:hint="eastAsia"/>
                <w:b/>
                <w:iCs/>
                <w:sz w:val="24"/>
                <w:szCs w:val="24"/>
              </w:rPr>
              <w:t>★</w:t>
            </w:r>
          </w:p>
        </w:tc>
        <w:tc>
          <w:tcPr>
            <w:tcW w:w="1222" w:type="dxa"/>
            <w:tcBorders>
              <w:top w:val="single" w:sz="4" w:space="0" w:color="auto"/>
              <w:left w:val="single" w:sz="4" w:space="0" w:color="000000"/>
              <w:bottom w:val="single" w:sz="4" w:space="0" w:color="000000"/>
              <w:right w:val="single" w:sz="4" w:space="0" w:color="000000"/>
            </w:tcBorders>
            <w:vAlign w:val="center"/>
          </w:tcPr>
          <w:p w:rsidR="00B82C8D" w:rsidRPr="00101CD1" w:rsidRDefault="00B82C8D" w:rsidP="0032668F">
            <w:pPr>
              <w:widowControl/>
              <w:textAlignment w:val="center"/>
              <w:rPr>
                <w:rFonts w:ascii="宋体" w:hAnsi="宋体" w:cs="宋体"/>
                <w:sz w:val="24"/>
                <w:szCs w:val="24"/>
              </w:rPr>
            </w:pPr>
            <w:r w:rsidRPr="00101CD1">
              <w:rPr>
                <w:rFonts w:ascii="宋体" w:hAnsi="宋体" w:cs="宋体"/>
                <w:sz w:val="24"/>
                <w:szCs w:val="24"/>
              </w:rPr>
              <w:t>国内快递服务要求-1</w:t>
            </w:r>
          </w:p>
        </w:tc>
        <w:tc>
          <w:tcPr>
            <w:tcW w:w="3827" w:type="dxa"/>
            <w:tcBorders>
              <w:top w:val="single" w:sz="4" w:space="0" w:color="auto"/>
              <w:left w:val="single" w:sz="4" w:space="0" w:color="000000"/>
              <w:bottom w:val="single" w:sz="4" w:space="0" w:color="000000"/>
              <w:right w:val="single" w:sz="4" w:space="0" w:color="000000"/>
            </w:tcBorders>
            <w:vAlign w:val="center"/>
          </w:tcPr>
          <w:p w:rsidR="00B82C8D" w:rsidRPr="00101CD1" w:rsidRDefault="00B82C8D" w:rsidP="0032668F">
            <w:pPr>
              <w:widowControl/>
              <w:textAlignment w:val="center"/>
              <w:rPr>
                <w:rFonts w:ascii="宋体" w:hAnsi="宋体" w:cs="宋体"/>
                <w:sz w:val="24"/>
                <w:szCs w:val="24"/>
              </w:rPr>
            </w:pPr>
            <w:r w:rsidRPr="00101CD1">
              <w:rPr>
                <w:rFonts w:ascii="宋体" w:hAnsi="宋体" w:hint="eastAsia"/>
                <w:color w:val="000000"/>
                <w:sz w:val="24"/>
                <w:szCs w:val="24"/>
              </w:rPr>
              <w:t>投标人在国内各地具备快递服务网络，其中快递服务网络必须覆盖上海市、北京市、广东省。</w:t>
            </w:r>
          </w:p>
        </w:tc>
        <w:tc>
          <w:tcPr>
            <w:tcW w:w="2410" w:type="dxa"/>
            <w:tcBorders>
              <w:top w:val="single" w:sz="4" w:space="0" w:color="auto"/>
              <w:left w:val="single" w:sz="4" w:space="0" w:color="000000"/>
              <w:bottom w:val="single" w:sz="4" w:space="0" w:color="000000"/>
              <w:right w:val="single" w:sz="4" w:space="0" w:color="000000"/>
            </w:tcBorders>
            <w:vAlign w:val="center"/>
          </w:tcPr>
          <w:p w:rsidR="00B82C8D" w:rsidRPr="00101CD1" w:rsidRDefault="00B82C8D" w:rsidP="0032668F">
            <w:pPr>
              <w:widowControl/>
              <w:jc w:val="center"/>
              <w:textAlignment w:val="center"/>
              <w:rPr>
                <w:rFonts w:ascii="宋体" w:hAnsi="宋体" w:cs="宋体"/>
                <w:sz w:val="24"/>
                <w:szCs w:val="24"/>
              </w:rPr>
            </w:pPr>
            <w:r w:rsidRPr="00101CD1">
              <w:rPr>
                <w:rFonts w:ascii="宋体" w:hAnsi="宋体" w:cs="宋体"/>
                <w:sz w:val="24"/>
                <w:szCs w:val="24"/>
              </w:rPr>
              <w:t>否</w:t>
            </w:r>
          </w:p>
        </w:tc>
      </w:tr>
      <w:tr w:rsidR="00B82C8D" w:rsidRPr="00101CD1" w:rsidTr="00101CD1">
        <w:trPr>
          <w:trHeight w:val="20"/>
          <w:jc w:val="center"/>
        </w:trPr>
        <w:tc>
          <w:tcPr>
            <w:tcW w:w="714" w:type="dxa"/>
            <w:tcBorders>
              <w:top w:val="single" w:sz="4" w:space="0" w:color="000000"/>
              <w:left w:val="single" w:sz="4" w:space="0" w:color="000000"/>
              <w:bottom w:val="single" w:sz="4" w:space="0" w:color="000000"/>
              <w:right w:val="single" w:sz="4" w:space="0" w:color="000000"/>
            </w:tcBorders>
            <w:vAlign w:val="center"/>
          </w:tcPr>
          <w:p w:rsidR="00B82C8D" w:rsidRPr="00101CD1" w:rsidRDefault="00B82C8D" w:rsidP="0032668F">
            <w:pPr>
              <w:widowControl/>
              <w:jc w:val="center"/>
              <w:textAlignment w:val="center"/>
              <w:rPr>
                <w:rFonts w:ascii="宋体" w:hAnsi="宋体" w:cs="宋体"/>
                <w:sz w:val="24"/>
                <w:szCs w:val="24"/>
              </w:rPr>
            </w:pPr>
            <w:r w:rsidRPr="00101CD1">
              <w:rPr>
                <w:rFonts w:ascii="宋体" w:hAnsi="宋体" w:cs="宋体"/>
                <w:kern w:val="0"/>
                <w:sz w:val="24"/>
                <w:szCs w:val="24"/>
              </w:rPr>
              <w:t>2</w:t>
            </w:r>
          </w:p>
        </w:tc>
        <w:tc>
          <w:tcPr>
            <w:tcW w:w="1276" w:type="dxa"/>
            <w:tcBorders>
              <w:top w:val="single" w:sz="4" w:space="0" w:color="000000"/>
              <w:left w:val="single" w:sz="4" w:space="0" w:color="000000"/>
              <w:bottom w:val="single" w:sz="4" w:space="0" w:color="000000"/>
              <w:right w:val="single" w:sz="4" w:space="0" w:color="000000"/>
            </w:tcBorders>
            <w:vAlign w:val="center"/>
          </w:tcPr>
          <w:p w:rsidR="00B82C8D" w:rsidRPr="00101CD1" w:rsidRDefault="00B82C8D" w:rsidP="0032668F">
            <w:pPr>
              <w:widowControl/>
              <w:jc w:val="center"/>
              <w:textAlignment w:val="center"/>
              <w:rPr>
                <w:rFonts w:ascii="宋体" w:hAnsi="宋体" w:cs="宋体"/>
                <w:b/>
                <w:sz w:val="24"/>
                <w:szCs w:val="24"/>
              </w:rPr>
            </w:pPr>
            <w:r w:rsidRPr="00101CD1">
              <w:rPr>
                <w:rFonts w:ascii="宋体" w:hAnsi="宋体" w:cs="楷体" w:hint="eastAsia"/>
                <w:b/>
                <w:iCs/>
                <w:sz w:val="24"/>
                <w:szCs w:val="24"/>
              </w:rPr>
              <w:t>★</w:t>
            </w:r>
          </w:p>
        </w:tc>
        <w:tc>
          <w:tcPr>
            <w:tcW w:w="1222" w:type="dxa"/>
            <w:tcBorders>
              <w:top w:val="single" w:sz="4" w:space="0" w:color="000000"/>
              <w:left w:val="single" w:sz="4" w:space="0" w:color="000000"/>
              <w:bottom w:val="single" w:sz="4" w:space="0" w:color="000000"/>
              <w:right w:val="single" w:sz="4" w:space="0" w:color="000000"/>
            </w:tcBorders>
            <w:vAlign w:val="center"/>
          </w:tcPr>
          <w:p w:rsidR="00B82C8D" w:rsidRPr="00101CD1" w:rsidRDefault="00B82C8D" w:rsidP="0032668F">
            <w:pPr>
              <w:pStyle w:val="aa"/>
              <w:shd w:val="clear" w:color="auto" w:fill="FFFFFF"/>
              <w:spacing w:before="0" w:beforeAutospacing="0" w:after="0" w:afterAutospacing="0" w:line="360" w:lineRule="atLeast"/>
            </w:pPr>
            <w:r w:rsidRPr="00101CD1">
              <w:t>国内快递服务要求-2</w:t>
            </w:r>
          </w:p>
        </w:tc>
        <w:tc>
          <w:tcPr>
            <w:tcW w:w="3827" w:type="dxa"/>
            <w:tcBorders>
              <w:top w:val="single" w:sz="4" w:space="0" w:color="000000"/>
              <w:left w:val="single" w:sz="4" w:space="0" w:color="000000"/>
              <w:bottom w:val="single" w:sz="4" w:space="0" w:color="000000"/>
              <w:right w:val="single" w:sz="4" w:space="0" w:color="000000"/>
            </w:tcBorders>
            <w:vAlign w:val="center"/>
          </w:tcPr>
          <w:p w:rsidR="00B82C8D" w:rsidRPr="00101CD1" w:rsidRDefault="00B82C8D" w:rsidP="0032668F">
            <w:pPr>
              <w:widowControl/>
              <w:textAlignment w:val="center"/>
              <w:rPr>
                <w:rFonts w:ascii="宋体" w:hAnsi="宋体"/>
                <w:sz w:val="24"/>
                <w:szCs w:val="24"/>
              </w:rPr>
            </w:pPr>
            <w:r w:rsidRPr="00101CD1">
              <w:rPr>
                <w:rFonts w:ascii="宋体" w:hAnsi="宋体" w:hint="eastAsia"/>
                <w:color w:val="000000"/>
                <w:sz w:val="24"/>
                <w:szCs w:val="24"/>
              </w:rPr>
              <w:t>如</w:t>
            </w:r>
            <w:r w:rsidRPr="00101CD1">
              <w:rPr>
                <w:rFonts w:ascii="宋体" w:hAnsi="宋体"/>
                <w:color w:val="000000"/>
                <w:sz w:val="24"/>
                <w:szCs w:val="24"/>
              </w:rPr>
              <w:t>遇国家（</w:t>
            </w:r>
            <w:r w:rsidRPr="00101CD1">
              <w:rPr>
                <w:rFonts w:ascii="宋体" w:hAnsi="宋体" w:hint="eastAsia"/>
                <w:color w:val="000000"/>
                <w:sz w:val="24"/>
                <w:szCs w:val="24"/>
              </w:rPr>
              <w:t>地方</w:t>
            </w:r>
            <w:r w:rsidRPr="00101CD1">
              <w:rPr>
                <w:rFonts w:ascii="宋体" w:hAnsi="宋体"/>
                <w:color w:val="000000"/>
                <w:sz w:val="24"/>
                <w:szCs w:val="24"/>
              </w:rPr>
              <w:t>）</w:t>
            </w:r>
            <w:r w:rsidRPr="00101CD1">
              <w:rPr>
                <w:rFonts w:ascii="宋体" w:hAnsi="宋体" w:hint="eastAsia"/>
                <w:color w:val="000000"/>
                <w:sz w:val="24"/>
                <w:szCs w:val="24"/>
              </w:rPr>
              <w:t>召开</w:t>
            </w:r>
            <w:r w:rsidRPr="00101CD1">
              <w:rPr>
                <w:rFonts w:ascii="宋体" w:hAnsi="宋体"/>
                <w:color w:val="000000"/>
                <w:sz w:val="24"/>
                <w:szCs w:val="24"/>
              </w:rPr>
              <w:t>（</w:t>
            </w:r>
            <w:r w:rsidRPr="00101CD1">
              <w:rPr>
                <w:rFonts w:ascii="宋体" w:hAnsi="宋体" w:hint="eastAsia"/>
                <w:color w:val="000000"/>
                <w:sz w:val="24"/>
                <w:szCs w:val="24"/>
              </w:rPr>
              <w:t>举办</w:t>
            </w:r>
            <w:r w:rsidRPr="00101CD1">
              <w:rPr>
                <w:rFonts w:ascii="宋体" w:hAnsi="宋体"/>
                <w:color w:val="000000"/>
                <w:sz w:val="24"/>
                <w:szCs w:val="24"/>
              </w:rPr>
              <w:t>）</w:t>
            </w:r>
            <w:r w:rsidRPr="00101CD1">
              <w:rPr>
                <w:rFonts w:ascii="宋体" w:hAnsi="宋体" w:hint="eastAsia"/>
                <w:color w:val="000000"/>
                <w:sz w:val="24"/>
                <w:szCs w:val="24"/>
              </w:rPr>
              <w:t>重大</w:t>
            </w:r>
            <w:r w:rsidRPr="00101CD1">
              <w:rPr>
                <w:rFonts w:ascii="宋体" w:hAnsi="宋体"/>
                <w:color w:val="000000"/>
                <w:sz w:val="24"/>
                <w:szCs w:val="24"/>
              </w:rPr>
              <w:t>会议（</w:t>
            </w:r>
            <w:r w:rsidRPr="00101CD1">
              <w:rPr>
                <w:rFonts w:ascii="宋体" w:hAnsi="宋体" w:hint="eastAsia"/>
                <w:color w:val="000000"/>
                <w:sz w:val="24"/>
                <w:szCs w:val="24"/>
              </w:rPr>
              <w:t>活动</w:t>
            </w:r>
            <w:r w:rsidRPr="00101CD1">
              <w:rPr>
                <w:rFonts w:ascii="宋体" w:hAnsi="宋体"/>
                <w:color w:val="000000"/>
                <w:sz w:val="24"/>
                <w:szCs w:val="24"/>
              </w:rPr>
              <w:t>）</w:t>
            </w:r>
            <w:r w:rsidRPr="00101CD1">
              <w:rPr>
                <w:rFonts w:ascii="宋体" w:hAnsi="宋体" w:hint="eastAsia"/>
                <w:color w:val="000000"/>
                <w:sz w:val="24"/>
                <w:szCs w:val="24"/>
              </w:rPr>
              <w:t>、</w:t>
            </w:r>
            <w:r w:rsidRPr="00101CD1">
              <w:rPr>
                <w:rFonts w:ascii="宋体" w:hAnsi="宋体"/>
                <w:color w:val="000000"/>
                <w:sz w:val="24"/>
                <w:szCs w:val="24"/>
              </w:rPr>
              <w:t>或者因灾害性气候造成邮路暂停的，也要确保寄送的快件正</w:t>
            </w:r>
            <w:r w:rsidRPr="00101CD1">
              <w:rPr>
                <w:rFonts w:ascii="宋体" w:hAnsi="宋体"/>
                <w:color w:val="000000"/>
                <w:sz w:val="24"/>
                <w:szCs w:val="24"/>
              </w:rPr>
              <w:lastRenderedPageBreak/>
              <w:t>常</w:t>
            </w:r>
            <w:r w:rsidRPr="00101CD1">
              <w:rPr>
                <w:rFonts w:ascii="宋体" w:hAnsi="宋体" w:hint="eastAsia"/>
                <w:color w:val="000000"/>
                <w:sz w:val="24"/>
                <w:szCs w:val="24"/>
              </w:rPr>
              <w:t>按时通</w:t>
            </w:r>
            <w:r w:rsidRPr="00101CD1">
              <w:rPr>
                <w:rFonts w:ascii="宋体" w:hAnsi="宋体"/>
                <w:color w:val="000000"/>
                <w:sz w:val="24"/>
                <w:szCs w:val="24"/>
              </w:rPr>
              <w:t>邮</w:t>
            </w:r>
            <w:r w:rsidRPr="00101CD1">
              <w:rPr>
                <w:rFonts w:ascii="宋体" w:hAnsi="宋体" w:hint="eastAsia"/>
                <w:color w:val="000000"/>
                <w:sz w:val="24"/>
                <w:szCs w:val="24"/>
              </w:rPr>
              <w:t>，</w:t>
            </w:r>
            <w:r w:rsidRPr="00101CD1">
              <w:rPr>
                <w:rFonts w:ascii="宋体" w:hAnsi="宋体"/>
                <w:color w:val="000000"/>
                <w:sz w:val="24"/>
                <w:szCs w:val="24"/>
              </w:rPr>
              <w:t>严禁将快件分包给第三方快递公司。</w:t>
            </w:r>
            <w:r w:rsidRPr="00101CD1">
              <w:rPr>
                <w:rFonts w:ascii="宋体" w:hAnsi="宋体" w:hint="eastAsia"/>
                <w:color w:val="000000"/>
                <w:sz w:val="24"/>
                <w:szCs w:val="24"/>
              </w:rPr>
              <w:t>（必须</w:t>
            </w:r>
            <w:r w:rsidRPr="00101CD1">
              <w:rPr>
                <w:rFonts w:ascii="宋体" w:hAnsi="宋体"/>
                <w:color w:val="000000"/>
                <w:sz w:val="24"/>
                <w:szCs w:val="24"/>
              </w:rPr>
              <w:t>做出书面</w:t>
            </w:r>
            <w:r w:rsidRPr="00101CD1">
              <w:rPr>
                <w:rFonts w:ascii="宋体" w:hAnsi="宋体" w:hint="eastAsia"/>
                <w:color w:val="000000"/>
                <w:sz w:val="24"/>
                <w:szCs w:val="24"/>
              </w:rPr>
              <w:t>承诺）</w:t>
            </w:r>
          </w:p>
        </w:tc>
        <w:tc>
          <w:tcPr>
            <w:tcW w:w="2410" w:type="dxa"/>
            <w:tcBorders>
              <w:top w:val="single" w:sz="4" w:space="0" w:color="000000"/>
              <w:left w:val="single" w:sz="4" w:space="0" w:color="000000"/>
              <w:bottom w:val="single" w:sz="4" w:space="0" w:color="000000"/>
              <w:right w:val="single" w:sz="4" w:space="0" w:color="000000"/>
            </w:tcBorders>
            <w:vAlign w:val="center"/>
          </w:tcPr>
          <w:p w:rsidR="00B82C8D" w:rsidRPr="00101CD1" w:rsidRDefault="00B82C8D" w:rsidP="0032668F">
            <w:pPr>
              <w:widowControl/>
              <w:jc w:val="center"/>
              <w:textAlignment w:val="center"/>
              <w:rPr>
                <w:rFonts w:ascii="宋体" w:hAnsi="宋体" w:cs="宋体"/>
                <w:sz w:val="24"/>
                <w:szCs w:val="24"/>
              </w:rPr>
            </w:pPr>
            <w:r w:rsidRPr="00101CD1">
              <w:rPr>
                <w:rFonts w:ascii="宋体" w:hAnsi="宋体" w:cs="宋体"/>
                <w:sz w:val="24"/>
                <w:szCs w:val="24"/>
              </w:rPr>
              <w:lastRenderedPageBreak/>
              <w:t>是</w:t>
            </w:r>
          </w:p>
          <w:p w:rsidR="00B82C8D" w:rsidRPr="00101CD1" w:rsidRDefault="00B82C8D" w:rsidP="0032668F">
            <w:pPr>
              <w:widowControl/>
              <w:jc w:val="center"/>
              <w:textAlignment w:val="center"/>
              <w:rPr>
                <w:rFonts w:ascii="宋体" w:hAnsi="宋体" w:cs="宋体"/>
                <w:sz w:val="24"/>
                <w:szCs w:val="24"/>
              </w:rPr>
            </w:pPr>
            <w:r w:rsidRPr="00101CD1">
              <w:rPr>
                <w:rFonts w:ascii="宋体" w:hAnsi="宋体" w:cs="宋体"/>
                <w:sz w:val="24"/>
                <w:szCs w:val="24"/>
              </w:rPr>
              <w:t>须提供书面承诺函</w:t>
            </w:r>
          </w:p>
        </w:tc>
      </w:tr>
      <w:tr w:rsidR="00B82C8D" w:rsidRPr="00101CD1" w:rsidTr="00101CD1">
        <w:trPr>
          <w:trHeight w:val="20"/>
          <w:jc w:val="center"/>
        </w:trPr>
        <w:tc>
          <w:tcPr>
            <w:tcW w:w="714" w:type="dxa"/>
            <w:tcBorders>
              <w:top w:val="single" w:sz="4" w:space="0" w:color="000000"/>
              <w:left w:val="single" w:sz="4" w:space="0" w:color="000000"/>
              <w:bottom w:val="single" w:sz="4" w:space="0" w:color="000000"/>
              <w:right w:val="single" w:sz="4" w:space="0" w:color="000000"/>
            </w:tcBorders>
            <w:vAlign w:val="center"/>
          </w:tcPr>
          <w:p w:rsidR="00B82C8D" w:rsidRPr="00101CD1" w:rsidRDefault="00B82C8D" w:rsidP="0032668F">
            <w:pPr>
              <w:widowControl/>
              <w:jc w:val="center"/>
              <w:textAlignment w:val="center"/>
              <w:rPr>
                <w:rFonts w:ascii="宋体" w:hAnsi="宋体" w:cs="宋体"/>
                <w:sz w:val="24"/>
                <w:szCs w:val="24"/>
              </w:rPr>
            </w:pPr>
            <w:r w:rsidRPr="00101CD1">
              <w:rPr>
                <w:rFonts w:ascii="宋体" w:hAnsi="宋体" w:cs="宋体"/>
                <w:kern w:val="0"/>
                <w:sz w:val="24"/>
                <w:szCs w:val="24"/>
              </w:rPr>
              <w:t>3</w:t>
            </w:r>
          </w:p>
        </w:tc>
        <w:tc>
          <w:tcPr>
            <w:tcW w:w="1276" w:type="dxa"/>
            <w:tcBorders>
              <w:top w:val="single" w:sz="4" w:space="0" w:color="000000"/>
              <w:left w:val="single" w:sz="4" w:space="0" w:color="000000"/>
              <w:bottom w:val="single" w:sz="4" w:space="0" w:color="000000"/>
              <w:right w:val="single" w:sz="4" w:space="0" w:color="000000"/>
            </w:tcBorders>
            <w:vAlign w:val="center"/>
          </w:tcPr>
          <w:p w:rsidR="00B82C8D" w:rsidRPr="00101CD1" w:rsidRDefault="00B82C8D" w:rsidP="0032668F">
            <w:pPr>
              <w:jc w:val="center"/>
              <w:rPr>
                <w:rFonts w:ascii="宋体" w:hAnsi="宋体" w:cs="宋体"/>
                <w:b/>
                <w:sz w:val="24"/>
                <w:szCs w:val="24"/>
              </w:rPr>
            </w:pPr>
            <w:r w:rsidRPr="00101CD1">
              <w:rPr>
                <w:rFonts w:ascii="宋体" w:hAnsi="宋体" w:cs="楷体" w:hint="eastAsia"/>
                <w:b/>
                <w:iCs/>
                <w:sz w:val="24"/>
                <w:szCs w:val="24"/>
              </w:rPr>
              <w:t>★</w:t>
            </w:r>
          </w:p>
        </w:tc>
        <w:tc>
          <w:tcPr>
            <w:tcW w:w="1222" w:type="dxa"/>
            <w:tcBorders>
              <w:top w:val="single" w:sz="4" w:space="0" w:color="000000"/>
              <w:left w:val="single" w:sz="4" w:space="0" w:color="000000"/>
              <w:bottom w:val="single" w:sz="4" w:space="0" w:color="000000"/>
              <w:right w:val="single" w:sz="4" w:space="0" w:color="000000"/>
            </w:tcBorders>
            <w:vAlign w:val="center"/>
          </w:tcPr>
          <w:p w:rsidR="00B82C8D" w:rsidRPr="00101CD1" w:rsidRDefault="00B82C8D" w:rsidP="0032668F">
            <w:pPr>
              <w:rPr>
                <w:rFonts w:ascii="宋体" w:hAnsi="宋体" w:cs="宋体"/>
                <w:sz w:val="24"/>
                <w:szCs w:val="24"/>
              </w:rPr>
            </w:pPr>
            <w:r w:rsidRPr="00101CD1">
              <w:rPr>
                <w:rFonts w:ascii="宋体" w:hAnsi="宋体" w:cs="宋体"/>
                <w:sz w:val="24"/>
                <w:szCs w:val="24"/>
              </w:rPr>
              <w:t>国内快递服务要求-3</w:t>
            </w:r>
          </w:p>
        </w:tc>
        <w:tc>
          <w:tcPr>
            <w:tcW w:w="3827" w:type="dxa"/>
            <w:tcBorders>
              <w:top w:val="single" w:sz="4" w:space="0" w:color="000000"/>
              <w:left w:val="single" w:sz="4" w:space="0" w:color="000000"/>
              <w:bottom w:val="single" w:sz="4" w:space="0" w:color="000000"/>
              <w:right w:val="single" w:sz="4" w:space="0" w:color="000000"/>
            </w:tcBorders>
            <w:vAlign w:val="center"/>
          </w:tcPr>
          <w:p w:rsidR="00B82C8D" w:rsidRPr="00101CD1" w:rsidRDefault="00B82C8D" w:rsidP="0032668F">
            <w:pPr>
              <w:widowControl/>
              <w:textAlignment w:val="center"/>
              <w:rPr>
                <w:rFonts w:ascii="宋体" w:hAnsi="宋体" w:cs="宋体"/>
                <w:sz w:val="24"/>
                <w:szCs w:val="24"/>
              </w:rPr>
            </w:pPr>
            <w:r w:rsidRPr="00101CD1">
              <w:rPr>
                <w:rFonts w:ascii="宋体" w:hAnsi="宋体" w:hint="eastAsia"/>
                <w:color w:val="000000"/>
                <w:sz w:val="24"/>
                <w:szCs w:val="24"/>
              </w:rPr>
              <w:t>服务商免费提供快递封套及快递面单，</w:t>
            </w:r>
            <w:proofErr w:type="gramStart"/>
            <w:r w:rsidRPr="00101CD1">
              <w:rPr>
                <w:rFonts w:ascii="宋体" w:hAnsi="宋体" w:hint="eastAsia"/>
                <w:color w:val="000000"/>
                <w:sz w:val="24"/>
                <w:szCs w:val="24"/>
              </w:rPr>
              <w:t>退件可以</w:t>
            </w:r>
            <w:proofErr w:type="gramEnd"/>
            <w:r w:rsidRPr="00101CD1">
              <w:rPr>
                <w:rFonts w:ascii="宋体" w:hAnsi="宋体" w:hint="eastAsia"/>
                <w:color w:val="000000"/>
                <w:sz w:val="24"/>
                <w:szCs w:val="24"/>
              </w:rPr>
              <w:t>提供改址服务。</w:t>
            </w:r>
          </w:p>
        </w:tc>
        <w:tc>
          <w:tcPr>
            <w:tcW w:w="2410" w:type="dxa"/>
            <w:tcBorders>
              <w:top w:val="single" w:sz="4" w:space="0" w:color="000000"/>
              <w:left w:val="single" w:sz="4" w:space="0" w:color="000000"/>
              <w:bottom w:val="single" w:sz="4" w:space="0" w:color="000000"/>
              <w:right w:val="single" w:sz="4" w:space="0" w:color="000000"/>
            </w:tcBorders>
            <w:vAlign w:val="center"/>
          </w:tcPr>
          <w:p w:rsidR="00B82C8D" w:rsidRPr="00101CD1" w:rsidRDefault="00B82C8D" w:rsidP="0032668F">
            <w:pPr>
              <w:jc w:val="center"/>
              <w:rPr>
                <w:rFonts w:ascii="宋体" w:hAnsi="宋体" w:cs="宋体"/>
                <w:sz w:val="24"/>
                <w:szCs w:val="24"/>
              </w:rPr>
            </w:pPr>
            <w:r w:rsidRPr="00101CD1">
              <w:rPr>
                <w:rFonts w:ascii="宋体" w:hAnsi="宋体" w:cs="宋体"/>
                <w:sz w:val="24"/>
                <w:szCs w:val="24"/>
              </w:rPr>
              <w:t>否</w:t>
            </w:r>
          </w:p>
        </w:tc>
      </w:tr>
      <w:tr w:rsidR="00B82C8D" w:rsidRPr="00101CD1" w:rsidTr="00101CD1">
        <w:trPr>
          <w:trHeight w:val="360"/>
          <w:jc w:val="center"/>
        </w:trPr>
        <w:tc>
          <w:tcPr>
            <w:tcW w:w="714" w:type="dxa"/>
            <w:tcBorders>
              <w:top w:val="single" w:sz="4" w:space="0" w:color="000000"/>
              <w:left w:val="single" w:sz="4" w:space="0" w:color="000000"/>
              <w:bottom w:val="single" w:sz="4" w:space="0" w:color="auto"/>
              <w:right w:val="single" w:sz="4" w:space="0" w:color="000000"/>
            </w:tcBorders>
            <w:vAlign w:val="center"/>
          </w:tcPr>
          <w:p w:rsidR="00B82C8D" w:rsidRPr="00101CD1" w:rsidRDefault="00B82C8D" w:rsidP="0032668F">
            <w:pPr>
              <w:widowControl/>
              <w:jc w:val="center"/>
              <w:textAlignment w:val="center"/>
              <w:rPr>
                <w:rFonts w:ascii="宋体" w:hAnsi="宋体" w:cs="宋体"/>
                <w:kern w:val="0"/>
                <w:sz w:val="24"/>
                <w:szCs w:val="24"/>
              </w:rPr>
            </w:pPr>
            <w:r w:rsidRPr="00101CD1">
              <w:rPr>
                <w:rFonts w:ascii="宋体" w:hAnsi="宋体" w:cs="宋体"/>
                <w:kern w:val="0"/>
                <w:sz w:val="24"/>
                <w:szCs w:val="24"/>
              </w:rPr>
              <w:t>4</w:t>
            </w:r>
          </w:p>
        </w:tc>
        <w:tc>
          <w:tcPr>
            <w:tcW w:w="1276" w:type="dxa"/>
            <w:tcBorders>
              <w:top w:val="single" w:sz="4" w:space="0" w:color="000000"/>
              <w:left w:val="single" w:sz="4" w:space="0" w:color="000000"/>
              <w:bottom w:val="single" w:sz="4" w:space="0" w:color="auto"/>
              <w:right w:val="single" w:sz="4" w:space="0" w:color="000000"/>
            </w:tcBorders>
            <w:vAlign w:val="center"/>
          </w:tcPr>
          <w:p w:rsidR="00B82C8D" w:rsidRPr="00101CD1" w:rsidRDefault="00B82C8D" w:rsidP="0032668F">
            <w:pPr>
              <w:jc w:val="center"/>
              <w:rPr>
                <w:rFonts w:ascii="宋体" w:hAnsi="宋体" w:cs="宋体"/>
                <w:b/>
                <w:sz w:val="24"/>
                <w:szCs w:val="24"/>
              </w:rPr>
            </w:pPr>
            <w:r w:rsidRPr="00101CD1">
              <w:rPr>
                <w:rFonts w:ascii="宋体" w:hAnsi="宋体" w:cs="楷体" w:hint="eastAsia"/>
                <w:b/>
                <w:iCs/>
                <w:sz w:val="24"/>
                <w:szCs w:val="24"/>
              </w:rPr>
              <w:t>★</w:t>
            </w:r>
          </w:p>
        </w:tc>
        <w:tc>
          <w:tcPr>
            <w:tcW w:w="1222" w:type="dxa"/>
            <w:tcBorders>
              <w:top w:val="single" w:sz="4" w:space="0" w:color="000000"/>
              <w:left w:val="single" w:sz="4" w:space="0" w:color="000000"/>
              <w:bottom w:val="single" w:sz="4" w:space="0" w:color="auto"/>
              <w:right w:val="single" w:sz="4" w:space="0" w:color="000000"/>
            </w:tcBorders>
            <w:vAlign w:val="center"/>
          </w:tcPr>
          <w:p w:rsidR="00B82C8D" w:rsidRPr="00101CD1" w:rsidRDefault="00B82C8D" w:rsidP="0032668F">
            <w:pPr>
              <w:rPr>
                <w:rFonts w:ascii="宋体" w:hAnsi="宋体" w:cs="宋体"/>
                <w:sz w:val="24"/>
                <w:szCs w:val="24"/>
              </w:rPr>
            </w:pPr>
            <w:r w:rsidRPr="00101CD1">
              <w:rPr>
                <w:rFonts w:ascii="宋体" w:hAnsi="宋体" w:cs="宋体"/>
                <w:sz w:val="24"/>
                <w:szCs w:val="24"/>
              </w:rPr>
              <w:t>国内快递服务要求-4</w:t>
            </w:r>
          </w:p>
        </w:tc>
        <w:tc>
          <w:tcPr>
            <w:tcW w:w="3827" w:type="dxa"/>
            <w:tcBorders>
              <w:top w:val="single" w:sz="4" w:space="0" w:color="000000"/>
              <w:left w:val="single" w:sz="4" w:space="0" w:color="000000"/>
              <w:bottom w:val="single" w:sz="4" w:space="0" w:color="auto"/>
              <w:right w:val="single" w:sz="4" w:space="0" w:color="000000"/>
            </w:tcBorders>
            <w:vAlign w:val="center"/>
          </w:tcPr>
          <w:p w:rsidR="00B82C8D" w:rsidRPr="00101CD1" w:rsidRDefault="00B82C8D" w:rsidP="0032668F">
            <w:pPr>
              <w:widowControl/>
              <w:textAlignment w:val="center"/>
              <w:rPr>
                <w:rFonts w:ascii="宋体" w:hAnsi="宋体" w:cs="宋体"/>
                <w:sz w:val="24"/>
                <w:szCs w:val="24"/>
              </w:rPr>
            </w:pPr>
            <w:r w:rsidRPr="00101CD1">
              <w:rPr>
                <w:rFonts w:ascii="宋体" w:hAnsi="宋体"/>
                <w:color w:val="000000"/>
                <w:sz w:val="24"/>
                <w:szCs w:val="24"/>
              </w:rPr>
              <w:t>由于单位寄送的部分文件具有法律效应，</w:t>
            </w:r>
            <w:r w:rsidRPr="00101CD1">
              <w:rPr>
                <w:rFonts w:ascii="宋体" w:hAnsi="宋体" w:hint="eastAsia"/>
                <w:color w:val="000000"/>
                <w:sz w:val="24"/>
                <w:szCs w:val="24"/>
              </w:rPr>
              <w:t>投标人提供的寄送服务须具备相关措施确保快件寄送的安全性</w:t>
            </w:r>
            <w:r w:rsidRPr="00101CD1">
              <w:rPr>
                <w:rFonts w:ascii="宋体" w:hAnsi="宋体"/>
                <w:color w:val="000000"/>
                <w:sz w:val="24"/>
                <w:szCs w:val="24"/>
              </w:rPr>
              <w:t>。</w:t>
            </w:r>
          </w:p>
        </w:tc>
        <w:tc>
          <w:tcPr>
            <w:tcW w:w="2410" w:type="dxa"/>
            <w:tcBorders>
              <w:top w:val="single" w:sz="4" w:space="0" w:color="000000"/>
              <w:left w:val="single" w:sz="4" w:space="0" w:color="000000"/>
              <w:bottom w:val="single" w:sz="4" w:space="0" w:color="auto"/>
              <w:right w:val="single" w:sz="4" w:space="0" w:color="000000"/>
            </w:tcBorders>
            <w:vAlign w:val="center"/>
          </w:tcPr>
          <w:p w:rsidR="00B82C8D" w:rsidRPr="00101CD1" w:rsidRDefault="00B82C8D" w:rsidP="0032668F">
            <w:pPr>
              <w:jc w:val="center"/>
              <w:rPr>
                <w:rFonts w:ascii="宋体" w:hAnsi="宋体" w:cs="宋体"/>
                <w:sz w:val="24"/>
                <w:szCs w:val="24"/>
              </w:rPr>
            </w:pPr>
            <w:r w:rsidRPr="00101CD1">
              <w:rPr>
                <w:rFonts w:ascii="宋体" w:hAnsi="宋体" w:cs="宋体"/>
                <w:sz w:val="24"/>
                <w:szCs w:val="24"/>
              </w:rPr>
              <w:t>否</w:t>
            </w:r>
          </w:p>
        </w:tc>
      </w:tr>
      <w:tr w:rsidR="00B82C8D" w:rsidRPr="00101CD1" w:rsidTr="00101CD1">
        <w:trPr>
          <w:trHeight w:val="375"/>
          <w:jc w:val="center"/>
        </w:trPr>
        <w:tc>
          <w:tcPr>
            <w:tcW w:w="714"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widowControl/>
              <w:jc w:val="center"/>
              <w:textAlignment w:val="center"/>
              <w:rPr>
                <w:rFonts w:ascii="宋体" w:hAnsi="宋体" w:cs="宋体"/>
                <w:kern w:val="0"/>
                <w:sz w:val="24"/>
                <w:szCs w:val="24"/>
              </w:rPr>
            </w:pPr>
            <w:r w:rsidRPr="00101CD1">
              <w:rPr>
                <w:rFonts w:ascii="宋体" w:hAnsi="宋体" w:cs="宋体"/>
                <w:kern w:val="0"/>
                <w:sz w:val="24"/>
                <w:szCs w:val="24"/>
              </w:rPr>
              <w:t>5</w:t>
            </w:r>
          </w:p>
        </w:tc>
        <w:tc>
          <w:tcPr>
            <w:tcW w:w="1276"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jc w:val="center"/>
              <w:rPr>
                <w:rFonts w:ascii="宋体" w:hAnsi="宋体" w:cs="楷体"/>
                <w:b/>
                <w:iCs/>
                <w:sz w:val="24"/>
                <w:szCs w:val="24"/>
              </w:rPr>
            </w:pPr>
            <w:r w:rsidRPr="00101CD1">
              <w:rPr>
                <w:rFonts w:ascii="宋体" w:hAnsi="宋体" w:cs="楷体" w:hint="eastAsia"/>
                <w:b/>
                <w:iCs/>
                <w:sz w:val="24"/>
                <w:szCs w:val="24"/>
              </w:rPr>
              <w:t>★</w:t>
            </w:r>
          </w:p>
        </w:tc>
        <w:tc>
          <w:tcPr>
            <w:tcW w:w="1222"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rPr>
                <w:rFonts w:ascii="宋体" w:hAnsi="宋体" w:cs="宋体"/>
                <w:sz w:val="24"/>
                <w:szCs w:val="24"/>
              </w:rPr>
            </w:pPr>
            <w:r w:rsidRPr="00101CD1">
              <w:rPr>
                <w:rFonts w:ascii="宋体" w:hAnsi="宋体" w:cs="宋体"/>
                <w:sz w:val="24"/>
                <w:szCs w:val="24"/>
              </w:rPr>
              <w:t>国内快递服务要求-5</w:t>
            </w:r>
          </w:p>
        </w:tc>
        <w:tc>
          <w:tcPr>
            <w:tcW w:w="3827"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rPr>
                <w:rFonts w:ascii="宋体" w:hAnsi="宋体" w:cs="宋体"/>
                <w:sz w:val="24"/>
                <w:szCs w:val="24"/>
              </w:rPr>
            </w:pPr>
            <w:r w:rsidRPr="00101CD1">
              <w:rPr>
                <w:rFonts w:ascii="宋体" w:hAnsi="宋体" w:hint="eastAsia"/>
                <w:color w:val="000000"/>
                <w:sz w:val="24"/>
                <w:szCs w:val="24"/>
              </w:rPr>
              <w:t>原则</w:t>
            </w:r>
            <w:r w:rsidRPr="00101CD1">
              <w:rPr>
                <w:rFonts w:ascii="宋体" w:hAnsi="宋体"/>
                <w:color w:val="000000"/>
                <w:sz w:val="24"/>
                <w:szCs w:val="24"/>
              </w:rPr>
              <w:t>上</w:t>
            </w:r>
            <w:proofErr w:type="gramStart"/>
            <w:r w:rsidRPr="00101CD1">
              <w:rPr>
                <w:rFonts w:ascii="宋体" w:hAnsi="宋体" w:hint="eastAsia"/>
                <w:color w:val="000000"/>
                <w:sz w:val="24"/>
                <w:szCs w:val="24"/>
              </w:rPr>
              <w:t>须每个</w:t>
            </w:r>
            <w:proofErr w:type="gramEnd"/>
            <w:r w:rsidRPr="00101CD1">
              <w:rPr>
                <w:rFonts w:ascii="宋体" w:hAnsi="宋体" w:hint="eastAsia"/>
                <w:color w:val="000000"/>
                <w:sz w:val="24"/>
                <w:szCs w:val="24"/>
              </w:rPr>
              <w:t>工作日取件</w:t>
            </w:r>
            <w:r w:rsidRPr="00101CD1">
              <w:rPr>
                <w:rFonts w:ascii="宋体" w:hAnsi="宋体"/>
                <w:color w:val="000000"/>
                <w:sz w:val="24"/>
                <w:szCs w:val="24"/>
              </w:rPr>
              <w:t>1次。</w:t>
            </w:r>
          </w:p>
        </w:tc>
        <w:tc>
          <w:tcPr>
            <w:tcW w:w="2410"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jc w:val="center"/>
              <w:rPr>
                <w:rFonts w:ascii="宋体" w:hAnsi="宋体" w:cs="宋体"/>
                <w:sz w:val="24"/>
                <w:szCs w:val="24"/>
              </w:rPr>
            </w:pPr>
            <w:r w:rsidRPr="00101CD1">
              <w:rPr>
                <w:rFonts w:ascii="宋体" w:hAnsi="宋体" w:cs="宋体"/>
                <w:sz w:val="24"/>
                <w:szCs w:val="24"/>
              </w:rPr>
              <w:t>否</w:t>
            </w:r>
          </w:p>
        </w:tc>
      </w:tr>
      <w:tr w:rsidR="00B82C8D" w:rsidRPr="00101CD1" w:rsidTr="00101CD1">
        <w:trPr>
          <w:trHeight w:val="240"/>
          <w:jc w:val="center"/>
        </w:trPr>
        <w:tc>
          <w:tcPr>
            <w:tcW w:w="714"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widowControl/>
              <w:jc w:val="center"/>
              <w:textAlignment w:val="center"/>
              <w:rPr>
                <w:rFonts w:ascii="宋体" w:hAnsi="宋体" w:cs="宋体"/>
                <w:kern w:val="0"/>
                <w:sz w:val="24"/>
                <w:szCs w:val="24"/>
              </w:rPr>
            </w:pPr>
            <w:r w:rsidRPr="00101CD1">
              <w:rPr>
                <w:rFonts w:ascii="宋体" w:hAnsi="宋体" w:cs="宋体"/>
                <w:kern w:val="0"/>
                <w:sz w:val="24"/>
                <w:szCs w:val="24"/>
              </w:rPr>
              <w:t>6</w:t>
            </w:r>
          </w:p>
        </w:tc>
        <w:tc>
          <w:tcPr>
            <w:tcW w:w="1276"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jc w:val="center"/>
              <w:rPr>
                <w:rFonts w:ascii="宋体" w:hAnsi="宋体" w:cs="楷体"/>
                <w:b/>
                <w:iCs/>
                <w:sz w:val="24"/>
                <w:szCs w:val="24"/>
              </w:rPr>
            </w:pPr>
            <w:r w:rsidRPr="00101CD1">
              <w:rPr>
                <w:rFonts w:ascii="宋体" w:hAnsi="宋体" w:cs="楷体" w:hint="eastAsia"/>
                <w:b/>
                <w:iCs/>
                <w:sz w:val="24"/>
                <w:szCs w:val="24"/>
              </w:rPr>
              <w:t>★</w:t>
            </w:r>
          </w:p>
        </w:tc>
        <w:tc>
          <w:tcPr>
            <w:tcW w:w="1222"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rPr>
                <w:rFonts w:ascii="宋体" w:hAnsi="宋体" w:cs="宋体"/>
                <w:sz w:val="24"/>
                <w:szCs w:val="24"/>
              </w:rPr>
            </w:pPr>
            <w:r w:rsidRPr="00101CD1">
              <w:rPr>
                <w:rFonts w:ascii="宋体" w:hAnsi="宋体" w:cs="宋体"/>
                <w:sz w:val="24"/>
                <w:szCs w:val="24"/>
              </w:rPr>
              <w:t>国内快递服务要求-6</w:t>
            </w:r>
          </w:p>
        </w:tc>
        <w:tc>
          <w:tcPr>
            <w:tcW w:w="3827"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rPr>
                <w:rFonts w:ascii="宋体" w:hAnsi="宋体" w:cs="宋体"/>
                <w:sz w:val="24"/>
                <w:szCs w:val="24"/>
              </w:rPr>
            </w:pPr>
            <w:r w:rsidRPr="00101CD1">
              <w:rPr>
                <w:rFonts w:ascii="宋体" w:hAnsi="宋体" w:hint="eastAsia"/>
                <w:color w:val="000000"/>
                <w:sz w:val="24"/>
                <w:szCs w:val="24"/>
              </w:rPr>
              <w:t>对于投诉，能在收到投诉后</w:t>
            </w:r>
            <w:r w:rsidRPr="00101CD1">
              <w:rPr>
                <w:rFonts w:ascii="宋体" w:hAnsi="宋体"/>
                <w:color w:val="000000"/>
                <w:sz w:val="24"/>
                <w:szCs w:val="24"/>
              </w:rPr>
              <w:t>24小时内予以响应。</w:t>
            </w:r>
          </w:p>
        </w:tc>
        <w:tc>
          <w:tcPr>
            <w:tcW w:w="2410"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jc w:val="center"/>
              <w:rPr>
                <w:rFonts w:ascii="宋体" w:hAnsi="宋体" w:cs="宋体"/>
                <w:sz w:val="24"/>
                <w:szCs w:val="24"/>
              </w:rPr>
            </w:pPr>
            <w:r w:rsidRPr="00101CD1">
              <w:rPr>
                <w:rFonts w:ascii="宋体" w:hAnsi="宋体" w:cs="宋体"/>
                <w:sz w:val="24"/>
                <w:szCs w:val="24"/>
              </w:rPr>
              <w:t>否</w:t>
            </w:r>
          </w:p>
        </w:tc>
      </w:tr>
      <w:tr w:rsidR="00B82C8D" w:rsidRPr="00101CD1" w:rsidTr="00101CD1">
        <w:trPr>
          <w:trHeight w:val="360"/>
          <w:jc w:val="center"/>
        </w:trPr>
        <w:tc>
          <w:tcPr>
            <w:tcW w:w="714"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widowControl/>
              <w:jc w:val="center"/>
              <w:textAlignment w:val="center"/>
              <w:rPr>
                <w:rFonts w:ascii="宋体" w:hAnsi="宋体" w:cs="宋体"/>
                <w:kern w:val="0"/>
                <w:sz w:val="24"/>
                <w:szCs w:val="24"/>
              </w:rPr>
            </w:pPr>
            <w:r w:rsidRPr="00101CD1">
              <w:rPr>
                <w:rFonts w:ascii="宋体" w:hAnsi="宋体" w:cs="宋体"/>
                <w:kern w:val="0"/>
                <w:sz w:val="24"/>
                <w:szCs w:val="24"/>
              </w:rPr>
              <w:t>7</w:t>
            </w:r>
          </w:p>
        </w:tc>
        <w:tc>
          <w:tcPr>
            <w:tcW w:w="1276"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jc w:val="center"/>
              <w:rPr>
                <w:rFonts w:ascii="宋体" w:hAnsi="宋体" w:cs="楷体"/>
                <w:b/>
                <w:iCs/>
                <w:sz w:val="24"/>
                <w:szCs w:val="24"/>
              </w:rPr>
            </w:pPr>
            <w:r w:rsidRPr="00101CD1">
              <w:rPr>
                <w:rFonts w:ascii="宋体" w:hAnsi="宋体" w:cs="楷体" w:hint="eastAsia"/>
                <w:b/>
                <w:iCs/>
                <w:sz w:val="24"/>
                <w:szCs w:val="24"/>
              </w:rPr>
              <w:t>★</w:t>
            </w:r>
          </w:p>
        </w:tc>
        <w:tc>
          <w:tcPr>
            <w:tcW w:w="1222"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rPr>
                <w:rFonts w:ascii="宋体" w:hAnsi="宋体" w:cs="宋体"/>
                <w:sz w:val="24"/>
                <w:szCs w:val="24"/>
              </w:rPr>
            </w:pPr>
            <w:r w:rsidRPr="00101CD1">
              <w:rPr>
                <w:rFonts w:ascii="宋体" w:hAnsi="宋体" w:cs="宋体"/>
                <w:sz w:val="24"/>
                <w:szCs w:val="24"/>
              </w:rPr>
              <w:t>国内快递服务要求-7</w:t>
            </w:r>
          </w:p>
        </w:tc>
        <w:tc>
          <w:tcPr>
            <w:tcW w:w="3827"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rPr>
                <w:rFonts w:ascii="宋体" w:hAnsi="宋体" w:cs="宋体"/>
                <w:sz w:val="24"/>
                <w:szCs w:val="24"/>
              </w:rPr>
            </w:pPr>
            <w:r w:rsidRPr="00101CD1">
              <w:rPr>
                <w:rFonts w:ascii="宋体" w:hAnsi="宋体" w:hint="eastAsia"/>
                <w:color w:val="000000"/>
                <w:sz w:val="24"/>
                <w:szCs w:val="24"/>
              </w:rPr>
              <w:t>服务商经营管理团队稳定，对口服务</w:t>
            </w:r>
            <w:r w:rsidRPr="00101CD1">
              <w:rPr>
                <w:rFonts w:ascii="宋体" w:hAnsi="宋体"/>
                <w:color w:val="000000"/>
                <w:sz w:val="24"/>
                <w:szCs w:val="24"/>
              </w:rPr>
              <w:t>人员稳定</w:t>
            </w:r>
            <w:r w:rsidRPr="00101CD1">
              <w:rPr>
                <w:rFonts w:ascii="宋体" w:hAnsi="宋体" w:hint="eastAsia"/>
                <w:color w:val="000000"/>
                <w:sz w:val="24"/>
                <w:szCs w:val="24"/>
              </w:rPr>
              <w:t>。</w:t>
            </w:r>
          </w:p>
        </w:tc>
        <w:tc>
          <w:tcPr>
            <w:tcW w:w="2410"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jc w:val="center"/>
              <w:rPr>
                <w:rFonts w:ascii="宋体" w:hAnsi="宋体" w:cs="宋体"/>
                <w:sz w:val="24"/>
                <w:szCs w:val="24"/>
              </w:rPr>
            </w:pPr>
            <w:r w:rsidRPr="00101CD1">
              <w:rPr>
                <w:rFonts w:ascii="宋体" w:hAnsi="宋体" w:cs="宋体"/>
                <w:sz w:val="24"/>
                <w:szCs w:val="24"/>
              </w:rPr>
              <w:t>否</w:t>
            </w:r>
          </w:p>
        </w:tc>
      </w:tr>
      <w:tr w:rsidR="00B82C8D" w:rsidRPr="00101CD1" w:rsidTr="00101CD1">
        <w:trPr>
          <w:trHeight w:val="315"/>
          <w:jc w:val="center"/>
        </w:trPr>
        <w:tc>
          <w:tcPr>
            <w:tcW w:w="714"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widowControl/>
              <w:jc w:val="center"/>
              <w:textAlignment w:val="center"/>
              <w:rPr>
                <w:rFonts w:ascii="宋体" w:hAnsi="宋体" w:cs="宋体"/>
                <w:kern w:val="0"/>
                <w:sz w:val="24"/>
                <w:szCs w:val="24"/>
              </w:rPr>
            </w:pPr>
            <w:r w:rsidRPr="00101CD1">
              <w:rPr>
                <w:rFonts w:ascii="宋体" w:hAnsi="宋体" w:cs="宋体"/>
                <w:kern w:val="0"/>
                <w:sz w:val="24"/>
                <w:szCs w:val="24"/>
              </w:rPr>
              <w:t>8</w:t>
            </w:r>
          </w:p>
        </w:tc>
        <w:tc>
          <w:tcPr>
            <w:tcW w:w="1276"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jc w:val="center"/>
              <w:rPr>
                <w:rFonts w:ascii="宋体" w:hAnsi="宋体" w:cs="楷体"/>
                <w:b/>
                <w:iCs/>
                <w:sz w:val="24"/>
                <w:szCs w:val="24"/>
              </w:rPr>
            </w:pPr>
            <w:r w:rsidRPr="00101CD1">
              <w:rPr>
                <w:rFonts w:ascii="宋体" w:hAnsi="宋体" w:cs="楷体" w:hint="eastAsia"/>
                <w:b/>
                <w:iCs/>
                <w:sz w:val="24"/>
                <w:szCs w:val="24"/>
              </w:rPr>
              <w:t>★</w:t>
            </w:r>
          </w:p>
        </w:tc>
        <w:tc>
          <w:tcPr>
            <w:tcW w:w="1222"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rPr>
                <w:rFonts w:ascii="宋体" w:hAnsi="宋体" w:cs="宋体"/>
                <w:sz w:val="24"/>
                <w:szCs w:val="24"/>
              </w:rPr>
            </w:pPr>
            <w:r w:rsidRPr="00101CD1">
              <w:rPr>
                <w:rFonts w:ascii="宋体" w:hAnsi="宋体" w:cs="宋体"/>
                <w:sz w:val="24"/>
                <w:szCs w:val="24"/>
              </w:rPr>
              <w:t>国内快递服务要求-8</w:t>
            </w:r>
          </w:p>
        </w:tc>
        <w:tc>
          <w:tcPr>
            <w:tcW w:w="3827"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rPr>
                <w:rFonts w:ascii="宋体" w:hAnsi="宋体" w:cs="宋体"/>
                <w:sz w:val="24"/>
                <w:szCs w:val="24"/>
              </w:rPr>
            </w:pPr>
            <w:r w:rsidRPr="00101CD1">
              <w:rPr>
                <w:rFonts w:ascii="宋体" w:hAnsi="宋体" w:hint="eastAsia"/>
                <w:color w:val="000000"/>
                <w:sz w:val="24"/>
                <w:szCs w:val="24"/>
              </w:rPr>
              <w:t>提供全程物流信息实时追踪电子查询，更新节点包括揽收、运输、签收等。</w:t>
            </w:r>
          </w:p>
        </w:tc>
        <w:tc>
          <w:tcPr>
            <w:tcW w:w="2410"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jc w:val="center"/>
              <w:rPr>
                <w:rFonts w:ascii="宋体" w:hAnsi="宋体" w:cs="宋体"/>
                <w:sz w:val="24"/>
                <w:szCs w:val="24"/>
              </w:rPr>
            </w:pPr>
            <w:r w:rsidRPr="00101CD1">
              <w:rPr>
                <w:rFonts w:ascii="宋体" w:hAnsi="宋体" w:cs="宋体"/>
                <w:sz w:val="24"/>
                <w:szCs w:val="24"/>
              </w:rPr>
              <w:t>否</w:t>
            </w:r>
          </w:p>
        </w:tc>
      </w:tr>
      <w:tr w:rsidR="00B82C8D" w:rsidRPr="00101CD1" w:rsidTr="00101CD1">
        <w:trPr>
          <w:trHeight w:val="3615"/>
          <w:jc w:val="center"/>
        </w:trPr>
        <w:tc>
          <w:tcPr>
            <w:tcW w:w="714"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widowControl/>
              <w:jc w:val="center"/>
              <w:textAlignment w:val="center"/>
              <w:rPr>
                <w:rFonts w:ascii="宋体" w:hAnsi="宋体" w:cs="宋体"/>
                <w:kern w:val="0"/>
                <w:sz w:val="24"/>
                <w:szCs w:val="24"/>
              </w:rPr>
            </w:pPr>
            <w:r w:rsidRPr="00101CD1">
              <w:rPr>
                <w:rFonts w:ascii="宋体" w:hAnsi="宋体" w:cs="宋体"/>
                <w:kern w:val="0"/>
                <w:sz w:val="24"/>
                <w:szCs w:val="24"/>
              </w:rPr>
              <w:t>9</w:t>
            </w:r>
          </w:p>
        </w:tc>
        <w:tc>
          <w:tcPr>
            <w:tcW w:w="1276"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jc w:val="center"/>
              <w:rPr>
                <w:rFonts w:ascii="宋体" w:hAnsi="宋体" w:cs="楷体"/>
                <w:b/>
                <w:iCs/>
                <w:sz w:val="24"/>
                <w:szCs w:val="24"/>
              </w:rPr>
            </w:pPr>
            <w:r w:rsidRPr="00101CD1">
              <w:rPr>
                <w:rFonts w:ascii="宋体" w:hAnsi="宋体" w:cs="楷体" w:hint="eastAsia"/>
                <w:b/>
                <w:iCs/>
                <w:sz w:val="24"/>
                <w:szCs w:val="24"/>
              </w:rPr>
              <w:t>★</w:t>
            </w:r>
          </w:p>
        </w:tc>
        <w:tc>
          <w:tcPr>
            <w:tcW w:w="1222"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rPr>
                <w:rFonts w:ascii="宋体" w:hAnsi="宋体" w:cs="宋体"/>
                <w:sz w:val="24"/>
                <w:szCs w:val="24"/>
              </w:rPr>
            </w:pPr>
            <w:r w:rsidRPr="00101CD1">
              <w:rPr>
                <w:rFonts w:ascii="宋体" w:hAnsi="宋体" w:cs="宋体"/>
                <w:sz w:val="24"/>
                <w:szCs w:val="24"/>
              </w:rPr>
              <w:t>国内快递服务要求-9</w:t>
            </w:r>
          </w:p>
        </w:tc>
        <w:tc>
          <w:tcPr>
            <w:tcW w:w="3827"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rPr>
                <w:rFonts w:ascii="宋体" w:hAnsi="宋体"/>
                <w:color w:val="000000"/>
                <w:sz w:val="24"/>
                <w:szCs w:val="24"/>
              </w:rPr>
            </w:pPr>
            <w:r w:rsidRPr="00101CD1">
              <w:rPr>
                <w:rFonts w:ascii="宋体" w:hAnsi="宋体" w:hint="eastAsia"/>
                <w:color w:val="000000"/>
                <w:sz w:val="24"/>
                <w:szCs w:val="24"/>
              </w:rPr>
              <w:t>快件寄送时效性要求：</w:t>
            </w:r>
          </w:p>
          <w:p w:rsidR="00B82C8D" w:rsidRPr="00101CD1" w:rsidRDefault="00B82C8D" w:rsidP="0032668F">
            <w:pPr>
              <w:rPr>
                <w:rFonts w:ascii="宋体" w:hAnsi="宋体"/>
                <w:color w:val="000000"/>
                <w:sz w:val="24"/>
                <w:szCs w:val="24"/>
              </w:rPr>
            </w:pPr>
            <w:r w:rsidRPr="00101CD1">
              <w:rPr>
                <w:rFonts w:ascii="宋体" w:hAnsi="宋体" w:hint="eastAsia"/>
                <w:color w:val="000000"/>
                <w:sz w:val="24"/>
                <w:szCs w:val="24"/>
              </w:rPr>
              <w:t>除发生重大自然灾害或战争等不可抗力事故外，供应商须按照后附 “国内快递服务时效要求表”中时效要求送达快件。时效计算的起始日是自收件后的下一日</w:t>
            </w:r>
            <w:r w:rsidRPr="00101CD1">
              <w:rPr>
                <w:rFonts w:ascii="宋体" w:hAnsi="宋体"/>
                <w:color w:val="000000"/>
                <w:sz w:val="24"/>
                <w:szCs w:val="24"/>
              </w:rPr>
              <w:t>。</w:t>
            </w:r>
            <w:r w:rsidRPr="00101CD1">
              <w:rPr>
                <w:rFonts w:ascii="宋体" w:hAnsi="宋体" w:hint="eastAsia"/>
                <w:color w:val="000000"/>
                <w:sz w:val="24"/>
                <w:szCs w:val="24"/>
              </w:rPr>
              <w:t>若快递出现延误，供应商须告知上海黄金交易所或上海国际黄金交易中心有限公司，并提供延误原因说明，并确保快递成功送达。</w:t>
            </w:r>
          </w:p>
        </w:tc>
        <w:tc>
          <w:tcPr>
            <w:tcW w:w="2410"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jc w:val="center"/>
              <w:rPr>
                <w:rFonts w:ascii="宋体" w:hAnsi="宋体" w:cs="宋体"/>
                <w:sz w:val="24"/>
                <w:szCs w:val="24"/>
              </w:rPr>
            </w:pPr>
            <w:r w:rsidRPr="00101CD1">
              <w:rPr>
                <w:rFonts w:ascii="宋体" w:hAnsi="宋体" w:cs="宋体"/>
                <w:sz w:val="24"/>
                <w:szCs w:val="24"/>
              </w:rPr>
              <w:t>否</w:t>
            </w:r>
          </w:p>
        </w:tc>
      </w:tr>
      <w:tr w:rsidR="00B82C8D" w:rsidRPr="00101CD1" w:rsidTr="00101CD1">
        <w:trPr>
          <w:trHeight w:val="120"/>
          <w:jc w:val="center"/>
        </w:trPr>
        <w:tc>
          <w:tcPr>
            <w:tcW w:w="714"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jc w:val="center"/>
              <w:textAlignment w:val="center"/>
              <w:rPr>
                <w:rFonts w:ascii="宋体" w:hAnsi="宋体" w:cs="宋体"/>
                <w:kern w:val="0"/>
                <w:sz w:val="24"/>
                <w:szCs w:val="24"/>
              </w:rPr>
            </w:pPr>
            <w:r w:rsidRPr="00101CD1">
              <w:rPr>
                <w:rFonts w:ascii="宋体" w:hAnsi="宋体" w:cs="宋体" w:hint="eastAsia"/>
                <w:kern w:val="0"/>
                <w:sz w:val="24"/>
                <w:szCs w:val="24"/>
              </w:rPr>
              <w:t>10</w:t>
            </w:r>
          </w:p>
        </w:tc>
        <w:tc>
          <w:tcPr>
            <w:tcW w:w="1276"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jc w:val="center"/>
              <w:rPr>
                <w:rFonts w:ascii="宋体" w:hAnsi="宋体" w:cs="楷体"/>
                <w:b/>
                <w:iCs/>
                <w:sz w:val="24"/>
                <w:szCs w:val="24"/>
              </w:rPr>
            </w:pPr>
            <w:r w:rsidRPr="00101CD1">
              <w:rPr>
                <w:rFonts w:ascii="宋体" w:hAnsi="宋体" w:cs="楷体" w:hint="eastAsia"/>
                <w:b/>
                <w:iCs/>
                <w:sz w:val="24"/>
                <w:szCs w:val="24"/>
              </w:rPr>
              <w:t>★</w:t>
            </w:r>
          </w:p>
        </w:tc>
        <w:tc>
          <w:tcPr>
            <w:tcW w:w="1222"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rPr>
                <w:rFonts w:ascii="宋体" w:hAnsi="宋体" w:cs="宋体"/>
                <w:sz w:val="24"/>
                <w:szCs w:val="24"/>
              </w:rPr>
            </w:pPr>
            <w:r w:rsidRPr="00101CD1">
              <w:rPr>
                <w:rFonts w:ascii="宋体" w:hAnsi="宋体" w:cs="宋体"/>
                <w:sz w:val="24"/>
                <w:szCs w:val="24"/>
              </w:rPr>
              <w:t>国内快递服务要求-10</w:t>
            </w:r>
          </w:p>
        </w:tc>
        <w:tc>
          <w:tcPr>
            <w:tcW w:w="3827"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rPr>
                <w:rFonts w:ascii="宋体" w:hAnsi="宋体"/>
                <w:color w:val="000000"/>
                <w:sz w:val="24"/>
                <w:szCs w:val="24"/>
              </w:rPr>
            </w:pPr>
            <w:r w:rsidRPr="00101CD1">
              <w:rPr>
                <w:rFonts w:ascii="宋体" w:hAnsi="宋体" w:hint="eastAsia"/>
                <w:color w:val="000000"/>
                <w:sz w:val="24"/>
                <w:szCs w:val="24"/>
              </w:rPr>
              <w:t>投标人须提供系统，根据上海黄金交易所提供的票据寄送信息数据（</w:t>
            </w:r>
            <w:r w:rsidRPr="00101CD1">
              <w:rPr>
                <w:rFonts w:ascii="宋体" w:hAnsi="宋体"/>
                <w:color w:val="000000"/>
                <w:sz w:val="24"/>
                <w:szCs w:val="24"/>
              </w:rPr>
              <w:t>excel数据），批量集中地完成</w:t>
            </w:r>
            <w:proofErr w:type="gramStart"/>
            <w:r w:rsidRPr="00101CD1">
              <w:rPr>
                <w:rFonts w:ascii="宋体" w:hAnsi="宋体"/>
                <w:color w:val="000000"/>
                <w:sz w:val="24"/>
                <w:szCs w:val="24"/>
              </w:rPr>
              <w:t>快递面单的</w:t>
            </w:r>
            <w:proofErr w:type="gramEnd"/>
            <w:r w:rsidRPr="00101CD1">
              <w:rPr>
                <w:rFonts w:ascii="宋体" w:hAnsi="宋体"/>
                <w:color w:val="000000"/>
                <w:sz w:val="24"/>
                <w:szCs w:val="24"/>
              </w:rPr>
              <w:t>自动打印工作，并将快递单号打印在快递面单上。完成打印后，系统须生成报表（Excel格式），详细记载票据寄送信息及与之匹配的快递单号。报表中票据寄送信息记录顺序须与交易所提供的票据寄送信息数据顺序保持一致。</w:t>
            </w:r>
          </w:p>
          <w:p w:rsidR="00B82C8D" w:rsidRPr="00101CD1" w:rsidRDefault="00B82C8D" w:rsidP="0032668F">
            <w:pPr>
              <w:rPr>
                <w:rFonts w:ascii="宋体" w:hAnsi="宋体"/>
                <w:color w:val="000000"/>
                <w:sz w:val="24"/>
                <w:szCs w:val="24"/>
              </w:rPr>
            </w:pPr>
            <w:r w:rsidRPr="00101CD1">
              <w:rPr>
                <w:rFonts w:ascii="宋体" w:hAnsi="宋体" w:hint="eastAsia"/>
                <w:color w:val="000000"/>
                <w:sz w:val="24"/>
                <w:szCs w:val="24"/>
              </w:rPr>
              <w:t>同时，投标人需提供方案，将快递单号数据导入至上海黄金交易所开票系统，完成快递单号信息与票据寄送信息的匹配。</w:t>
            </w:r>
          </w:p>
          <w:p w:rsidR="00B82C8D" w:rsidRPr="00101CD1" w:rsidRDefault="00B82C8D" w:rsidP="0032668F">
            <w:pPr>
              <w:rPr>
                <w:rFonts w:ascii="宋体" w:hAnsi="宋体"/>
                <w:color w:val="000000"/>
                <w:sz w:val="24"/>
                <w:szCs w:val="24"/>
              </w:rPr>
            </w:pPr>
            <w:r w:rsidRPr="00101CD1">
              <w:rPr>
                <w:rFonts w:ascii="宋体" w:hAnsi="宋体" w:hint="eastAsia"/>
                <w:color w:val="000000"/>
                <w:sz w:val="24"/>
                <w:szCs w:val="24"/>
              </w:rPr>
              <w:lastRenderedPageBreak/>
              <w:t>上海黄金交易所开票系统目前处于非互联网环境，且</w:t>
            </w:r>
            <w:proofErr w:type="gramStart"/>
            <w:r w:rsidRPr="00101CD1">
              <w:rPr>
                <w:rFonts w:ascii="宋体" w:hAnsi="宋体" w:hint="eastAsia"/>
                <w:color w:val="000000"/>
                <w:sz w:val="24"/>
                <w:szCs w:val="24"/>
              </w:rPr>
              <w:t>无改造</w:t>
            </w:r>
            <w:proofErr w:type="gramEnd"/>
            <w:r w:rsidRPr="00101CD1">
              <w:rPr>
                <w:rFonts w:ascii="宋体" w:hAnsi="宋体" w:hint="eastAsia"/>
                <w:color w:val="000000"/>
                <w:sz w:val="24"/>
                <w:szCs w:val="24"/>
              </w:rPr>
              <w:t>计划。为实现以上要求，如需要额外投入系统或设备，如打印系统、打印机等，由投标人免费提供。</w:t>
            </w:r>
          </w:p>
          <w:p w:rsidR="00B82C8D" w:rsidRPr="00101CD1" w:rsidRDefault="00B82C8D" w:rsidP="0032668F">
            <w:pPr>
              <w:rPr>
                <w:rFonts w:ascii="宋体" w:hAnsi="宋体"/>
                <w:color w:val="000000"/>
                <w:sz w:val="24"/>
                <w:szCs w:val="24"/>
              </w:rPr>
            </w:pPr>
            <w:r w:rsidRPr="00101CD1">
              <w:rPr>
                <w:rFonts w:ascii="宋体" w:hAnsi="宋体" w:hint="eastAsia"/>
                <w:color w:val="000000"/>
                <w:sz w:val="24"/>
                <w:szCs w:val="24"/>
              </w:rPr>
              <w:t>投标人须具备措施确保上述工作中的数据安全。</w:t>
            </w:r>
          </w:p>
        </w:tc>
        <w:tc>
          <w:tcPr>
            <w:tcW w:w="2410"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jc w:val="center"/>
              <w:rPr>
                <w:rFonts w:ascii="宋体" w:hAnsi="宋体" w:cs="宋体"/>
                <w:sz w:val="24"/>
                <w:szCs w:val="24"/>
              </w:rPr>
            </w:pPr>
            <w:r w:rsidRPr="00101CD1">
              <w:rPr>
                <w:rFonts w:ascii="宋体" w:hAnsi="宋体" w:cs="宋体" w:hint="eastAsia"/>
                <w:sz w:val="24"/>
                <w:szCs w:val="24"/>
              </w:rPr>
              <w:lastRenderedPageBreak/>
              <w:t>否</w:t>
            </w:r>
          </w:p>
        </w:tc>
      </w:tr>
      <w:tr w:rsidR="00B82C8D" w:rsidRPr="00101CD1" w:rsidTr="00101CD1">
        <w:trPr>
          <w:trHeight w:val="132"/>
          <w:jc w:val="center"/>
        </w:trPr>
        <w:tc>
          <w:tcPr>
            <w:tcW w:w="9449" w:type="dxa"/>
            <w:gridSpan w:val="5"/>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jc w:val="left"/>
              <w:rPr>
                <w:rFonts w:ascii="宋体" w:hAnsi="宋体" w:cs="宋体"/>
                <w:sz w:val="24"/>
                <w:szCs w:val="24"/>
              </w:rPr>
            </w:pPr>
            <w:r w:rsidRPr="00101CD1">
              <w:rPr>
                <w:rFonts w:ascii="宋体" w:hAnsi="宋体"/>
                <w:b/>
                <w:color w:val="000000"/>
                <w:sz w:val="24"/>
                <w:szCs w:val="24"/>
              </w:rPr>
              <w:t>二、中国港澳台地区及国际快递服务</w:t>
            </w:r>
          </w:p>
        </w:tc>
      </w:tr>
      <w:tr w:rsidR="00B82C8D" w:rsidRPr="00101CD1" w:rsidTr="00101CD1">
        <w:trPr>
          <w:trHeight w:val="165"/>
          <w:jc w:val="center"/>
        </w:trPr>
        <w:tc>
          <w:tcPr>
            <w:tcW w:w="714"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jc w:val="center"/>
              <w:textAlignment w:val="center"/>
              <w:rPr>
                <w:rFonts w:ascii="宋体" w:hAnsi="宋体" w:cs="宋体"/>
                <w:kern w:val="0"/>
                <w:sz w:val="24"/>
                <w:szCs w:val="24"/>
              </w:rPr>
            </w:pPr>
            <w:r w:rsidRPr="00101CD1">
              <w:rPr>
                <w:rFonts w:ascii="宋体" w:hAnsi="宋体" w:cs="宋体" w:hint="eastAsia"/>
                <w:kern w:val="0"/>
                <w:sz w:val="24"/>
                <w:szCs w:val="24"/>
              </w:rPr>
              <w:t>1</w:t>
            </w:r>
          </w:p>
        </w:tc>
        <w:tc>
          <w:tcPr>
            <w:tcW w:w="1276"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jc w:val="center"/>
              <w:rPr>
                <w:rFonts w:ascii="宋体" w:hAnsi="宋体" w:cs="楷体"/>
                <w:b/>
                <w:iCs/>
                <w:sz w:val="24"/>
                <w:szCs w:val="24"/>
              </w:rPr>
            </w:pPr>
            <w:r w:rsidRPr="00101CD1">
              <w:rPr>
                <w:rFonts w:ascii="宋体" w:hAnsi="宋体" w:cs="楷体" w:hint="eastAsia"/>
                <w:b/>
                <w:iCs/>
                <w:sz w:val="24"/>
                <w:szCs w:val="24"/>
              </w:rPr>
              <w:t>★</w:t>
            </w:r>
          </w:p>
        </w:tc>
        <w:tc>
          <w:tcPr>
            <w:tcW w:w="1222"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rPr>
                <w:rFonts w:ascii="宋体" w:hAnsi="宋体" w:cs="宋体"/>
                <w:sz w:val="24"/>
                <w:szCs w:val="24"/>
              </w:rPr>
            </w:pPr>
            <w:r w:rsidRPr="00101CD1">
              <w:rPr>
                <w:rFonts w:ascii="宋体" w:hAnsi="宋体" w:cs="宋体" w:hint="eastAsia"/>
                <w:sz w:val="24"/>
                <w:szCs w:val="24"/>
              </w:rPr>
              <w:t>中国港澳台地区及</w:t>
            </w:r>
            <w:r w:rsidRPr="00101CD1">
              <w:rPr>
                <w:rFonts w:ascii="宋体" w:hAnsi="宋体" w:cs="宋体"/>
                <w:sz w:val="24"/>
                <w:szCs w:val="24"/>
              </w:rPr>
              <w:t>国际快递服务要求-1</w:t>
            </w:r>
          </w:p>
        </w:tc>
        <w:tc>
          <w:tcPr>
            <w:tcW w:w="3827"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rPr>
                <w:rFonts w:ascii="宋体" w:hAnsi="宋体"/>
                <w:color w:val="000000"/>
                <w:sz w:val="24"/>
                <w:szCs w:val="24"/>
              </w:rPr>
            </w:pPr>
            <w:r w:rsidRPr="00101CD1">
              <w:rPr>
                <w:rFonts w:ascii="宋体" w:hAnsi="宋体" w:hint="eastAsia"/>
                <w:color w:val="000000"/>
                <w:sz w:val="24"/>
                <w:szCs w:val="24"/>
              </w:rPr>
              <w:t>常规文件及包裹的中国港澳台地区及国际运输能力基本覆盖全球主要国家及港澳台地区：包括但不限于亚洲、欧洲、北美、南美、大洋洲、中东、非洲等。其中快递服务网络必须覆盖中国香港、中国澳门、新加坡、泰国、英国、瑞士、澳大利亚、土耳其。</w:t>
            </w:r>
          </w:p>
        </w:tc>
        <w:tc>
          <w:tcPr>
            <w:tcW w:w="2410"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jc w:val="center"/>
              <w:rPr>
                <w:rFonts w:ascii="宋体" w:hAnsi="宋体" w:cs="宋体"/>
                <w:sz w:val="24"/>
                <w:szCs w:val="24"/>
              </w:rPr>
            </w:pPr>
            <w:r w:rsidRPr="00101CD1">
              <w:rPr>
                <w:rFonts w:ascii="宋体" w:hAnsi="宋体" w:cs="宋体"/>
                <w:sz w:val="24"/>
                <w:szCs w:val="24"/>
              </w:rPr>
              <w:t>否</w:t>
            </w:r>
          </w:p>
        </w:tc>
      </w:tr>
      <w:tr w:rsidR="00B82C8D" w:rsidRPr="00101CD1" w:rsidTr="00101CD1">
        <w:trPr>
          <w:trHeight w:val="117"/>
          <w:jc w:val="center"/>
        </w:trPr>
        <w:tc>
          <w:tcPr>
            <w:tcW w:w="714"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jc w:val="center"/>
              <w:textAlignment w:val="center"/>
              <w:rPr>
                <w:rFonts w:ascii="宋体" w:hAnsi="宋体" w:cs="宋体"/>
                <w:kern w:val="0"/>
                <w:sz w:val="24"/>
                <w:szCs w:val="24"/>
              </w:rPr>
            </w:pPr>
            <w:r w:rsidRPr="00101CD1">
              <w:rPr>
                <w:rFonts w:ascii="宋体" w:hAnsi="宋体" w:cs="宋体" w:hint="eastAsia"/>
                <w:kern w:val="0"/>
                <w:sz w:val="24"/>
                <w:szCs w:val="24"/>
              </w:rPr>
              <w:t>2</w:t>
            </w:r>
          </w:p>
        </w:tc>
        <w:tc>
          <w:tcPr>
            <w:tcW w:w="1276"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jc w:val="center"/>
              <w:rPr>
                <w:rFonts w:ascii="宋体" w:hAnsi="宋体" w:cs="楷体"/>
                <w:b/>
                <w:iCs/>
                <w:sz w:val="24"/>
                <w:szCs w:val="24"/>
              </w:rPr>
            </w:pPr>
            <w:r w:rsidRPr="00101CD1">
              <w:rPr>
                <w:rFonts w:ascii="宋体" w:hAnsi="宋体" w:cs="楷体" w:hint="eastAsia"/>
                <w:b/>
                <w:iCs/>
                <w:sz w:val="24"/>
                <w:szCs w:val="24"/>
              </w:rPr>
              <w:t>★</w:t>
            </w:r>
          </w:p>
        </w:tc>
        <w:tc>
          <w:tcPr>
            <w:tcW w:w="1222"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rPr>
                <w:rFonts w:ascii="宋体" w:hAnsi="宋体" w:cs="宋体"/>
                <w:sz w:val="24"/>
                <w:szCs w:val="24"/>
              </w:rPr>
            </w:pPr>
            <w:r w:rsidRPr="00101CD1">
              <w:rPr>
                <w:rFonts w:ascii="宋体" w:hAnsi="宋体" w:cs="宋体" w:hint="eastAsia"/>
                <w:sz w:val="24"/>
                <w:szCs w:val="24"/>
              </w:rPr>
              <w:t>中国港澳台地区及</w:t>
            </w:r>
            <w:r w:rsidRPr="00101CD1">
              <w:rPr>
                <w:rFonts w:ascii="宋体" w:hAnsi="宋体" w:cs="宋体"/>
                <w:sz w:val="24"/>
                <w:szCs w:val="24"/>
              </w:rPr>
              <w:t>国际快递服务要求-2</w:t>
            </w:r>
          </w:p>
        </w:tc>
        <w:tc>
          <w:tcPr>
            <w:tcW w:w="3827"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rPr>
                <w:rFonts w:ascii="宋体" w:hAnsi="宋体"/>
                <w:color w:val="000000"/>
                <w:sz w:val="24"/>
                <w:szCs w:val="24"/>
              </w:rPr>
            </w:pPr>
            <w:r w:rsidRPr="00101CD1">
              <w:rPr>
                <w:rFonts w:ascii="宋体" w:hAnsi="宋体" w:hint="eastAsia"/>
                <w:color w:val="000000"/>
                <w:sz w:val="24"/>
                <w:szCs w:val="24"/>
              </w:rPr>
              <w:t>熟悉各国海关政策，能够提供清关渠道。</w:t>
            </w:r>
          </w:p>
        </w:tc>
        <w:tc>
          <w:tcPr>
            <w:tcW w:w="2410"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jc w:val="center"/>
              <w:rPr>
                <w:rFonts w:ascii="宋体" w:hAnsi="宋体" w:cs="宋体"/>
                <w:sz w:val="24"/>
                <w:szCs w:val="24"/>
              </w:rPr>
            </w:pPr>
            <w:r w:rsidRPr="00101CD1">
              <w:rPr>
                <w:rFonts w:ascii="宋体" w:hAnsi="宋体" w:cs="宋体"/>
                <w:sz w:val="24"/>
                <w:szCs w:val="24"/>
              </w:rPr>
              <w:t>否</w:t>
            </w:r>
          </w:p>
        </w:tc>
      </w:tr>
      <w:tr w:rsidR="00B82C8D" w:rsidRPr="00101CD1" w:rsidTr="00101CD1">
        <w:trPr>
          <w:trHeight w:val="180"/>
          <w:jc w:val="center"/>
        </w:trPr>
        <w:tc>
          <w:tcPr>
            <w:tcW w:w="714"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jc w:val="center"/>
              <w:textAlignment w:val="center"/>
              <w:rPr>
                <w:rFonts w:ascii="宋体" w:hAnsi="宋体" w:cs="宋体"/>
                <w:kern w:val="0"/>
                <w:sz w:val="24"/>
                <w:szCs w:val="24"/>
              </w:rPr>
            </w:pPr>
            <w:r w:rsidRPr="00101CD1">
              <w:rPr>
                <w:rFonts w:ascii="宋体" w:hAnsi="宋体" w:cs="宋体" w:hint="eastAsia"/>
                <w:kern w:val="0"/>
                <w:sz w:val="24"/>
                <w:szCs w:val="24"/>
              </w:rPr>
              <w:t>3</w:t>
            </w:r>
          </w:p>
        </w:tc>
        <w:tc>
          <w:tcPr>
            <w:tcW w:w="1276"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jc w:val="center"/>
              <w:rPr>
                <w:rFonts w:ascii="宋体" w:hAnsi="宋体" w:cs="楷体"/>
                <w:b/>
                <w:iCs/>
                <w:sz w:val="24"/>
                <w:szCs w:val="24"/>
              </w:rPr>
            </w:pPr>
            <w:r w:rsidRPr="00101CD1">
              <w:rPr>
                <w:rFonts w:ascii="宋体" w:hAnsi="宋体" w:cs="楷体" w:hint="eastAsia"/>
                <w:b/>
                <w:iCs/>
                <w:sz w:val="24"/>
                <w:szCs w:val="24"/>
              </w:rPr>
              <w:t>★</w:t>
            </w:r>
          </w:p>
        </w:tc>
        <w:tc>
          <w:tcPr>
            <w:tcW w:w="1222"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rPr>
                <w:rFonts w:ascii="宋体" w:hAnsi="宋体" w:cs="宋体"/>
                <w:sz w:val="24"/>
                <w:szCs w:val="24"/>
              </w:rPr>
            </w:pPr>
            <w:r w:rsidRPr="00101CD1">
              <w:rPr>
                <w:rFonts w:ascii="宋体" w:hAnsi="宋体" w:cs="宋体" w:hint="eastAsia"/>
                <w:sz w:val="24"/>
                <w:szCs w:val="24"/>
              </w:rPr>
              <w:t>中国港澳台地区及</w:t>
            </w:r>
            <w:r w:rsidRPr="00101CD1">
              <w:rPr>
                <w:rFonts w:ascii="宋体" w:hAnsi="宋体" w:cs="宋体"/>
                <w:sz w:val="24"/>
                <w:szCs w:val="24"/>
              </w:rPr>
              <w:t>国际快递服务要求-3</w:t>
            </w:r>
          </w:p>
        </w:tc>
        <w:tc>
          <w:tcPr>
            <w:tcW w:w="3827"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rPr>
                <w:rFonts w:ascii="宋体" w:hAnsi="宋体"/>
                <w:color w:val="000000"/>
                <w:sz w:val="24"/>
                <w:szCs w:val="24"/>
              </w:rPr>
            </w:pPr>
            <w:r w:rsidRPr="00101CD1">
              <w:rPr>
                <w:rFonts w:ascii="宋体" w:hAnsi="宋体" w:hint="eastAsia"/>
                <w:color w:val="000000"/>
                <w:sz w:val="24"/>
                <w:szCs w:val="24"/>
              </w:rPr>
              <w:t>提供全程物流信息实时追踪电子查询，更新节点包括揽收、清关、运输、签收等。</w:t>
            </w:r>
          </w:p>
        </w:tc>
        <w:tc>
          <w:tcPr>
            <w:tcW w:w="2410"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jc w:val="center"/>
              <w:rPr>
                <w:rFonts w:ascii="宋体" w:hAnsi="宋体" w:cs="宋体"/>
                <w:sz w:val="24"/>
                <w:szCs w:val="24"/>
              </w:rPr>
            </w:pPr>
            <w:r w:rsidRPr="00101CD1">
              <w:rPr>
                <w:rFonts w:ascii="宋体" w:hAnsi="宋体" w:cs="宋体"/>
                <w:sz w:val="24"/>
                <w:szCs w:val="24"/>
              </w:rPr>
              <w:t>否</w:t>
            </w:r>
          </w:p>
        </w:tc>
      </w:tr>
      <w:tr w:rsidR="00B82C8D" w:rsidRPr="00101CD1" w:rsidTr="00101CD1">
        <w:trPr>
          <w:trHeight w:val="150"/>
          <w:jc w:val="center"/>
        </w:trPr>
        <w:tc>
          <w:tcPr>
            <w:tcW w:w="714"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jc w:val="center"/>
              <w:textAlignment w:val="center"/>
              <w:rPr>
                <w:rFonts w:ascii="宋体" w:hAnsi="宋体" w:cs="宋体"/>
                <w:kern w:val="0"/>
                <w:sz w:val="24"/>
                <w:szCs w:val="24"/>
              </w:rPr>
            </w:pPr>
            <w:r w:rsidRPr="00101CD1">
              <w:rPr>
                <w:rFonts w:ascii="宋体" w:hAnsi="宋体" w:cs="宋体" w:hint="eastAsia"/>
                <w:kern w:val="0"/>
                <w:sz w:val="24"/>
                <w:szCs w:val="24"/>
              </w:rPr>
              <w:t>4</w:t>
            </w:r>
          </w:p>
        </w:tc>
        <w:tc>
          <w:tcPr>
            <w:tcW w:w="1276"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jc w:val="center"/>
              <w:rPr>
                <w:rFonts w:ascii="宋体" w:hAnsi="宋体" w:cs="楷体"/>
                <w:b/>
                <w:iCs/>
                <w:sz w:val="24"/>
                <w:szCs w:val="24"/>
              </w:rPr>
            </w:pPr>
            <w:r w:rsidRPr="00101CD1">
              <w:rPr>
                <w:rFonts w:ascii="宋体" w:hAnsi="宋体" w:cs="楷体" w:hint="eastAsia"/>
                <w:b/>
                <w:iCs/>
                <w:sz w:val="24"/>
                <w:szCs w:val="24"/>
              </w:rPr>
              <w:t>★</w:t>
            </w:r>
          </w:p>
        </w:tc>
        <w:tc>
          <w:tcPr>
            <w:tcW w:w="1222"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rPr>
                <w:rFonts w:ascii="宋体" w:hAnsi="宋体" w:cs="宋体"/>
                <w:sz w:val="24"/>
                <w:szCs w:val="24"/>
              </w:rPr>
            </w:pPr>
            <w:r w:rsidRPr="00101CD1">
              <w:rPr>
                <w:rFonts w:ascii="宋体" w:hAnsi="宋体" w:cs="宋体" w:hint="eastAsia"/>
                <w:sz w:val="24"/>
                <w:szCs w:val="24"/>
              </w:rPr>
              <w:t>中国港澳台地区及</w:t>
            </w:r>
            <w:r w:rsidRPr="00101CD1">
              <w:rPr>
                <w:rFonts w:ascii="宋体" w:hAnsi="宋体" w:cs="宋体"/>
                <w:sz w:val="24"/>
                <w:szCs w:val="24"/>
              </w:rPr>
              <w:t>国际快递服务要求-4</w:t>
            </w:r>
          </w:p>
        </w:tc>
        <w:tc>
          <w:tcPr>
            <w:tcW w:w="3827"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rPr>
                <w:rFonts w:ascii="宋体" w:hAnsi="宋体"/>
                <w:color w:val="000000"/>
                <w:sz w:val="24"/>
                <w:szCs w:val="24"/>
              </w:rPr>
            </w:pPr>
            <w:r w:rsidRPr="00101CD1">
              <w:rPr>
                <w:rFonts w:ascii="宋体" w:hAnsi="宋体" w:hint="eastAsia"/>
                <w:color w:val="000000"/>
                <w:sz w:val="24"/>
                <w:szCs w:val="24"/>
              </w:rPr>
              <w:t>服务商免费提供快递封套及快递面单，</w:t>
            </w:r>
            <w:proofErr w:type="gramStart"/>
            <w:r w:rsidRPr="00101CD1">
              <w:rPr>
                <w:rFonts w:ascii="宋体" w:hAnsi="宋体" w:hint="eastAsia"/>
                <w:color w:val="000000"/>
                <w:sz w:val="24"/>
                <w:szCs w:val="24"/>
              </w:rPr>
              <w:t>退件可以</w:t>
            </w:r>
            <w:proofErr w:type="gramEnd"/>
            <w:r w:rsidRPr="00101CD1">
              <w:rPr>
                <w:rFonts w:ascii="宋体" w:hAnsi="宋体" w:hint="eastAsia"/>
                <w:color w:val="000000"/>
                <w:sz w:val="24"/>
                <w:szCs w:val="24"/>
              </w:rPr>
              <w:t>提供改址服务。</w:t>
            </w:r>
          </w:p>
        </w:tc>
        <w:tc>
          <w:tcPr>
            <w:tcW w:w="2410"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jc w:val="center"/>
              <w:rPr>
                <w:rFonts w:ascii="宋体" w:hAnsi="宋体" w:cs="宋体"/>
                <w:sz w:val="24"/>
                <w:szCs w:val="24"/>
              </w:rPr>
            </w:pPr>
            <w:r w:rsidRPr="00101CD1">
              <w:rPr>
                <w:rFonts w:ascii="宋体" w:hAnsi="宋体" w:cs="宋体"/>
                <w:sz w:val="24"/>
                <w:szCs w:val="24"/>
              </w:rPr>
              <w:t>否</w:t>
            </w:r>
          </w:p>
        </w:tc>
      </w:tr>
      <w:tr w:rsidR="00B82C8D" w:rsidRPr="00101CD1" w:rsidTr="00101CD1">
        <w:trPr>
          <w:trHeight w:val="132"/>
          <w:jc w:val="center"/>
        </w:trPr>
        <w:tc>
          <w:tcPr>
            <w:tcW w:w="714"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jc w:val="center"/>
              <w:textAlignment w:val="center"/>
              <w:rPr>
                <w:rFonts w:ascii="宋体" w:hAnsi="宋体" w:cs="宋体"/>
                <w:kern w:val="0"/>
                <w:sz w:val="24"/>
                <w:szCs w:val="24"/>
              </w:rPr>
            </w:pPr>
            <w:r w:rsidRPr="00101CD1">
              <w:rPr>
                <w:rFonts w:ascii="宋体" w:hAnsi="宋体" w:cs="宋体" w:hint="eastAsia"/>
                <w:kern w:val="0"/>
                <w:sz w:val="24"/>
                <w:szCs w:val="24"/>
              </w:rPr>
              <w:t>5</w:t>
            </w:r>
          </w:p>
        </w:tc>
        <w:tc>
          <w:tcPr>
            <w:tcW w:w="1276"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jc w:val="center"/>
              <w:rPr>
                <w:rFonts w:ascii="宋体" w:hAnsi="宋体" w:cs="楷体"/>
                <w:b/>
                <w:iCs/>
                <w:sz w:val="24"/>
                <w:szCs w:val="24"/>
              </w:rPr>
            </w:pPr>
            <w:r w:rsidRPr="00101CD1">
              <w:rPr>
                <w:rFonts w:ascii="宋体" w:hAnsi="宋体" w:cs="楷体" w:hint="eastAsia"/>
                <w:b/>
                <w:iCs/>
                <w:sz w:val="24"/>
                <w:szCs w:val="24"/>
              </w:rPr>
              <w:t>★</w:t>
            </w:r>
          </w:p>
        </w:tc>
        <w:tc>
          <w:tcPr>
            <w:tcW w:w="1222"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rPr>
                <w:rFonts w:ascii="宋体" w:hAnsi="宋体" w:cs="宋体"/>
                <w:sz w:val="24"/>
                <w:szCs w:val="24"/>
              </w:rPr>
            </w:pPr>
            <w:r w:rsidRPr="00101CD1">
              <w:rPr>
                <w:rFonts w:ascii="宋体" w:hAnsi="宋体" w:cs="宋体" w:hint="eastAsia"/>
                <w:sz w:val="24"/>
                <w:szCs w:val="24"/>
              </w:rPr>
              <w:t>中国港澳台地区及</w:t>
            </w:r>
            <w:r w:rsidRPr="00101CD1">
              <w:rPr>
                <w:rFonts w:ascii="宋体" w:hAnsi="宋体" w:cs="宋体"/>
                <w:sz w:val="24"/>
                <w:szCs w:val="24"/>
              </w:rPr>
              <w:t>国际快递服务要求-5</w:t>
            </w:r>
          </w:p>
        </w:tc>
        <w:tc>
          <w:tcPr>
            <w:tcW w:w="3827"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rPr>
                <w:rFonts w:ascii="宋体" w:hAnsi="宋体"/>
                <w:color w:val="000000"/>
                <w:sz w:val="24"/>
                <w:szCs w:val="24"/>
              </w:rPr>
            </w:pPr>
            <w:r w:rsidRPr="00101CD1">
              <w:rPr>
                <w:rFonts w:ascii="宋体" w:hAnsi="宋体" w:hint="eastAsia"/>
                <w:color w:val="000000"/>
                <w:sz w:val="24"/>
                <w:szCs w:val="24"/>
              </w:rPr>
              <w:t>由于单位寄送的部分文件具有法律效应，投标人提供的寄送服务须具备相关措施确保快件寄送的安全性。</w:t>
            </w:r>
          </w:p>
        </w:tc>
        <w:tc>
          <w:tcPr>
            <w:tcW w:w="2410"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jc w:val="center"/>
              <w:rPr>
                <w:rFonts w:ascii="宋体" w:hAnsi="宋体" w:cs="宋体"/>
                <w:sz w:val="24"/>
                <w:szCs w:val="24"/>
              </w:rPr>
            </w:pPr>
            <w:r w:rsidRPr="00101CD1">
              <w:rPr>
                <w:rFonts w:ascii="宋体" w:hAnsi="宋体" w:cs="宋体"/>
                <w:sz w:val="24"/>
                <w:szCs w:val="24"/>
              </w:rPr>
              <w:t>否</w:t>
            </w:r>
          </w:p>
        </w:tc>
      </w:tr>
      <w:tr w:rsidR="00B82C8D" w:rsidRPr="00101CD1" w:rsidTr="00101CD1">
        <w:trPr>
          <w:trHeight w:val="117"/>
          <w:jc w:val="center"/>
        </w:trPr>
        <w:tc>
          <w:tcPr>
            <w:tcW w:w="714"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jc w:val="center"/>
              <w:textAlignment w:val="center"/>
              <w:rPr>
                <w:rFonts w:ascii="宋体" w:hAnsi="宋体" w:cs="宋体"/>
                <w:kern w:val="0"/>
                <w:sz w:val="24"/>
                <w:szCs w:val="24"/>
              </w:rPr>
            </w:pPr>
            <w:r w:rsidRPr="00101CD1">
              <w:rPr>
                <w:rFonts w:ascii="宋体" w:hAnsi="宋体" w:cs="宋体" w:hint="eastAsia"/>
                <w:kern w:val="0"/>
                <w:sz w:val="24"/>
                <w:szCs w:val="24"/>
              </w:rPr>
              <w:t>6</w:t>
            </w:r>
          </w:p>
        </w:tc>
        <w:tc>
          <w:tcPr>
            <w:tcW w:w="1276"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jc w:val="center"/>
              <w:rPr>
                <w:rFonts w:ascii="宋体" w:hAnsi="宋体" w:cs="楷体"/>
                <w:b/>
                <w:iCs/>
                <w:sz w:val="24"/>
                <w:szCs w:val="24"/>
              </w:rPr>
            </w:pPr>
            <w:r w:rsidRPr="00101CD1">
              <w:rPr>
                <w:rFonts w:ascii="宋体" w:hAnsi="宋体" w:cs="楷体" w:hint="eastAsia"/>
                <w:b/>
                <w:iCs/>
                <w:sz w:val="24"/>
                <w:szCs w:val="24"/>
              </w:rPr>
              <w:t>★</w:t>
            </w:r>
          </w:p>
        </w:tc>
        <w:tc>
          <w:tcPr>
            <w:tcW w:w="1222"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rPr>
                <w:rFonts w:ascii="宋体" w:hAnsi="宋体" w:cs="宋体"/>
                <w:sz w:val="24"/>
                <w:szCs w:val="24"/>
              </w:rPr>
            </w:pPr>
            <w:r w:rsidRPr="00101CD1">
              <w:rPr>
                <w:rFonts w:ascii="宋体" w:hAnsi="宋体" w:cs="宋体" w:hint="eastAsia"/>
                <w:sz w:val="24"/>
                <w:szCs w:val="24"/>
              </w:rPr>
              <w:t>中国港澳台地区及</w:t>
            </w:r>
            <w:r w:rsidRPr="00101CD1">
              <w:rPr>
                <w:rFonts w:ascii="宋体" w:hAnsi="宋体" w:cs="宋体"/>
                <w:sz w:val="24"/>
                <w:szCs w:val="24"/>
              </w:rPr>
              <w:t>国际快递服务要求-6</w:t>
            </w:r>
          </w:p>
        </w:tc>
        <w:tc>
          <w:tcPr>
            <w:tcW w:w="3827"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rPr>
                <w:rFonts w:ascii="宋体" w:hAnsi="宋体"/>
                <w:color w:val="000000"/>
                <w:sz w:val="24"/>
                <w:szCs w:val="24"/>
              </w:rPr>
            </w:pPr>
            <w:r w:rsidRPr="00101CD1">
              <w:rPr>
                <w:rFonts w:ascii="宋体" w:hAnsi="宋体" w:hint="eastAsia"/>
                <w:color w:val="000000"/>
                <w:sz w:val="24"/>
                <w:szCs w:val="24"/>
              </w:rPr>
              <w:t>原则上</w:t>
            </w:r>
            <w:proofErr w:type="gramStart"/>
            <w:r w:rsidRPr="00101CD1">
              <w:rPr>
                <w:rFonts w:ascii="宋体" w:hAnsi="宋体" w:hint="eastAsia"/>
                <w:color w:val="000000"/>
                <w:sz w:val="24"/>
                <w:szCs w:val="24"/>
              </w:rPr>
              <w:t>须每个</w:t>
            </w:r>
            <w:proofErr w:type="gramEnd"/>
            <w:r w:rsidRPr="00101CD1">
              <w:rPr>
                <w:rFonts w:ascii="宋体" w:hAnsi="宋体" w:hint="eastAsia"/>
                <w:color w:val="000000"/>
                <w:sz w:val="24"/>
                <w:szCs w:val="24"/>
              </w:rPr>
              <w:t>工作日取件</w:t>
            </w:r>
            <w:r w:rsidRPr="00101CD1">
              <w:rPr>
                <w:rFonts w:ascii="宋体" w:hAnsi="宋体"/>
                <w:color w:val="000000"/>
                <w:sz w:val="24"/>
                <w:szCs w:val="24"/>
              </w:rPr>
              <w:t>1次。</w:t>
            </w:r>
          </w:p>
        </w:tc>
        <w:tc>
          <w:tcPr>
            <w:tcW w:w="2410"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jc w:val="center"/>
              <w:rPr>
                <w:rFonts w:ascii="宋体" w:hAnsi="宋体" w:cs="宋体"/>
                <w:sz w:val="24"/>
                <w:szCs w:val="24"/>
              </w:rPr>
            </w:pPr>
            <w:r w:rsidRPr="00101CD1">
              <w:rPr>
                <w:rFonts w:ascii="宋体" w:hAnsi="宋体" w:cs="宋体"/>
                <w:sz w:val="24"/>
                <w:szCs w:val="24"/>
              </w:rPr>
              <w:t>否</w:t>
            </w:r>
          </w:p>
        </w:tc>
      </w:tr>
      <w:tr w:rsidR="00B82C8D" w:rsidRPr="00101CD1" w:rsidTr="00101CD1">
        <w:trPr>
          <w:trHeight w:val="147"/>
          <w:jc w:val="center"/>
        </w:trPr>
        <w:tc>
          <w:tcPr>
            <w:tcW w:w="714"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jc w:val="center"/>
              <w:textAlignment w:val="center"/>
              <w:rPr>
                <w:rFonts w:ascii="宋体" w:hAnsi="宋体" w:cs="宋体"/>
                <w:kern w:val="0"/>
                <w:sz w:val="24"/>
                <w:szCs w:val="24"/>
              </w:rPr>
            </w:pPr>
            <w:r w:rsidRPr="00101CD1">
              <w:rPr>
                <w:rFonts w:ascii="宋体" w:hAnsi="宋体" w:cs="宋体" w:hint="eastAsia"/>
                <w:kern w:val="0"/>
                <w:sz w:val="24"/>
                <w:szCs w:val="24"/>
              </w:rPr>
              <w:t>7</w:t>
            </w:r>
          </w:p>
        </w:tc>
        <w:tc>
          <w:tcPr>
            <w:tcW w:w="1276"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jc w:val="center"/>
              <w:rPr>
                <w:rFonts w:ascii="宋体" w:hAnsi="宋体" w:cs="楷体"/>
                <w:b/>
                <w:iCs/>
                <w:sz w:val="24"/>
                <w:szCs w:val="24"/>
              </w:rPr>
            </w:pPr>
            <w:r w:rsidRPr="00101CD1">
              <w:rPr>
                <w:rFonts w:ascii="宋体" w:hAnsi="宋体" w:cs="楷体" w:hint="eastAsia"/>
                <w:b/>
                <w:iCs/>
                <w:sz w:val="24"/>
                <w:szCs w:val="24"/>
              </w:rPr>
              <w:t>★</w:t>
            </w:r>
          </w:p>
        </w:tc>
        <w:tc>
          <w:tcPr>
            <w:tcW w:w="1222"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rPr>
                <w:rFonts w:ascii="宋体" w:hAnsi="宋体" w:cs="宋体"/>
                <w:sz w:val="24"/>
                <w:szCs w:val="24"/>
              </w:rPr>
            </w:pPr>
            <w:r w:rsidRPr="00101CD1">
              <w:rPr>
                <w:rFonts w:ascii="宋体" w:hAnsi="宋体" w:cs="宋体" w:hint="eastAsia"/>
                <w:sz w:val="24"/>
                <w:szCs w:val="24"/>
              </w:rPr>
              <w:t>中国港澳台地区及</w:t>
            </w:r>
            <w:r w:rsidRPr="00101CD1">
              <w:rPr>
                <w:rFonts w:ascii="宋体" w:hAnsi="宋体" w:cs="宋体"/>
                <w:sz w:val="24"/>
                <w:szCs w:val="24"/>
              </w:rPr>
              <w:t>国际快递服务要求-7</w:t>
            </w:r>
          </w:p>
        </w:tc>
        <w:tc>
          <w:tcPr>
            <w:tcW w:w="3827"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rPr>
                <w:rFonts w:ascii="宋体" w:hAnsi="宋体"/>
                <w:color w:val="000000"/>
                <w:sz w:val="24"/>
                <w:szCs w:val="24"/>
              </w:rPr>
            </w:pPr>
            <w:r w:rsidRPr="00101CD1">
              <w:rPr>
                <w:rFonts w:ascii="宋体" w:hAnsi="宋体" w:hint="eastAsia"/>
                <w:color w:val="000000"/>
                <w:sz w:val="24"/>
                <w:szCs w:val="24"/>
              </w:rPr>
              <w:t>对于投诉，能在收到投诉后</w:t>
            </w:r>
            <w:r w:rsidRPr="00101CD1">
              <w:rPr>
                <w:rFonts w:ascii="宋体" w:hAnsi="宋体"/>
                <w:color w:val="000000"/>
                <w:sz w:val="24"/>
                <w:szCs w:val="24"/>
              </w:rPr>
              <w:t>24小时内予以响应。</w:t>
            </w:r>
          </w:p>
        </w:tc>
        <w:tc>
          <w:tcPr>
            <w:tcW w:w="2410"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jc w:val="center"/>
              <w:rPr>
                <w:rFonts w:ascii="宋体" w:hAnsi="宋体" w:cs="宋体"/>
                <w:sz w:val="24"/>
                <w:szCs w:val="24"/>
              </w:rPr>
            </w:pPr>
            <w:r w:rsidRPr="00101CD1">
              <w:rPr>
                <w:rFonts w:ascii="宋体" w:hAnsi="宋体" w:cs="宋体"/>
                <w:sz w:val="24"/>
                <w:szCs w:val="24"/>
              </w:rPr>
              <w:t>否</w:t>
            </w:r>
          </w:p>
        </w:tc>
      </w:tr>
      <w:tr w:rsidR="00B82C8D" w:rsidRPr="00101CD1" w:rsidTr="00101CD1">
        <w:trPr>
          <w:trHeight w:val="180"/>
          <w:jc w:val="center"/>
        </w:trPr>
        <w:tc>
          <w:tcPr>
            <w:tcW w:w="714"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jc w:val="center"/>
              <w:textAlignment w:val="center"/>
              <w:rPr>
                <w:rFonts w:ascii="宋体" w:hAnsi="宋体" w:cs="宋体"/>
                <w:kern w:val="0"/>
                <w:sz w:val="24"/>
                <w:szCs w:val="24"/>
              </w:rPr>
            </w:pPr>
            <w:r w:rsidRPr="00101CD1">
              <w:rPr>
                <w:rFonts w:ascii="宋体" w:hAnsi="宋体" w:cs="宋体" w:hint="eastAsia"/>
                <w:kern w:val="0"/>
                <w:sz w:val="24"/>
                <w:szCs w:val="24"/>
              </w:rPr>
              <w:t>8</w:t>
            </w:r>
          </w:p>
        </w:tc>
        <w:tc>
          <w:tcPr>
            <w:tcW w:w="1276"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jc w:val="center"/>
              <w:rPr>
                <w:rFonts w:ascii="宋体" w:hAnsi="宋体" w:cs="楷体"/>
                <w:b/>
                <w:iCs/>
                <w:sz w:val="24"/>
                <w:szCs w:val="24"/>
              </w:rPr>
            </w:pPr>
            <w:r w:rsidRPr="00101CD1">
              <w:rPr>
                <w:rFonts w:ascii="宋体" w:hAnsi="宋体" w:cs="楷体" w:hint="eastAsia"/>
                <w:b/>
                <w:iCs/>
                <w:sz w:val="24"/>
                <w:szCs w:val="24"/>
              </w:rPr>
              <w:t>★</w:t>
            </w:r>
          </w:p>
        </w:tc>
        <w:tc>
          <w:tcPr>
            <w:tcW w:w="1222"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rPr>
                <w:rFonts w:ascii="宋体" w:hAnsi="宋体"/>
                <w:color w:val="000000"/>
                <w:sz w:val="24"/>
                <w:szCs w:val="24"/>
              </w:rPr>
            </w:pPr>
            <w:r w:rsidRPr="00101CD1">
              <w:rPr>
                <w:rFonts w:ascii="宋体" w:hAnsi="宋体" w:cs="宋体" w:hint="eastAsia"/>
                <w:sz w:val="24"/>
                <w:szCs w:val="24"/>
              </w:rPr>
              <w:t>中国港澳台地区及</w:t>
            </w:r>
            <w:r w:rsidRPr="00101CD1">
              <w:rPr>
                <w:rFonts w:ascii="宋体" w:hAnsi="宋体" w:cs="宋体"/>
                <w:sz w:val="24"/>
                <w:szCs w:val="24"/>
              </w:rPr>
              <w:t>国际</w:t>
            </w:r>
            <w:r w:rsidRPr="00101CD1">
              <w:rPr>
                <w:rFonts w:ascii="宋体" w:hAnsi="宋体" w:cs="宋体"/>
                <w:sz w:val="24"/>
                <w:szCs w:val="24"/>
              </w:rPr>
              <w:lastRenderedPageBreak/>
              <w:t>快递服务要求-8</w:t>
            </w:r>
          </w:p>
        </w:tc>
        <w:tc>
          <w:tcPr>
            <w:tcW w:w="3827"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rPr>
                <w:rFonts w:ascii="宋体" w:hAnsi="宋体"/>
                <w:color w:val="000000"/>
                <w:sz w:val="24"/>
                <w:szCs w:val="24"/>
              </w:rPr>
            </w:pPr>
            <w:r w:rsidRPr="00101CD1">
              <w:rPr>
                <w:rFonts w:ascii="宋体" w:hAnsi="宋体" w:hint="eastAsia"/>
                <w:color w:val="000000"/>
                <w:sz w:val="24"/>
                <w:szCs w:val="24"/>
              </w:rPr>
              <w:lastRenderedPageBreak/>
              <w:t>服务商经营管理团队稳定，对口服务人员稳定。</w:t>
            </w:r>
          </w:p>
        </w:tc>
        <w:tc>
          <w:tcPr>
            <w:tcW w:w="2410"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jc w:val="center"/>
              <w:rPr>
                <w:rFonts w:ascii="宋体" w:hAnsi="宋体" w:cs="宋体"/>
                <w:sz w:val="24"/>
                <w:szCs w:val="24"/>
              </w:rPr>
            </w:pPr>
            <w:r w:rsidRPr="00101CD1">
              <w:rPr>
                <w:rFonts w:ascii="宋体" w:hAnsi="宋体" w:cs="宋体"/>
                <w:sz w:val="24"/>
                <w:szCs w:val="24"/>
              </w:rPr>
              <w:t>否</w:t>
            </w:r>
          </w:p>
        </w:tc>
      </w:tr>
      <w:tr w:rsidR="00B82C8D" w:rsidRPr="00101CD1" w:rsidTr="00101CD1">
        <w:trPr>
          <w:trHeight w:val="180"/>
          <w:jc w:val="center"/>
        </w:trPr>
        <w:tc>
          <w:tcPr>
            <w:tcW w:w="714"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jc w:val="center"/>
              <w:textAlignment w:val="center"/>
              <w:rPr>
                <w:rFonts w:ascii="宋体" w:hAnsi="宋体" w:cs="宋体"/>
                <w:kern w:val="0"/>
                <w:sz w:val="24"/>
                <w:szCs w:val="24"/>
              </w:rPr>
            </w:pPr>
            <w:r w:rsidRPr="00101CD1">
              <w:rPr>
                <w:rFonts w:ascii="宋体" w:hAnsi="宋体" w:cs="宋体" w:hint="eastAsia"/>
                <w:kern w:val="0"/>
                <w:sz w:val="24"/>
                <w:szCs w:val="24"/>
              </w:rPr>
              <w:t>9</w:t>
            </w:r>
          </w:p>
        </w:tc>
        <w:tc>
          <w:tcPr>
            <w:tcW w:w="1276"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jc w:val="center"/>
              <w:rPr>
                <w:rFonts w:ascii="宋体" w:hAnsi="宋体" w:cs="楷体"/>
                <w:b/>
                <w:iCs/>
                <w:sz w:val="24"/>
                <w:szCs w:val="24"/>
              </w:rPr>
            </w:pPr>
            <w:r w:rsidRPr="00101CD1">
              <w:rPr>
                <w:rFonts w:ascii="宋体" w:hAnsi="宋体" w:cs="楷体" w:hint="eastAsia"/>
                <w:b/>
                <w:iCs/>
                <w:sz w:val="24"/>
                <w:szCs w:val="24"/>
              </w:rPr>
              <w:t>★</w:t>
            </w:r>
          </w:p>
        </w:tc>
        <w:tc>
          <w:tcPr>
            <w:tcW w:w="1222"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rPr>
                <w:rFonts w:ascii="宋体" w:hAnsi="宋体" w:cs="宋体"/>
                <w:sz w:val="24"/>
                <w:szCs w:val="24"/>
              </w:rPr>
            </w:pPr>
            <w:r w:rsidRPr="00101CD1">
              <w:rPr>
                <w:rFonts w:ascii="宋体" w:hAnsi="宋体" w:cs="宋体" w:hint="eastAsia"/>
                <w:sz w:val="24"/>
                <w:szCs w:val="24"/>
              </w:rPr>
              <w:t>中国港澳台地区及</w:t>
            </w:r>
            <w:r w:rsidRPr="00101CD1">
              <w:rPr>
                <w:rFonts w:ascii="宋体" w:hAnsi="宋体" w:cs="宋体"/>
                <w:sz w:val="24"/>
                <w:szCs w:val="24"/>
              </w:rPr>
              <w:t>国际快递服务要求-9</w:t>
            </w:r>
          </w:p>
        </w:tc>
        <w:tc>
          <w:tcPr>
            <w:tcW w:w="3827"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rPr>
                <w:rFonts w:ascii="宋体" w:hAnsi="宋体"/>
                <w:color w:val="000000"/>
                <w:sz w:val="24"/>
                <w:szCs w:val="24"/>
              </w:rPr>
            </w:pPr>
            <w:r w:rsidRPr="00101CD1">
              <w:rPr>
                <w:rFonts w:ascii="宋体" w:hAnsi="宋体" w:hint="eastAsia"/>
                <w:color w:val="000000"/>
                <w:sz w:val="24"/>
                <w:szCs w:val="24"/>
              </w:rPr>
              <w:t>快件寄送时效性要求：</w:t>
            </w:r>
          </w:p>
          <w:p w:rsidR="00B82C8D" w:rsidRPr="00101CD1" w:rsidRDefault="00B82C8D" w:rsidP="0032668F">
            <w:pPr>
              <w:rPr>
                <w:rFonts w:ascii="宋体" w:hAnsi="宋体"/>
                <w:color w:val="000000"/>
                <w:sz w:val="24"/>
                <w:szCs w:val="24"/>
              </w:rPr>
            </w:pPr>
            <w:r w:rsidRPr="00101CD1">
              <w:rPr>
                <w:rFonts w:ascii="宋体" w:hAnsi="宋体" w:hint="eastAsia"/>
                <w:color w:val="000000"/>
                <w:sz w:val="24"/>
                <w:szCs w:val="24"/>
              </w:rPr>
              <w:t>除发生重大自然灾害或战争等不可抗力事故外，供应商须按照后附“中国港澳台地区及国</w:t>
            </w:r>
            <w:r w:rsidRPr="00101CD1">
              <w:rPr>
                <w:rFonts w:ascii="宋体" w:hAnsi="宋体" w:cs="宋体"/>
                <w:sz w:val="24"/>
                <w:szCs w:val="24"/>
              </w:rPr>
              <w:t>际</w:t>
            </w:r>
            <w:r w:rsidRPr="00101CD1">
              <w:rPr>
                <w:rFonts w:ascii="宋体" w:hAnsi="宋体" w:hint="eastAsia"/>
                <w:color w:val="000000"/>
                <w:sz w:val="24"/>
                <w:szCs w:val="24"/>
              </w:rPr>
              <w:t>快递服务时效要求表”中时效要求送达快件。时效计算的起始日是自收件后的下一日。若快递出现延误，供应商须告知上海黄金交易所或上海国际黄金交易中心有限公司，并提供延误原因说明，并确保快递成功送达。</w:t>
            </w:r>
          </w:p>
        </w:tc>
        <w:tc>
          <w:tcPr>
            <w:tcW w:w="2410" w:type="dxa"/>
            <w:tcBorders>
              <w:top w:val="single" w:sz="4" w:space="0" w:color="auto"/>
              <w:left w:val="single" w:sz="4" w:space="0" w:color="000000"/>
              <w:bottom w:val="single" w:sz="4" w:space="0" w:color="auto"/>
              <w:right w:val="single" w:sz="4" w:space="0" w:color="000000"/>
            </w:tcBorders>
            <w:vAlign w:val="center"/>
          </w:tcPr>
          <w:p w:rsidR="00B82C8D" w:rsidRPr="00101CD1" w:rsidRDefault="00B82C8D" w:rsidP="0032668F">
            <w:pPr>
              <w:jc w:val="center"/>
              <w:rPr>
                <w:rFonts w:ascii="宋体" w:hAnsi="宋体" w:cs="宋体"/>
                <w:sz w:val="24"/>
                <w:szCs w:val="24"/>
              </w:rPr>
            </w:pPr>
            <w:r w:rsidRPr="00101CD1">
              <w:rPr>
                <w:rFonts w:ascii="宋体" w:hAnsi="宋体" w:cs="宋体"/>
                <w:sz w:val="24"/>
                <w:szCs w:val="24"/>
              </w:rPr>
              <w:t>否</w:t>
            </w:r>
          </w:p>
        </w:tc>
      </w:tr>
    </w:tbl>
    <w:p w:rsidR="00B82C8D" w:rsidRPr="00A64C91" w:rsidRDefault="00B82C8D" w:rsidP="00B82C8D">
      <w:pPr>
        <w:spacing w:line="560" w:lineRule="exact"/>
        <w:jc w:val="left"/>
        <w:rPr>
          <w:rFonts w:ascii="宋体" w:hAnsi="宋体"/>
          <w:color w:val="000000" w:themeColor="text1"/>
          <w:sz w:val="24"/>
          <w:szCs w:val="24"/>
        </w:rPr>
      </w:pPr>
      <w:r w:rsidRPr="00A64C91">
        <w:rPr>
          <w:rFonts w:ascii="宋体" w:hAnsi="宋体" w:hint="eastAsia"/>
          <w:color w:val="000000" w:themeColor="text1"/>
          <w:sz w:val="24"/>
          <w:szCs w:val="24"/>
        </w:rPr>
        <w:t>国内快递服务时效要求</w:t>
      </w:r>
      <w:r w:rsidRPr="00A64C91">
        <w:rPr>
          <w:rFonts w:ascii="宋体" w:hAnsi="宋体"/>
          <w:color w:val="000000" w:themeColor="text1"/>
          <w:sz w:val="24"/>
          <w:szCs w:val="24"/>
        </w:rPr>
        <w:t>表：</w:t>
      </w:r>
    </w:p>
    <w:tbl>
      <w:tblPr>
        <w:tblW w:w="7225" w:type="dxa"/>
        <w:jc w:val="center"/>
        <w:tblLook w:val="04A0" w:firstRow="1" w:lastRow="0" w:firstColumn="1" w:lastColumn="0" w:noHBand="0" w:noVBand="1"/>
      </w:tblPr>
      <w:tblGrid>
        <w:gridCol w:w="960"/>
        <w:gridCol w:w="2154"/>
        <w:gridCol w:w="4111"/>
      </w:tblGrid>
      <w:tr w:rsidR="00B82C8D" w:rsidRPr="00A64C91" w:rsidTr="0032668F">
        <w:trPr>
          <w:trHeight w:val="270"/>
          <w:jc w:val="center"/>
        </w:trPr>
        <w:tc>
          <w:tcPr>
            <w:tcW w:w="96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B82C8D" w:rsidRPr="00A64C91" w:rsidRDefault="00B82C8D" w:rsidP="0032668F">
            <w:pPr>
              <w:widowControl/>
              <w:jc w:val="center"/>
              <w:rPr>
                <w:rFonts w:ascii="宋体" w:hAnsi="宋体" w:cs="宋体"/>
                <w:b/>
                <w:kern w:val="0"/>
                <w:sz w:val="24"/>
                <w:szCs w:val="24"/>
              </w:rPr>
            </w:pPr>
            <w:r w:rsidRPr="00A64C91">
              <w:rPr>
                <w:rFonts w:ascii="宋体" w:hAnsi="宋体" w:cs="宋体" w:hint="eastAsia"/>
                <w:b/>
                <w:kern w:val="0"/>
                <w:sz w:val="24"/>
                <w:szCs w:val="24"/>
              </w:rPr>
              <w:t xml:space="preserve">分区　</w:t>
            </w:r>
          </w:p>
        </w:tc>
        <w:tc>
          <w:tcPr>
            <w:tcW w:w="2154" w:type="dxa"/>
            <w:tcBorders>
              <w:top w:val="single" w:sz="4" w:space="0" w:color="auto"/>
              <w:left w:val="nil"/>
              <w:bottom w:val="single" w:sz="4" w:space="0" w:color="auto"/>
              <w:right w:val="single" w:sz="4" w:space="0" w:color="auto"/>
            </w:tcBorders>
            <w:shd w:val="clear" w:color="000000" w:fill="FFFFFF"/>
            <w:noWrap/>
            <w:vAlign w:val="center"/>
            <w:hideMark/>
          </w:tcPr>
          <w:p w:rsidR="00B82C8D" w:rsidRPr="00A64C91" w:rsidRDefault="00B82C8D" w:rsidP="0032668F">
            <w:pPr>
              <w:widowControl/>
              <w:jc w:val="center"/>
              <w:rPr>
                <w:rFonts w:ascii="宋体" w:hAnsi="宋体" w:cs="宋体"/>
                <w:b/>
                <w:kern w:val="0"/>
                <w:sz w:val="24"/>
                <w:szCs w:val="24"/>
              </w:rPr>
            </w:pPr>
            <w:r w:rsidRPr="00A64C91">
              <w:rPr>
                <w:rFonts w:ascii="宋体" w:hAnsi="宋体" w:cs="宋体" w:hint="eastAsia"/>
                <w:b/>
                <w:kern w:val="0"/>
                <w:sz w:val="24"/>
                <w:szCs w:val="24"/>
              </w:rPr>
              <w:t xml:space="preserve">地域　</w:t>
            </w:r>
          </w:p>
        </w:tc>
        <w:tc>
          <w:tcPr>
            <w:tcW w:w="4111" w:type="dxa"/>
            <w:tcBorders>
              <w:top w:val="single" w:sz="4" w:space="0" w:color="auto"/>
              <w:left w:val="nil"/>
              <w:bottom w:val="single" w:sz="4" w:space="0" w:color="auto"/>
              <w:right w:val="single" w:sz="4" w:space="0" w:color="auto"/>
            </w:tcBorders>
            <w:shd w:val="clear" w:color="auto" w:fill="auto"/>
            <w:noWrap/>
            <w:vAlign w:val="center"/>
            <w:hideMark/>
          </w:tcPr>
          <w:p w:rsidR="00B82C8D" w:rsidRPr="00A64C91" w:rsidRDefault="00B82C8D" w:rsidP="0032668F">
            <w:pPr>
              <w:widowControl/>
              <w:jc w:val="center"/>
              <w:rPr>
                <w:rFonts w:ascii="宋体" w:hAnsi="宋体" w:cs="宋体"/>
                <w:b/>
                <w:color w:val="000000"/>
                <w:kern w:val="0"/>
                <w:sz w:val="24"/>
                <w:szCs w:val="24"/>
              </w:rPr>
            </w:pPr>
            <w:r w:rsidRPr="00A64C91">
              <w:rPr>
                <w:rFonts w:ascii="宋体" w:hAnsi="宋体" w:cs="宋体" w:hint="eastAsia"/>
                <w:b/>
                <w:color w:val="000000"/>
                <w:kern w:val="0"/>
                <w:sz w:val="24"/>
                <w:szCs w:val="24"/>
              </w:rPr>
              <w:t>时效（工作</w:t>
            </w:r>
            <w:r w:rsidRPr="00A64C91">
              <w:rPr>
                <w:rFonts w:ascii="宋体" w:hAnsi="宋体" w:cs="宋体"/>
                <w:b/>
                <w:color w:val="000000"/>
                <w:kern w:val="0"/>
                <w:sz w:val="24"/>
                <w:szCs w:val="24"/>
              </w:rPr>
              <w:t>日</w:t>
            </w:r>
            <w:r w:rsidRPr="00A64C91">
              <w:rPr>
                <w:rFonts w:ascii="宋体" w:hAnsi="宋体" w:cs="宋体" w:hint="eastAsia"/>
                <w:b/>
                <w:color w:val="000000"/>
                <w:kern w:val="0"/>
                <w:sz w:val="24"/>
                <w:szCs w:val="24"/>
              </w:rPr>
              <w:t>）</w:t>
            </w:r>
          </w:p>
        </w:tc>
      </w:tr>
      <w:tr w:rsidR="00B82C8D" w:rsidRPr="00A64C91" w:rsidTr="0032668F">
        <w:trPr>
          <w:trHeight w:val="270"/>
          <w:jc w:val="center"/>
        </w:trPr>
        <w:tc>
          <w:tcPr>
            <w:tcW w:w="960" w:type="dxa"/>
            <w:tcBorders>
              <w:top w:val="nil"/>
              <w:left w:val="single" w:sz="4" w:space="0" w:color="auto"/>
              <w:bottom w:val="single" w:sz="4" w:space="0" w:color="auto"/>
              <w:right w:val="single" w:sz="4" w:space="0" w:color="auto"/>
            </w:tcBorders>
            <w:shd w:val="clear" w:color="000000" w:fill="FFFFFF"/>
            <w:noWrap/>
            <w:vAlign w:val="center"/>
            <w:hideMark/>
          </w:tcPr>
          <w:p w:rsidR="00B82C8D" w:rsidRPr="00A64C91" w:rsidRDefault="00B82C8D" w:rsidP="0032668F">
            <w:pPr>
              <w:widowControl/>
              <w:jc w:val="center"/>
              <w:rPr>
                <w:rFonts w:ascii="宋体" w:hAnsi="宋体" w:cs="宋体"/>
                <w:kern w:val="0"/>
                <w:sz w:val="24"/>
                <w:szCs w:val="24"/>
              </w:rPr>
            </w:pPr>
            <w:r w:rsidRPr="00A64C91">
              <w:rPr>
                <w:rFonts w:ascii="宋体" w:hAnsi="宋体" w:cs="宋体" w:hint="eastAsia"/>
                <w:kern w:val="0"/>
                <w:sz w:val="24"/>
                <w:szCs w:val="24"/>
              </w:rPr>
              <w:t>同城</w:t>
            </w:r>
          </w:p>
        </w:tc>
        <w:tc>
          <w:tcPr>
            <w:tcW w:w="2154" w:type="dxa"/>
            <w:tcBorders>
              <w:top w:val="nil"/>
              <w:left w:val="nil"/>
              <w:bottom w:val="single" w:sz="4" w:space="0" w:color="auto"/>
              <w:right w:val="single" w:sz="4" w:space="0" w:color="auto"/>
            </w:tcBorders>
            <w:shd w:val="clear" w:color="000000" w:fill="FFFFFF"/>
            <w:noWrap/>
            <w:vAlign w:val="center"/>
            <w:hideMark/>
          </w:tcPr>
          <w:p w:rsidR="00B82C8D" w:rsidRPr="00A64C91" w:rsidRDefault="00B82C8D" w:rsidP="0032668F">
            <w:pPr>
              <w:widowControl/>
              <w:jc w:val="center"/>
              <w:rPr>
                <w:rFonts w:ascii="宋体" w:hAnsi="宋体" w:cs="宋体"/>
                <w:kern w:val="0"/>
                <w:sz w:val="24"/>
                <w:szCs w:val="24"/>
              </w:rPr>
            </w:pPr>
            <w:r w:rsidRPr="00A64C91">
              <w:rPr>
                <w:rFonts w:ascii="宋体" w:hAnsi="宋体" w:cs="宋体" w:hint="eastAsia"/>
                <w:kern w:val="0"/>
                <w:sz w:val="24"/>
                <w:szCs w:val="24"/>
              </w:rPr>
              <w:t>上海</w:t>
            </w:r>
          </w:p>
        </w:tc>
        <w:tc>
          <w:tcPr>
            <w:tcW w:w="4111" w:type="dxa"/>
            <w:tcBorders>
              <w:top w:val="nil"/>
              <w:left w:val="nil"/>
              <w:bottom w:val="single" w:sz="4" w:space="0" w:color="auto"/>
              <w:right w:val="single" w:sz="4" w:space="0" w:color="auto"/>
            </w:tcBorders>
            <w:shd w:val="clear" w:color="auto" w:fill="auto"/>
            <w:noWrap/>
            <w:vAlign w:val="center"/>
            <w:hideMark/>
          </w:tcPr>
          <w:p w:rsidR="00B82C8D" w:rsidRPr="00A64C91" w:rsidRDefault="00B82C8D" w:rsidP="0032668F">
            <w:pPr>
              <w:widowControl/>
              <w:jc w:val="center"/>
              <w:rPr>
                <w:rFonts w:ascii="宋体" w:hAnsi="宋体" w:cs="宋体"/>
                <w:color w:val="000000"/>
                <w:kern w:val="0"/>
                <w:sz w:val="24"/>
                <w:szCs w:val="24"/>
              </w:rPr>
            </w:pPr>
            <w:r w:rsidRPr="00A64C91">
              <w:rPr>
                <w:rFonts w:ascii="宋体" w:hAnsi="宋体" w:cs="宋体"/>
                <w:color w:val="000000"/>
                <w:kern w:val="0"/>
                <w:sz w:val="24"/>
                <w:szCs w:val="24"/>
              </w:rPr>
              <w:t>下一个工作日内</w:t>
            </w:r>
          </w:p>
        </w:tc>
      </w:tr>
      <w:tr w:rsidR="00B82C8D" w:rsidRPr="00A64C91" w:rsidTr="0032668F">
        <w:trPr>
          <w:trHeight w:val="270"/>
          <w:jc w:val="center"/>
        </w:trPr>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82C8D" w:rsidRPr="00A64C91" w:rsidRDefault="00B82C8D" w:rsidP="0032668F">
            <w:pPr>
              <w:widowControl/>
              <w:jc w:val="center"/>
              <w:rPr>
                <w:rFonts w:ascii="宋体" w:hAnsi="宋体" w:cs="宋体"/>
                <w:kern w:val="0"/>
                <w:sz w:val="24"/>
                <w:szCs w:val="24"/>
              </w:rPr>
            </w:pPr>
            <w:r w:rsidRPr="00A64C91">
              <w:rPr>
                <w:rFonts w:ascii="宋体" w:hAnsi="宋体" w:cs="宋体" w:hint="eastAsia"/>
                <w:kern w:val="0"/>
                <w:sz w:val="24"/>
                <w:szCs w:val="24"/>
              </w:rPr>
              <w:t>一区</w:t>
            </w:r>
          </w:p>
        </w:tc>
        <w:tc>
          <w:tcPr>
            <w:tcW w:w="2154" w:type="dxa"/>
            <w:tcBorders>
              <w:top w:val="nil"/>
              <w:left w:val="nil"/>
              <w:bottom w:val="single" w:sz="4" w:space="0" w:color="auto"/>
              <w:right w:val="single" w:sz="4" w:space="0" w:color="auto"/>
            </w:tcBorders>
            <w:shd w:val="clear" w:color="000000" w:fill="FFFFFF"/>
            <w:noWrap/>
            <w:vAlign w:val="center"/>
            <w:hideMark/>
          </w:tcPr>
          <w:p w:rsidR="00B82C8D" w:rsidRPr="00A64C91" w:rsidRDefault="00B82C8D" w:rsidP="0032668F">
            <w:pPr>
              <w:widowControl/>
              <w:jc w:val="center"/>
              <w:rPr>
                <w:rFonts w:ascii="宋体" w:hAnsi="宋体" w:cs="宋体"/>
                <w:kern w:val="0"/>
                <w:sz w:val="24"/>
                <w:szCs w:val="24"/>
              </w:rPr>
            </w:pPr>
            <w:r w:rsidRPr="00A64C91">
              <w:rPr>
                <w:rFonts w:ascii="宋体" w:hAnsi="宋体" w:cs="宋体" w:hint="eastAsia"/>
                <w:kern w:val="0"/>
                <w:sz w:val="24"/>
                <w:szCs w:val="24"/>
              </w:rPr>
              <w:t>江苏</w:t>
            </w:r>
          </w:p>
        </w:tc>
        <w:tc>
          <w:tcPr>
            <w:tcW w:w="4111" w:type="dxa"/>
            <w:tcBorders>
              <w:top w:val="nil"/>
              <w:left w:val="nil"/>
              <w:bottom w:val="single" w:sz="4" w:space="0" w:color="auto"/>
              <w:right w:val="single" w:sz="4" w:space="0" w:color="auto"/>
            </w:tcBorders>
            <w:shd w:val="clear" w:color="auto" w:fill="auto"/>
            <w:noWrap/>
            <w:vAlign w:val="center"/>
            <w:hideMark/>
          </w:tcPr>
          <w:p w:rsidR="00B82C8D" w:rsidRPr="00A64C91" w:rsidRDefault="00B82C8D" w:rsidP="0032668F">
            <w:pPr>
              <w:widowControl/>
              <w:jc w:val="center"/>
              <w:rPr>
                <w:rFonts w:ascii="宋体" w:hAnsi="宋体" w:cs="宋体"/>
                <w:color w:val="000000"/>
                <w:kern w:val="0"/>
                <w:sz w:val="24"/>
                <w:szCs w:val="24"/>
              </w:rPr>
            </w:pPr>
            <w:r w:rsidRPr="00A64C91">
              <w:rPr>
                <w:rFonts w:ascii="宋体" w:hAnsi="宋体" w:cs="宋体"/>
                <w:color w:val="000000"/>
                <w:kern w:val="0"/>
                <w:sz w:val="24"/>
                <w:szCs w:val="24"/>
              </w:rPr>
              <w:t>下一个工作日内</w:t>
            </w:r>
          </w:p>
        </w:tc>
      </w:tr>
      <w:tr w:rsidR="00B82C8D" w:rsidRPr="00A64C91" w:rsidTr="0032668F">
        <w:trPr>
          <w:trHeight w:val="270"/>
          <w:jc w:val="center"/>
        </w:trPr>
        <w:tc>
          <w:tcPr>
            <w:tcW w:w="960" w:type="dxa"/>
            <w:vMerge/>
            <w:tcBorders>
              <w:top w:val="nil"/>
              <w:left w:val="single" w:sz="4" w:space="0" w:color="auto"/>
              <w:bottom w:val="single" w:sz="4" w:space="0" w:color="000000"/>
              <w:right w:val="single" w:sz="4" w:space="0" w:color="auto"/>
            </w:tcBorders>
            <w:vAlign w:val="center"/>
            <w:hideMark/>
          </w:tcPr>
          <w:p w:rsidR="00B82C8D" w:rsidRPr="00A64C91" w:rsidRDefault="00B82C8D" w:rsidP="0032668F">
            <w:pPr>
              <w:widowControl/>
              <w:jc w:val="left"/>
              <w:rPr>
                <w:rFonts w:ascii="宋体" w:hAnsi="宋体" w:cs="宋体"/>
                <w:kern w:val="0"/>
                <w:sz w:val="24"/>
                <w:szCs w:val="24"/>
              </w:rPr>
            </w:pPr>
          </w:p>
        </w:tc>
        <w:tc>
          <w:tcPr>
            <w:tcW w:w="2154" w:type="dxa"/>
            <w:tcBorders>
              <w:top w:val="nil"/>
              <w:left w:val="nil"/>
              <w:bottom w:val="single" w:sz="4" w:space="0" w:color="auto"/>
              <w:right w:val="single" w:sz="4" w:space="0" w:color="auto"/>
            </w:tcBorders>
            <w:shd w:val="clear" w:color="000000" w:fill="FFFFFF"/>
            <w:noWrap/>
            <w:vAlign w:val="center"/>
            <w:hideMark/>
          </w:tcPr>
          <w:p w:rsidR="00B82C8D" w:rsidRPr="00A64C91" w:rsidRDefault="00B82C8D" w:rsidP="0032668F">
            <w:pPr>
              <w:widowControl/>
              <w:jc w:val="center"/>
              <w:rPr>
                <w:rFonts w:ascii="宋体" w:hAnsi="宋体" w:cs="宋体"/>
                <w:kern w:val="0"/>
                <w:sz w:val="24"/>
                <w:szCs w:val="24"/>
              </w:rPr>
            </w:pPr>
            <w:r w:rsidRPr="00A64C91">
              <w:rPr>
                <w:rFonts w:ascii="宋体" w:hAnsi="宋体" w:cs="宋体" w:hint="eastAsia"/>
                <w:kern w:val="0"/>
                <w:sz w:val="24"/>
                <w:szCs w:val="24"/>
              </w:rPr>
              <w:t>浙江</w:t>
            </w:r>
          </w:p>
        </w:tc>
        <w:tc>
          <w:tcPr>
            <w:tcW w:w="4111" w:type="dxa"/>
            <w:tcBorders>
              <w:top w:val="nil"/>
              <w:left w:val="nil"/>
              <w:bottom w:val="single" w:sz="4" w:space="0" w:color="auto"/>
              <w:right w:val="single" w:sz="4" w:space="0" w:color="auto"/>
            </w:tcBorders>
            <w:shd w:val="clear" w:color="auto" w:fill="auto"/>
            <w:noWrap/>
            <w:vAlign w:val="center"/>
            <w:hideMark/>
          </w:tcPr>
          <w:p w:rsidR="00B82C8D" w:rsidRPr="00A64C91" w:rsidRDefault="00B82C8D" w:rsidP="0032668F">
            <w:pPr>
              <w:widowControl/>
              <w:jc w:val="center"/>
              <w:rPr>
                <w:rFonts w:ascii="宋体" w:hAnsi="宋体" w:cs="宋体"/>
                <w:color w:val="000000"/>
                <w:kern w:val="0"/>
                <w:sz w:val="24"/>
                <w:szCs w:val="24"/>
              </w:rPr>
            </w:pPr>
            <w:r w:rsidRPr="00A64C91">
              <w:rPr>
                <w:rFonts w:ascii="宋体" w:hAnsi="宋体" w:cs="宋体"/>
                <w:color w:val="000000"/>
                <w:kern w:val="0"/>
                <w:sz w:val="24"/>
                <w:szCs w:val="24"/>
              </w:rPr>
              <w:t>下一个工作日内</w:t>
            </w:r>
          </w:p>
        </w:tc>
      </w:tr>
      <w:tr w:rsidR="00B82C8D" w:rsidRPr="00A64C91" w:rsidTr="0032668F">
        <w:trPr>
          <w:trHeight w:val="270"/>
          <w:jc w:val="center"/>
        </w:trPr>
        <w:tc>
          <w:tcPr>
            <w:tcW w:w="960" w:type="dxa"/>
            <w:vMerge/>
            <w:tcBorders>
              <w:top w:val="nil"/>
              <w:left w:val="single" w:sz="4" w:space="0" w:color="auto"/>
              <w:bottom w:val="single" w:sz="4" w:space="0" w:color="000000"/>
              <w:right w:val="single" w:sz="4" w:space="0" w:color="auto"/>
            </w:tcBorders>
            <w:vAlign w:val="center"/>
            <w:hideMark/>
          </w:tcPr>
          <w:p w:rsidR="00B82C8D" w:rsidRPr="00A64C91" w:rsidRDefault="00B82C8D" w:rsidP="0032668F">
            <w:pPr>
              <w:widowControl/>
              <w:jc w:val="left"/>
              <w:rPr>
                <w:rFonts w:ascii="宋体" w:hAnsi="宋体" w:cs="宋体"/>
                <w:kern w:val="0"/>
                <w:sz w:val="24"/>
                <w:szCs w:val="24"/>
              </w:rPr>
            </w:pPr>
          </w:p>
        </w:tc>
        <w:tc>
          <w:tcPr>
            <w:tcW w:w="2154" w:type="dxa"/>
            <w:tcBorders>
              <w:top w:val="nil"/>
              <w:left w:val="nil"/>
              <w:bottom w:val="single" w:sz="4" w:space="0" w:color="auto"/>
              <w:right w:val="single" w:sz="4" w:space="0" w:color="auto"/>
            </w:tcBorders>
            <w:shd w:val="clear" w:color="000000" w:fill="FFFFFF"/>
            <w:noWrap/>
            <w:vAlign w:val="center"/>
            <w:hideMark/>
          </w:tcPr>
          <w:p w:rsidR="00B82C8D" w:rsidRPr="00A64C91" w:rsidRDefault="00B82C8D" w:rsidP="0032668F">
            <w:pPr>
              <w:widowControl/>
              <w:jc w:val="center"/>
              <w:rPr>
                <w:rFonts w:ascii="宋体" w:hAnsi="宋体" w:cs="宋体"/>
                <w:kern w:val="0"/>
                <w:sz w:val="24"/>
                <w:szCs w:val="24"/>
              </w:rPr>
            </w:pPr>
            <w:r w:rsidRPr="00A64C91">
              <w:rPr>
                <w:rFonts w:ascii="宋体" w:hAnsi="宋体" w:cs="宋体" w:hint="eastAsia"/>
                <w:kern w:val="0"/>
                <w:sz w:val="24"/>
                <w:szCs w:val="24"/>
              </w:rPr>
              <w:t>安徽</w:t>
            </w:r>
          </w:p>
        </w:tc>
        <w:tc>
          <w:tcPr>
            <w:tcW w:w="4111" w:type="dxa"/>
            <w:tcBorders>
              <w:top w:val="nil"/>
              <w:left w:val="nil"/>
              <w:bottom w:val="single" w:sz="4" w:space="0" w:color="auto"/>
              <w:right w:val="single" w:sz="4" w:space="0" w:color="auto"/>
            </w:tcBorders>
            <w:shd w:val="clear" w:color="auto" w:fill="auto"/>
            <w:noWrap/>
            <w:vAlign w:val="center"/>
            <w:hideMark/>
          </w:tcPr>
          <w:p w:rsidR="00B82C8D" w:rsidRPr="00A64C91" w:rsidRDefault="00B82C8D" w:rsidP="0032668F">
            <w:pPr>
              <w:widowControl/>
              <w:jc w:val="center"/>
              <w:rPr>
                <w:rFonts w:ascii="宋体" w:hAnsi="宋体" w:cs="宋体"/>
                <w:color w:val="000000"/>
                <w:kern w:val="0"/>
                <w:sz w:val="24"/>
                <w:szCs w:val="24"/>
              </w:rPr>
            </w:pPr>
            <w:r w:rsidRPr="00A64C91">
              <w:rPr>
                <w:rFonts w:ascii="宋体" w:hAnsi="宋体" w:cs="宋体"/>
                <w:color w:val="000000"/>
                <w:kern w:val="0"/>
                <w:sz w:val="24"/>
                <w:szCs w:val="24"/>
              </w:rPr>
              <w:t>下一个工作日内</w:t>
            </w:r>
          </w:p>
        </w:tc>
      </w:tr>
      <w:tr w:rsidR="00B82C8D" w:rsidRPr="00A64C91" w:rsidTr="0032668F">
        <w:trPr>
          <w:trHeight w:val="270"/>
          <w:jc w:val="center"/>
        </w:trPr>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82C8D" w:rsidRPr="00A64C91" w:rsidRDefault="00B82C8D" w:rsidP="0032668F">
            <w:pPr>
              <w:widowControl/>
              <w:jc w:val="center"/>
              <w:rPr>
                <w:rFonts w:ascii="宋体" w:hAnsi="宋体" w:cs="宋体"/>
                <w:kern w:val="0"/>
                <w:sz w:val="24"/>
                <w:szCs w:val="24"/>
              </w:rPr>
            </w:pPr>
            <w:r w:rsidRPr="00A64C91">
              <w:rPr>
                <w:rFonts w:ascii="宋体" w:hAnsi="宋体" w:cs="宋体" w:hint="eastAsia"/>
                <w:kern w:val="0"/>
                <w:sz w:val="24"/>
                <w:szCs w:val="24"/>
              </w:rPr>
              <w:t>二区</w:t>
            </w:r>
          </w:p>
        </w:tc>
        <w:tc>
          <w:tcPr>
            <w:tcW w:w="2154" w:type="dxa"/>
            <w:tcBorders>
              <w:top w:val="nil"/>
              <w:left w:val="nil"/>
              <w:bottom w:val="single" w:sz="4" w:space="0" w:color="auto"/>
              <w:right w:val="single" w:sz="4" w:space="0" w:color="auto"/>
            </w:tcBorders>
            <w:shd w:val="clear" w:color="000000" w:fill="FFFFFF"/>
            <w:noWrap/>
            <w:vAlign w:val="center"/>
            <w:hideMark/>
          </w:tcPr>
          <w:p w:rsidR="00B82C8D" w:rsidRPr="00A64C91" w:rsidRDefault="00B82C8D" w:rsidP="0032668F">
            <w:pPr>
              <w:widowControl/>
              <w:jc w:val="center"/>
              <w:rPr>
                <w:rFonts w:ascii="宋体" w:hAnsi="宋体" w:cs="宋体"/>
                <w:kern w:val="0"/>
                <w:sz w:val="24"/>
                <w:szCs w:val="24"/>
              </w:rPr>
            </w:pPr>
            <w:r w:rsidRPr="00A64C91">
              <w:rPr>
                <w:rFonts w:ascii="宋体" w:hAnsi="宋体" w:cs="宋体" w:hint="eastAsia"/>
                <w:kern w:val="0"/>
                <w:sz w:val="24"/>
                <w:szCs w:val="24"/>
              </w:rPr>
              <w:t>江西</w:t>
            </w:r>
          </w:p>
        </w:tc>
        <w:tc>
          <w:tcPr>
            <w:tcW w:w="4111" w:type="dxa"/>
            <w:tcBorders>
              <w:top w:val="nil"/>
              <w:left w:val="nil"/>
              <w:bottom w:val="single" w:sz="4" w:space="0" w:color="auto"/>
              <w:right w:val="single" w:sz="4" w:space="0" w:color="auto"/>
            </w:tcBorders>
            <w:shd w:val="clear" w:color="auto" w:fill="auto"/>
            <w:noWrap/>
            <w:vAlign w:val="center"/>
            <w:hideMark/>
          </w:tcPr>
          <w:p w:rsidR="00B82C8D" w:rsidRPr="00A64C91" w:rsidRDefault="00B82C8D" w:rsidP="0032668F">
            <w:pPr>
              <w:widowControl/>
              <w:jc w:val="center"/>
              <w:rPr>
                <w:rFonts w:ascii="宋体" w:hAnsi="宋体" w:cs="宋体"/>
                <w:color w:val="000000"/>
                <w:kern w:val="0"/>
                <w:sz w:val="24"/>
                <w:szCs w:val="24"/>
              </w:rPr>
            </w:pPr>
            <w:r w:rsidRPr="00A64C91">
              <w:rPr>
                <w:rFonts w:ascii="宋体" w:hAnsi="宋体" w:cs="宋体" w:hint="eastAsia"/>
                <w:color w:val="000000"/>
                <w:kern w:val="0"/>
                <w:sz w:val="24"/>
                <w:szCs w:val="24"/>
              </w:rPr>
              <w:t>2</w:t>
            </w:r>
            <w:r w:rsidRPr="00A64C91">
              <w:rPr>
                <w:rFonts w:ascii="宋体" w:hAnsi="宋体" w:cs="宋体"/>
                <w:color w:val="000000"/>
                <w:kern w:val="0"/>
                <w:sz w:val="24"/>
                <w:szCs w:val="24"/>
              </w:rPr>
              <w:t>个</w:t>
            </w:r>
            <w:r w:rsidRPr="00A64C91">
              <w:rPr>
                <w:rFonts w:ascii="宋体" w:hAnsi="宋体" w:cs="宋体" w:hint="eastAsia"/>
                <w:color w:val="000000"/>
                <w:kern w:val="0"/>
                <w:sz w:val="24"/>
                <w:szCs w:val="24"/>
              </w:rPr>
              <w:t>工作日</w:t>
            </w:r>
            <w:r w:rsidRPr="00A64C91">
              <w:rPr>
                <w:rFonts w:ascii="宋体" w:hAnsi="宋体" w:cs="宋体"/>
                <w:color w:val="000000"/>
                <w:kern w:val="0"/>
                <w:sz w:val="24"/>
                <w:szCs w:val="24"/>
              </w:rPr>
              <w:t>内</w:t>
            </w:r>
          </w:p>
        </w:tc>
      </w:tr>
      <w:tr w:rsidR="00B82C8D" w:rsidRPr="00A64C91" w:rsidTr="0032668F">
        <w:trPr>
          <w:trHeight w:val="270"/>
          <w:jc w:val="center"/>
        </w:trPr>
        <w:tc>
          <w:tcPr>
            <w:tcW w:w="960" w:type="dxa"/>
            <w:vMerge/>
            <w:tcBorders>
              <w:top w:val="nil"/>
              <w:left w:val="single" w:sz="4" w:space="0" w:color="auto"/>
              <w:bottom w:val="single" w:sz="4" w:space="0" w:color="000000"/>
              <w:right w:val="single" w:sz="4" w:space="0" w:color="auto"/>
            </w:tcBorders>
            <w:vAlign w:val="center"/>
            <w:hideMark/>
          </w:tcPr>
          <w:p w:rsidR="00B82C8D" w:rsidRPr="00A64C91" w:rsidRDefault="00B82C8D" w:rsidP="0032668F">
            <w:pPr>
              <w:widowControl/>
              <w:jc w:val="left"/>
              <w:rPr>
                <w:rFonts w:ascii="宋体" w:hAnsi="宋体" w:cs="宋体"/>
                <w:kern w:val="0"/>
                <w:sz w:val="24"/>
                <w:szCs w:val="24"/>
              </w:rPr>
            </w:pPr>
          </w:p>
        </w:tc>
        <w:tc>
          <w:tcPr>
            <w:tcW w:w="2154" w:type="dxa"/>
            <w:tcBorders>
              <w:top w:val="nil"/>
              <w:left w:val="nil"/>
              <w:bottom w:val="single" w:sz="4" w:space="0" w:color="auto"/>
              <w:right w:val="single" w:sz="4" w:space="0" w:color="auto"/>
            </w:tcBorders>
            <w:shd w:val="clear" w:color="000000" w:fill="FFFFFF"/>
            <w:noWrap/>
            <w:vAlign w:val="center"/>
            <w:hideMark/>
          </w:tcPr>
          <w:p w:rsidR="00B82C8D" w:rsidRPr="00A64C91" w:rsidRDefault="00B82C8D" w:rsidP="0032668F">
            <w:pPr>
              <w:widowControl/>
              <w:jc w:val="center"/>
              <w:rPr>
                <w:rFonts w:ascii="宋体" w:hAnsi="宋体" w:cs="宋体"/>
                <w:kern w:val="0"/>
                <w:sz w:val="24"/>
                <w:szCs w:val="24"/>
              </w:rPr>
            </w:pPr>
            <w:r w:rsidRPr="00A64C91">
              <w:rPr>
                <w:rFonts w:ascii="宋体" w:hAnsi="宋体" w:cs="宋体" w:hint="eastAsia"/>
                <w:kern w:val="0"/>
                <w:sz w:val="24"/>
                <w:szCs w:val="24"/>
              </w:rPr>
              <w:t>河南</w:t>
            </w:r>
          </w:p>
        </w:tc>
        <w:tc>
          <w:tcPr>
            <w:tcW w:w="4111" w:type="dxa"/>
            <w:tcBorders>
              <w:top w:val="nil"/>
              <w:left w:val="nil"/>
              <w:bottom w:val="single" w:sz="4" w:space="0" w:color="auto"/>
              <w:right w:val="single" w:sz="4" w:space="0" w:color="auto"/>
            </w:tcBorders>
            <w:shd w:val="clear" w:color="auto" w:fill="auto"/>
            <w:noWrap/>
            <w:vAlign w:val="center"/>
            <w:hideMark/>
          </w:tcPr>
          <w:p w:rsidR="00B82C8D" w:rsidRPr="00A64C91" w:rsidRDefault="00B82C8D" w:rsidP="0032668F">
            <w:pPr>
              <w:widowControl/>
              <w:jc w:val="center"/>
              <w:rPr>
                <w:rFonts w:ascii="宋体" w:hAnsi="宋体" w:cs="宋体"/>
                <w:color w:val="000000"/>
                <w:kern w:val="0"/>
                <w:sz w:val="24"/>
                <w:szCs w:val="24"/>
              </w:rPr>
            </w:pPr>
            <w:r w:rsidRPr="00A64C91">
              <w:rPr>
                <w:rFonts w:ascii="宋体" w:hAnsi="宋体" w:cs="宋体" w:hint="eastAsia"/>
                <w:color w:val="000000"/>
                <w:kern w:val="0"/>
                <w:sz w:val="24"/>
                <w:szCs w:val="24"/>
              </w:rPr>
              <w:t>2</w:t>
            </w:r>
            <w:r w:rsidRPr="00A64C91">
              <w:rPr>
                <w:rFonts w:ascii="宋体" w:hAnsi="宋体" w:cs="宋体"/>
                <w:color w:val="000000"/>
                <w:kern w:val="0"/>
                <w:sz w:val="24"/>
                <w:szCs w:val="24"/>
              </w:rPr>
              <w:t>个</w:t>
            </w:r>
            <w:r w:rsidRPr="00A64C91">
              <w:rPr>
                <w:rFonts w:ascii="宋体" w:hAnsi="宋体" w:cs="宋体" w:hint="eastAsia"/>
                <w:color w:val="000000"/>
                <w:kern w:val="0"/>
                <w:sz w:val="24"/>
                <w:szCs w:val="24"/>
              </w:rPr>
              <w:t>工作日</w:t>
            </w:r>
            <w:r w:rsidRPr="00A64C91">
              <w:rPr>
                <w:rFonts w:ascii="宋体" w:hAnsi="宋体" w:cs="宋体"/>
                <w:color w:val="000000"/>
                <w:kern w:val="0"/>
                <w:sz w:val="24"/>
                <w:szCs w:val="24"/>
              </w:rPr>
              <w:t>内</w:t>
            </w:r>
          </w:p>
        </w:tc>
      </w:tr>
      <w:tr w:rsidR="00B82C8D" w:rsidRPr="00A64C91" w:rsidTr="0032668F">
        <w:trPr>
          <w:trHeight w:val="270"/>
          <w:jc w:val="center"/>
        </w:trPr>
        <w:tc>
          <w:tcPr>
            <w:tcW w:w="960" w:type="dxa"/>
            <w:vMerge/>
            <w:tcBorders>
              <w:top w:val="nil"/>
              <w:left w:val="single" w:sz="4" w:space="0" w:color="auto"/>
              <w:bottom w:val="single" w:sz="4" w:space="0" w:color="000000"/>
              <w:right w:val="single" w:sz="4" w:space="0" w:color="auto"/>
            </w:tcBorders>
            <w:vAlign w:val="center"/>
            <w:hideMark/>
          </w:tcPr>
          <w:p w:rsidR="00B82C8D" w:rsidRPr="00A64C91" w:rsidRDefault="00B82C8D" w:rsidP="0032668F">
            <w:pPr>
              <w:widowControl/>
              <w:jc w:val="left"/>
              <w:rPr>
                <w:rFonts w:ascii="宋体" w:hAnsi="宋体" w:cs="宋体"/>
                <w:kern w:val="0"/>
                <w:sz w:val="24"/>
                <w:szCs w:val="24"/>
              </w:rPr>
            </w:pPr>
          </w:p>
        </w:tc>
        <w:tc>
          <w:tcPr>
            <w:tcW w:w="2154" w:type="dxa"/>
            <w:tcBorders>
              <w:top w:val="nil"/>
              <w:left w:val="nil"/>
              <w:bottom w:val="single" w:sz="4" w:space="0" w:color="auto"/>
              <w:right w:val="single" w:sz="4" w:space="0" w:color="auto"/>
            </w:tcBorders>
            <w:shd w:val="clear" w:color="000000" w:fill="FFFFFF"/>
            <w:noWrap/>
            <w:vAlign w:val="center"/>
            <w:hideMark/>
          </w:tcPr>
          <w:p w:rsidR="00B82C8D" w:rsidRPr="00A64C91" w:rsidRDefault="00B82C8D" w:rsidP="0032668F">
            <w:pPr>
              <w:widowControl/>
              <w:jc w:val="center"/>
              <w:rPr>
                <w:rFonts w:ascii="宋体" w:hAnsi="宋体" w:cs="宋体"/>
                <w:kern w:val="0"/>
                <w:sz w:val="24"/>
                <w:szCs w:val="24"/>
              </w:rPr>
            </w:pPr>
            <w:r w:rsidRPr="00A64C91">
              <w:rPr>
                <w:rFonts w:ascii="宋体" w:hAnsi="宋体" w:cs="宋体" w:hint="eastAsia"/>
                <w:kern w:val="0"/>
                <w:sz w:val="24"/>
                <w:szCs w:val="24"/>
              </w:rPr>
              <w:t>湖北</w:t>
            </w:r>
          </w:p>
        </w:tc>
        <w:tc>
          <w:tcPr>
            <w:tcW w:w="4111" w:type="dxa"/>
            <w:tcBorders>
              <w:top w:val="nil"/>
              <w:left w:val="nil"/>
              <w:bottom w:val="single" w:sz="4" w:space="0" w:color="auto"/>
              <w:right w:val="single" w:sz="4" w:space="0" w:color="auto"/>
            </w:tcBorders>
            <w:shd w:val="clear" w:color="auto" w:fill="auto"/>
            <w:noWrap/>
            <w:vAlign w:val="center"/>
            <w:hideMark/>
          </w:tcPr>
          <w:p w:rsidR="00B82C8D" w:rsidRPr="00A64C91" w:rsidRDefault="00B82C8D" w:rsidP="0032668F">
            <w:pPr>
              <w:widowControl/>
              <w:jc w:val="center"/>
              <w:rPr>
                <w:rFonts w:ascii="宋体" w:hAnsi="宋体" w:cs="宋体"/>
                <w:color w:val="000000"/>
                <w:kern w:val="0"/>
                <w:sz w:val="24"/>
                <w:szCs w:val="24"/>
              </w:rPr>
            </w:pPr>
            <w:r w:rsidRPr="00A64C91">
              <w:rPr>
                <w:rFonts w:ascii="宋体" w:hAnsi="宋体" w:cs="宋体" w:hint="eastAsia"/>
                <w:color w:val="000000"/>
                <w:kern w:val="0"/>
                <w:sz w:val="24"/>
                <w:szCs w:val="24"/>
              </w:rPr>
              <w:t>2</w:t>
            </w:r>
            <w:r w:rsidRPr="00A64C91">
              <w:rPr>
                <w:rFonts w:ascii="宋体" w:hAnsi="宋体" w:cs="宋体"/>
                <w:color w:val="000000"/>
                <w:kern w:val="0"/>
                <w:sz w:val="24"/>
                <w:szCs w:val="24"/>
              </w:rPr>
              <w:t>个</w:t>
            </w:r>
            <w:r w:rsidRPr="00A64C91">
              <w:rPr>
                <w:rFonts w:ascii="宋体" w:hAnsi="宋体" w:cs="宋体" w:hint="eastAsia"/>
                <w:color w:val="000000"/>
                <w:kern w:val="0"/>
                <w:sz w:val="24"/>
                <w:szCs w:val="24"/>
              </w:rPr>
              <w:t>工作日</w:t>
            </w:r>
            <w:r w:rsidRPr="00A64C91">
              <w:rPr>
                <w:rFonts w:ascii="宋体" w:hAnsi="宋体" w:cs="宋体"/>
                <w:color w:val="000000"/>
                <w:kern w:val="0"/>
                <w:sz w:val="24"/>
                <w:szCs w:val="24"/>
              </w:rPr>
              <w:t>内</w:t>
            </w:r>
          </w:p>
        </w:tc>
      </w:tr>
      <w:tr w:rsidR="00B82C8D" w:rsidRPr="00A64C91" w:rsidTr="0032668F">
        <w:trPr>
          <w:trHeight w:val="270"/>
          <w:jc w:val="center"/>
        </w:trPr>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B82C8D" w:rsidRPr="00A64C91" w:rsidRDefault="00B82C8D" w:rsidP="0032668F">
            <w:pPr>
              <w:widowControl/>
              <w:jc w:val="center"/>
              <w:rPr>
                <w:rFonts w:ascii="宋体" w:hAnsi="宋体" w:cs="宋体"/>
                <w:kern w:val="0"/>
                <w:sz w:val="24"/>
                <w:szCs w:val="24"/>
              </w:rPr>
            </w:pPr>
            <w:r w:rsidRPr="00A64C91">
              <w:rPr>
                <w:rFonts w:ascii="宋体" w:hAnsi="宋体" w:cs="宋体" w:hint="eastAsia"/>
                <w:kern w:val="0"/>
                <w:sz w:val="24"/>
                <w:szCs w:val="24"/>
              </w:rPr>
              <w:t>三区</w:t>
            </w:r>
          </w:p>
        </w:tc>
        <w:tc>
          <w:tcPr>
            <w:tcW w:w="2154" w:type="dxa"/>
            <w:tcBorders>
              <w:top w:val="nil"/>
              <w:left w:val="nil"/>
              <w:bottom w:val="single" w:sz="4" w:space="0" w:color="auto"/>
              <w:right w:val="single" w:sz="4" w:space="0" w:color="auto"/>
            </w:tcBorders>
            <w:shd w:val="clear" w:color="000000" w:fill="FFFFFF"/>
            <w:noWrap/>
            <w:vAlign w:val="center"/>
            <w:hideMark/>
          </w:tcPr>
          <w:p w:rsidR="00B82C8D" w:rsidRPr="00A64C91" w:rsidRDefault="00B82C8D" w:rsidP="0032668F">
            <w:pPr>
              <w:widowControl/>
              <w:jc w:val="center"/>
              <w:rPr>
                <w:rFonts w:ascii="宋体" w:hAnsi="宋体" w:cs="宋体"/>
                <w:kern w:val="0"/>
                <w:sz w:val="24"/>
                <w:szCs w:val="24"/>
              </w:rPr>
            </w:pPr>
            <w:r w:rsidRPr="00A64C91">
              <w:rPr>
                <w:rFonts w:ascii="宋体" w:hAnsi="宋体" w:cs="宋体" w:hint="eastAsia"/>
                <w:kern w:val="0"/>
                <w:sz w:val="24"/>
                <w:szCs w:val="24"/>
              </w:rPr>
              <w:t>北京</w:t>
            </w:r>
          </w:p>
        </w:tc>
        <w:tc>
          <w:tcPr>
            <w:tcW w:w="4111" w:type="dxa"/>
            <w:tcBorders>
              <w:top w:val="nil"/>
              <w:left w:val="nil"/>
              <w:bottom w:val="single" w:sz="4" w:space="0" w:color="auto"/>
              <w:right w:val="single" w:sz="4" w:space="0" w:color="auto"/>
            </w:tcBorders>
            <w:shd w:val="clear" w:color="auto" w:fill="auto"/>
            <w:noWrap/>
            <w:vAlign w:val="center"/>
            <w:hideMark/>
          </w:tcPr>
          <w:p w:rsidR="00B82C8D" w:rsidRPr="00A64C91" w:rsidRDefault="00B82C8D" w:rsidP="0032668F">
            <w:pPr>
              <w:widowControl/>
              <w:jc w:val="center"/>
              <w:rPr>
                <w:rFonts w:ascii="宋体" w:hAnsi="宋体" w:cs="宋体"/>
                <w:color w:val="000000"/>
                <w:kern w:val="0"/>
                <w:sz w:val="24"/>
                <w:szCs w:val="24"/>
              </w:rPr>
            </w:pPr>
            <w:r w:rsidRPr="00A64C91">
              <w:rPr>
                <w:rFonts w:ascii="宋体" w:hAnsi="宋体" w:cs="宋体" w:hint="eastAsia"/>
                <w:color w:val="000000"/>
                <w:kern w:val="0"/>
                <w:sz w:val="24"/>
                <w:szCs w:val="24"/>
              </w:rPr>
              <w:t>2</w:t>
            </w:r>
            <w:r w:rsidRPr="00A64C91">
              <w:rPr>
                <w:rFonts w:ascii="宋体" w:hAnsi="宋体" w:cs="宋体"/>
                <w:color w:val="000000"/>
                <w:kern w:val="0"/>
                <w:sz w:val="24"/>
                <w:szCs w:val="24"/>
              </w:rPr>
              <w:t>个</w:t>
            </w:r>
            <w:r w:rsidRPr="00A64C91">
              <w:rPr>
                <w:rFonts w:ascii="宋体" w:hAnsi="宋体" w:cs="宋体" w:hint="eastAsia"/>
                <w:color w:val="000000"/>
                <w:kern w:val="0"/>
                <w:sz w:val="24"/>
                <w:szCs w:val="24"/>
              </w:rPr>
              <w:t>工作日</w:t>
            </w:r>
            <w:r w:rsidRPr="00A64C91">
              <w:rPr>
                <w:rFonts w:ascii="宋体" w:hAnsi="宋体" w:cs="宋体"/>
                <w:color w:val="000000"/>
                <w:kern w:val="0"/>
                <w:sz w:val="24"/>
                <w:szCs w:val="24"/>
              </w:rPr>
              <w:t>内</w:t>
            </w:r>
          </w:p>
        </w:tc>
      </w:tr>
      <w:tr w:rsidR="00B82C8D" w:rsidRPr="00A64C91" w:rsidTr="0032668F">
        <w:trPr>
          <w:trHeight w:val="270"/>
          <w:jc w:val="center"/>
        </w:trPr>
        <w:tc>
          <w:tcPr>
            <w:tcW w:w="960" w:type="dxa"/>
            <w:vMerge/>
            <w:tcBorders>
              <w:top w:val="nil"/>
              <w:left w:val="single" w:sz="4" w:space="0" w:color="auto"/>
              <w:bottom w:val="single" w:sz="4" w:space="0" w:color="auto"/>
              <w:right w:val="single" w:sz="4" w:space="0" w:color="auto"/>
            </w:tcBorders>
            <w:vAlign w:val="center"/>
            <w:hideMark/>
          </w:tcPr>
          <w:p w:rsidR="00B82C8D" w:rsidRPr="00A64C91" w:rsidRDefault="00B82C8D" w:rsidP="0032668F">
            <w:pPr>
              <w:widowControl/>
              <w:jc w:val="left"/>
              <w:rPr>
                <w:rFonts w:ascii="宋体" w:hAnsi="宋体" w:cs="宋体"/>
                <w:kern w:val="0"/>
                <w:sz w:val="24"/>
                <w:szCs w:val="24"/>
              </w:rPr>
            </w:pPr>
          </w:p>
        </w:tc>
        <w:tc>
          <w:tcPr>
            <w:tcW w:w="2154" w:type="dxa"/>
            <w:tcBorders>
              <w:top w:val="nil"/>
              <w:left w:val="nil"/>
              <w:bottom w:val="single" w:sz="4" w:space="0" w:color="auto"/>
              <w:right w:val="single" w:sz="4" w:space="0" w:color="auto"/>
            </w:tcBorders>
            <w:shd w:val="clear" w:color="000000" w:fill="FFFFFF"/>
            <w:noWrap/>
            <w:vAlign w:val="center"/>
            <w:hideMark/>
          </w:tcPr>
          <w:p w:rsidR="00B82C8D" w:rsidRPr="00A64C91" w:rsidRDefault="00B82C8D" w:rsidP="0032668F">
            <w:pPr>
              <w:widowControl/>
              <w:jc w:val="center"/>
              <w:rPr>
                <w:rFonts w:ascii="宋体" w:hAnsi="宋体" w:cs="宋体"/>
                <w:kern w:val="0"/>
                <w:sz w:val="24"/>
                <w:szCs w:val="24"/>
              </w:rPr>
            </w:pPr>
            <w:r w:rsidRPr="00A64C91">
              <w:rPr>
                <w:rFonts w:ascii="宋体" w:hAnsi="宋体" w:cs="宋体" w:hint="eastAsia"/>
                <w:kern w:val="0"/>
                <w:sz w:val="24"/>
                <w:szCs w:val="24"/>
              </w:rPr>
              <w:t>天津</w:t>
            </w:r>
          </w:p>
        </w:tc>
        <w:tc>
          <w:tcPr>
            <w:tcW w:w="4111" w:type="dxa"/>
            <w:tcBorders>
              <w:top w:val="nil"/>
              <w:left w:val="nil"/>
              <w:bottom w:val="single" w:sz="4" w:space="0" w:color="auto"/>
              <w:right w:val="single" w:sz="4" w:space="0" w:color="auto"/>
            </w:tcBorders>
            <w:shd w:val="clear" w:color="auto" w:fill="auto"/>
            <w:noWrap/>
            <w:vAlign w:val="center"/>
            <w:hideMark/>
          </w:tcPr>
          <w:p w:rsidR="00B82C8D" w:rsidRPr="00A64C91" w:rsidRDefault="00B82C8D" w:rsidP="0032668F">
            <w:pPr>
              <w:widowControl/>
              <w:jc w:val="center"/>
              <w:rPr>
                <w:rFonts w:ascii="宋体" w:hAnsi="宋体" w:cs="宋体"/>
                <w:color w:val="000000"/>
                <w:kern w:val="0"/>
                <w:sz w:val="24"/>
                <w:szCs w:val="24"/>
              </w:rPr>
            </w:pPr>
            <w:r w:rsidRPr="00A64C91">
              <w:rPr>
                <w:rFonts w:ascii="宋体" w:hAnsi="宋体" w:cs="宋体" w:hint="eastAsia"/>
                <w:color w:val="000000"/>
                <w:kern w:val="0"/>
                <w:sz w:val="24"/>
                <w:szCs w:val="24"/>
              </w:rPr>
              <w:t>2</w:t>
            </w:r>
            <w:r w:rsidRPr="00A64C91">
              <w:rPr>
                <w:rFonts w:ascii="宋体" w:hAnsi="宋体" w:cs="宋体"/>
                <w:color w:val="000000"/>
                <w:kern w:val="0"/>
                <w:sz w:val="24"/>
                <w:szCs w:val="24"/>
              </w:rPr>
              <w:t>个</w:t>
            </w:r>
            <w:r w:rsidRPr="00A64C91">
              <w:rPr>
                <w:rFonts w:ascii="宋体" w:hAnsi="宋体" w:cs="宋体" w:hint="eastAsia"/>
                <w:color w:val="000000"/>
                <w:kern w:val="0"/>
                <w:sz w:val="24"/>
                <w:szCs w:val="24"/>
              </w:rPr>
              <w:t>工作日</w:t>
            </w:r>
            <w:r w:rsidRPr="00A64C91">
              <w:rPr>
                <w:rFonts w:ascii="宋体" w:hAnsi="宋体" w:cs="宋体"/>
                <w:color w:val="000000"/>
                <w:kern w:val="0"/>
                <w:sz w:val="24"/>
                <w:szCs w:val="24"/>
              </w:rPr>
              <w:t>内</w:t>
            </w:r>
          </w:p>
        </w:tc>
      </w:tr>
      <w:tr w:rsidR="00B82C8D" w:rsidRPr="00A64C91" w:rsidTr="0032668F">
        <w:trPr>
          <w:trHeight w:val="270"/>
          <w:jc w:val="center"/>
        </w:trPr>
        <w:tc>
          <w:tcPr>
            <w:tcW w:w="960" w:type="dxa"/>
            <w:vMerge/>
            <w:tcBorders>
              <w:top w:val="nil"/>
              <w:left w:val="single" w:sz="4" w:space="0" w:color="auto"/>
              <w:bottom w:val="single" w:sz="4" w:space="0" w:color="auto"/>
              <w:right w:val="single" w:sz="4" w:space="0" w:color="auto"/>
            </w:tcBorders>
            <w:vAlign w:val="center"/>
            <w:hideMark/>
          </w:tcPr>
          <w:p w:rsidR="00B82C8D" w:rsidRPr="00A64C91" w:rsidRDefault="00B82C8D" w:rsidP="0032668F">
            <w:pPr>
              <w:widowControl/>
              <w:jc w:val="left"/>
              <w:rPr>
                <w:rFonts w:ascii="宋体" w:hAnsi="宋体" w:cs="宋体"/>
                <w:kern w:val="0"/>
                <w:sz w:val="24"/>
                <w:szCs w:val="24"/>
              </w:rPr>
            </w:pPr>
          </w:p>
        </w:tc>
        <w:tc>
          <w:tcPr>
            <w:tcW w:w="2154" w:type="dxa"/>
            <w:tcBorders>
              <w:top w:val="nil"/>
              <w:left w:val="nil"/>
              <w:bottom w:val="single" w:sz="4" w:space="0" w:color="auto"/>
              <w:right w:val="single" w:sz="4" w:space="0" w:color="auto"/>
            </w:tcBorders>
            <w:shd w:val="clear" w:color="000000" w:fill="FFFFFF"/>
            <w:noWrap/>
            <w:vAlign w:val="center"/>
            <w:hideMark/>
          </w:tcPr>
          <w:p w:rsidR="00B82C8D" w:rsidRPr="00A64C91" w:rsidRDefault="00B82C8D" w:rsidP="0032668F">
            <w:pPr>
              <w:widowControl/>
              <w:jc w:val="center"/>
              <w:rPr>
                <w:rFonts w:ascii="宋体" w:hAnsi="宋体" w:cs="宋体"/>
                <w:kern w:val="0"/>
                <w:sz w:val="24"/>
                <w:szCs w:val="24"/>
              </w:rPr>
            </w:pPr>
            <w:r w:rsidRPr="00A64C91">
              <w:rPr>
                <w:rFonts w:ascii="宋体" w:hAnsi="宋体" w:cs="宋体" w:hint="eastAsia"/>
                <w:kern w:val="0"/>
                <w:sz w:val="24"/>
                <w:szCs w:val="24"/>
              </w:rPr>
              <w:t>河北</w:t>
            </w:r>
          </w:p>
        </w:tc>
        <w:tc>
          <w:tcPr>
            <w:tcW w:w="4111" w:type="dxa"/>
            <w:tcBorders>
              <w:top w:val="nil"/>
              <w:left w:val="nil"/>
              <w:bottom w:val="single" w:sz="4" w:space="0" w:color="auto"/>
              <w:right w:val="single" w:sz="4" w:space="0" w:color="auto"/>
            </w:tcBorders>
            <w:shd w:val="clear" w:color="auto" w:fill="auto"/>
            <w:noWrap/>
            <w:vAlign w:val="center"/>
            <w:hideMark/>
          </w:tcPr>
          <w:p w:rsidR="00B82C8D" w:rsidRPr="00A64C91" w:rsidRDefault="00B82C8D" w:rsidP="0032668F">
            <w:pPr>
              <w:widowControl/>
              <w:jc w:val="center"/>
              <w:rPr>
                <w:rFonts w:ascii="宋体" w:hAnsi="宋体" w:cs="宋体"/>
                <w:color w:val="000000"/>
                <w:kern w:val="0"/>
                <w:sz w:val="24"/>
                <w:szCs w:val="24"/>
              </w:rPr>
            </w:pPr>
            <w:r w:rsidRPr="00A64C91">
              <w:rPr>
                <w:rFonts w:ascii="宋体" w:hAnsi="宋体" w:cs="宋体" w:hint="eastAsia"/>
                <w:color w:val="000000"/>
                <w:kern w:val="0"/>
                <w:sz w:val="24"/>
                <w:szCs w:val="24"/>
              </w:rPr>
              <w:t>2</w:t>
            </w:r>
            <w:r w:rsidRPr="00A64C91">
              <w:rPr>
                <w:rFonts w:ascii="宋体" w:hAnsi="宋体" w:cs="宋体"/>
                <w:color w:val="000000"/>
                <w:kern w:val="0"/>
                <w:sz w:val="24"/>
                <w:szCs w:val="24"/>
              </w:rPr>
              <w:t>个</w:t>
            </w:r>
            <w:r w:rsidRPr="00A64C91">
              <w:rPr>
                <w:rFonts w:ascii="宋体" w:hAnsi="宋体" w:cs="宋体" w:hint="eastAsia"/>
                <w:color w:val="000000"/>
                <w:kern w:val="0"/>
                <w:sz w:val="24"/>
                <w:szCs w:val="24"/>
              </w:rPr>
              <w:t>工作日</w:t>
            </w:r>
            <w:r w:rsidRPr="00A64C91">
              <w:rPr>
                <w:rFonts w:ascii="宋体" w:hAnsi="宋体" w:cs="宋体"/>
                <w:color w:val="000000"/>
                <w:kern w:val="0"/>
                <w:sz w:val="24"/>
                <w:szCs w:val="24"/>
              </w:rPr>
              <w:t>内</w:t>
            </w:r>
          </w:p>
        </w:tc>
      </w:tr>
      <w:tr w:rsidR="00B82C8D" w:rsidRPr="00A64C91" w:rsidTr="0032668F">
        <w:trPr>
          <w:trHeight w:val="270"/>
          <w:jc w:val="center"/>
        </w:trPr>
        <w:tc>
          <w:tcPr>
            <w:tcW w:w="960" w:type="dxa"/>
            <w:vMerge/>
            <w:tcBorders>
              <w:top w:val="nil"/>
              <w:left w:val="single" w:sz="4" w:space="0" w:color="auto"/>
              <w:bottom w:val="single" w:sz="4" w:space="0" w:color="auto"/>
              <w:right w:val="single" w:sz="4" w:space="0" w:color="auto"/>
            </w:tcBorders>
            <w:vAlign w:val="center"/>
            <w:hideMark/>
          </w:tcPr>
          <w:p w:rsidR="00B82C8D" w:rsidRPr="00A64C91" w:rsidRDefault="00B82C8D" w:rsidP="0032668F">
            <w:pPr>
              <w:widowControl/>
              <w:jc w:val="left"/>
              <w:rPr>
                <w:rFonts w:ascii="宋体" w:hAnsi="宋体" w:cs="宋体"/>
                <w:kern w:val="0"/>
                <w:sz w:val="24"/>
                <w:szCs w:val="24"/>
              </w:rPr>
            </w:pPr>
          </w:p>
        </w:tc>
        <w:tc>
          <w:tcPr>
            <w:tcW w:w="2154" w:type="dxa"/>
            <w:tcBorders>
              <w:top w:val="nil"/>
              <w:left w:val="nil"/>
              <w:bottom w:val="single" w:sz="4" w:space="0" w:color="auto"/>
              <w:right w:val="single" w:sz="4" w:space="0" w:color="auto"/>
            </w:tcBorders>
            <w:shd w:val="clear" w:color="000000" w:fill="FFFFFF"/>
            <w:noWrap/>
            <w:vAlign w:val="center"/>
            <w:hideMark/>
          </w:tcPr>
          <w:p w:rsidR="00B82C8D" w:rsidRPr="00A64C91" w:rsidRDefault="00B82C8D" w:rsidP="0032668F">
            <w:pPr>
              <w:widowControl/>
              <w:jc w:val="center"/>
              <w:rPr>
                <w:rFonts w:ascii="宋体" w:hAnsi="宋体" w:cs="宋体"/>
                <w:kern w:val="0"/>
                <w:sz w:val="24"/>
                <w:szCs w:val="24"/>
              </w:rPr>
            </w:pPr>
            <w:r w:rsidRPr="00A64C91">
              <w:rPr>
                <w:rFonts w:ascii="宋体" w:hAnsi="宋体" w:cs="宋体" w:hint="eastAsia"/>
                <w:kern w:val="0"/>
                <w:sz w:val="24"/>
                <w:szCs w:val="24"/>
              </w:rPr>
              <w:t>山西</w:t>
            </w:r>
          </w:p>
        </w:tc>
        <w:tc>
          <w:tcPr>
            <w:tcW w:w="4111" w:type="dxa"/>
            <w:tcBorders>
              <w:top w:val="nil"/>
              <w:left w:val="nil"/>
              <w:bottom w:val="single" w:sz="4" w:space="0" w:color="auto"/>
              <w:right w:val="single" w:sz="4" w:space="0" w:color="auto"/>
            </w:tcBorders>
            <w:shd w:val="clear" w:color="auto" w:fill="auto"/>
            <w:noWrap/>
            <w:vAlign w:val="center"/>
            <w:hideMark/>
          </w:tcPr>
          <w:p w:rsidR="00B82C8D" w:rsidRPr="00A64C91" w:rsidRDefault="00B82C8D" w:rsidP="0032668F">
            <w:pPr>
              <w:widowControl/>
              <w:jc w:val="center"/>
              <w:rPr>
                <w:rFonts w:ascii="宋体" w:hAnsi="宋体" w:cs="宋体"/>
                <w:color w:val="000000"/>
                <w:kern w:val="0"/>
                <w:sz w:val="24"/>
                <w:szCs w:val="24"/>
              </w:rPr>
            </w:pPr>
            <w:r w:rsidRPr="00A64C91">
              <w:rPr>
                <w:rFonts w:ascii="宋体" w:hAnsi="宋体" w:cs="宋体" w:hint="eastAsia"/>
                <w:color w:val="000000"/>
                <w:kern w:val="0"/>
                <w:sz w:val="24"/>
                <w:szCs w:val="24"/>
              </w:rPr>
              <w:t>2</w:t>
            </w:r>
            <w:r w:rsidRPr="00A64C91">
              <w:rPr>
                <w:rFonts w:ascii="宋体" w:hAnsi="宋体" w:cs="宋体"/>
                <w:color w:val="000000"/>
                <w:kern w:val="0"/>
                <w:sz w:val="24"/>
                <w:szCs w:val="24"/>
              </w:rPr>
              <w:t>个</w:t>
            </w:r>
            <w:r w:rsidRPr="00A64C91">
              <w:rPr>
                <w:rFonts w:ascii="宋体" w:hAnsi="宋体" w:cs="宋体" w:hint="eastAsia"/>
                <w:color w:val="000000"/>
                <w:kern w:val="0"/>
                <w:sz w:val="24"/>
                <w:szCs w:val="24"/>
              </w:rPr>
              <w:t>工作日</w:t>
            </w:r>
            <w:r w:rsidRPr="00A64C91">
              <w:rPr>
                <w:rFonts w:ascii="宋体" w:hAnsi="宋体" w:cs="宋体"/>
                <w:color w:val="000000"/>
                <w:kern w:val="0"/>
                <w:sz w:val="24"/>
                <w:szCs w:val="24"/>
              </w:rPr>
              <w:t>内</w:t>
            </w:r>
          </w:p>
        </w:tc>
      </w:tr>
      <w:tr w:rsidR="00B82C8D" w:rsidRPr="00A64C91" w:rsidTr="0032668F">
        <w:trPr>
          <w:trHeight w:val="270"/>
          <w:jc w:val="center"/>
        </w:trPr>
        <w:tc>
          <w:tcPr>
            <w:tcW w:w="960" w:type="dxa"/>
            <w:vMerge/>
            <w:tcBorders>
              <w:top w:val="nil"/>
              <w:left w:val="single" w:sz="4" w:space="0" w:color="auto"/>
              <w:bottom w:val="single" w:sz="4" w:space="0" w:color="auto"/>
              <w:right w:val="single" w:sz="4" w:space="0" w:color="auto"/>
            </w:tcBorders>
            <w:vAlign w:val="center"/>
            <w:hideMark/>
          </w:tcPr>
          <w:p w:rsidR="00B82C8D" w:rsidRPr="00A64C91" w:rsidRDefault="00B82C8D" w:rsidP="0032668F">
            <w:pPr>
              <w:widowControl/>
              <w:jc w:val="left"/>
              <w:rPr>
                <w:rFonts w:ascii="宋体" w:hAnsi="宋体" w:cs="宋体"/>
                <w:kern w:val="0"/>
                <w:sz w:val="24"/>
                <w:szCs w:val="24"/>
              </w:rPr>
            </w:pPr>
          </w:p>
        </w:tc>
        <w:tc>
          <w:tcPr>
            <w:tcW w:w="2154" w:type="dxa"/>
            <w:tcBorders>
              <w:top w:val="nil"/>
              <w:left w:val="nil"/>
              <w:bottom w:val="single" w:sz="4" w:space="0" w:color="auto"/>
              <w:right w:val="single" w:sz="4" w:space="0" w:color="auto"/>
            </w:tcBorders>
            <w:shd w:val="clear" w:color="000000" w:fill="FFFFFF"/>
            <w:noWrap/>
            <w:vAlign w:val="center"/>
            <w:hideMark/>
          </w:tcPr>
          <w:p w:rsidR="00B82C8D" w:rsidRPr="00A64C91" w:rsidRDefault="00B82C8D" w:rsidP="0032668F">
            <w:pPr>
              <w:widowControl/>
              <w:jc w:val="center"/>
              <w:rPr>
                <w:rFonts w:ascii="宋体" w:hAnsi="宋体" w:cs="宋体"/>
                <w:kern w:val="0"/>
                <w:sz w:val="24"/>
                <w:szCs w:val="24"/>
              </w:rPr>
            </w:pPr>
            <w:r w:rsidRPr="00A64C91">
              <w:rPr>
                <w:rFonts w:ascii="宋体" w:hAnsi="宋体" w:cs="宋体" w:hint="eastAsia"/>
                <w:kern w:val="0"/>
                <w:sz w:val="24"/>
                <w:szCs w:val="24"/>
              </w:rPr>
              <w:t>辽宁</w:t>
            </w:r>
          </w:p>
        </w:tc>
        <w:tc>
          <w:tcPr>
            <w:tcW w:w="4111" w:type="dxa"/>
            <w:tcBorders>
              <w:top w:val="nil"/>
              <w:left w:val="nil"/>
              <w:bottom w:val="single" w:sz="4" w:space="0" w:color="auto"/>
              <w:right w:val="single" w:sz="4" w:space="0" w:color="auto"/>
            </w:tcBorders>
            <w:shd w:val="clear" w:color="auto" w:fill="auto"/>
            <w:noWrap/>
            <w:vAlign w:val="center"/>
            <w:hideMark/>
          </w:tcPr>
          <w:p w:rsidR="00B82C8D" w:rsidRPr="00A64C91" w:rsidRDefault="00B82C8D" w:rsidP="0032668F">
            <w:pPr>
              <w:widowControl/>
              <w:jc w:val="center"/>
              <w:rPr>
                <w:rFonts w:ascii="宋体" w:hAnsi="宋体" w:cs="宋体"/>
                <w:color w:val="000000"/>
                <w:kern w:val="0"/>
                <w:sz w:val="24"/>
                <w:szCs w:val="24"/>
              </w:rPr>
            </w:pPr>
            <w:r w:rsidRPr="00A64C91">
              <w:rPr>
                <w:rFonts w:ascii="宋体" w:hAnsi="宋体" w:cs="宋体" w:hint="eastAsia"/>
                <w:color w:val="000000"/>
                <w:kern w:val="0"/>
                <w:sz w:val="24"/>
                <w:szCs w:val="24"/>
              </w:rPr>
              <w:t>2</w:t>
            </w:r>
            <w:r w:rsidRPr="00A64C91">
              <w:rPr>
                <w:rFonts w:ascii="宋体" w:hAnsi="宋体" w:cs="宋体"/>
                <w:color w:val="000000"/>
                <w:kern w:val="0"/>
                <w:sz w:val="24"/>
                <w:szCs w:val="24"/>
              </w:rPr>
              <w:t>个</w:t>
            </w:r>
            <w:r w:rsidRPr="00A64C91">
              <w:rPr>
                <w:rFonts w:ascii="宋体" w:hAnsi="宋体" w:cs="宋体" w:hint="eastAsia"/>
                <w:color w:val="000000"/>
                <w:kern w:val="0"/>
                <w:sz w:val="24"/>
                <w:szCs w:val="24"/>
              </w:rPr>
              <w:t>工作日</w:t>
            </w:r>
            <w:r w:rsidRPr="00A64C91">
              <w:rPr>
                <w:rFonts w:ascii="宋体" w:hAnsi="宋体" w:cs="宋体"/>
                <w:color w:val="000000"/>
                <w:kern w:val="0"/>
                <w:sz w:val="24"/>
                <w:szCs w:val="24"/>
              </w:rPr>
              <w:t>内</w:t>
            </w:r>
          </w:p>
        </w:tc>
      </w:tr>
      <w:tr w:rsidR="00B82C8D" w:rsidRPr="00A64C91" w:rsidTr="0032668F">
        <w:trPr>
          <w:trHeight w:val="270"/>
          <w:jc w:val="center"/>
        </w:trPr>
        <w:tc>
          <w:tcPr>
            <w:tcW w:w="960" w:type="dxa"/>
            <w:vMerge/>
            <w:tcBorders>
              <w:top w:val="nil"/>
              <w:left w:val="single" w:sz="4" w:space="0" w:color="auto"/>
              <w:bottom w:val="single" w:sz="4" w:space="0" w:color="auto"/>
              <w:right w:val="single" w:sz="4" w:space="0" w:color="auto"/>
            </w:tcBorders>
            <w:vAlign w:val="center"/>
            <w:hideMark/>
          </w:tcPr>
          <w:p w:rsidR="00B82C8D" w:rsidRPr="00A64C91" w:rsidRDefault="00B82C8D" w:rsidP="0032668F">
            <w:pPr>
              <w:widowControl/>
              <w:jc w:val="left"/>
              <w:rPr>
                <w:rFonts w:ascii="宋体" w:hAnsi="宋体" w:cs="宋体"/>
                <w:kern w:val="0"/>
                <w:sz w:val="24"/>
                <w:szCs w:val="24"/>
              </w:rPr>
            </w:pPr>
          </w:p>
        </w:tc>
        <w:tc>
          <w:tcPr>
            <w:tcW w:w="2154" w:type="dxa"/>
            <w:tcBorders>
              <w:top w:val="nil"/>
              <w:left w:val="nil"/>
              <w:bottom w:val="single" w:sz="4" w:space="0" w:color="auto"/>
              <w:right w:val="single" w:sz="4" w:space="0" w:color="auto"/>
            </w:tcBorders>
            <w:shd w:val="clear" w:color="000000" w:fill="FFFFFF"/>
            <w:noWrap/>
            <w:vAlign w:val="center"/>
            <w:hideMark/>
          </w:tcPr>
          <w:p w:rsidR="00B82C8D" w:rsidRPr="00A64C91" w:rsidRDefault="00B82C8D" w:rsidP="0032668F">
            <w:pPr>
              <w:widowControl/>
              <w:jc w:val="center"/>
              <w:rPr>
                <w:rFonts w:ascii="宋体" w:hAnsi="宋体" w:cs="宋体"/>
                <w:kern w:val="0"/>
                <w:sz w:val="24"/>
                <w:szCs w:val="24"/>
              </w:rPr>
            </w:pPr>
            <w:r w:rsidRPr="00A64C91">
              <w:rPr>
                <w:rFonts w:ascii="宋体" w:hAnsi="宋体" w:cs="宋体" w:hint="eastAsia"/>
                <w:kern w:val="0"/>
                <w:sz w:val="24"/>
                <w:szCs w:val="24"/>
              </w:rPr>
              <w:t>福建</w:t>
            </w:r>
          </w:p>
        </w:tc>
        <w:tc>
          <w:tcPr>
            <w:tcW w:w="4111" w:type="dxa"/>
            <w:tcBorders>
              <w:top w:val="nil"/>
              <w:left w:val="nil"/>
              <w:bottom w:val="single" w:sz="4" w:space="0" w:color="auto"/>
              <w:right w:val="single" w:sz="4" w:space="0" w:color="auto"/>
            </w:tcBorders>
            <w:shd w:val="clear" w:color="auto" w:fill="auto"/>
            <w:noWrap/>
            <w:vAlign w:val="center"/>
            <w:hideMark/>
          </w:tcPr>
          <w:p w:rsidR="00B82C8D" w:rsidRPr="00A64C91" w:rsidRDefault="00B82C8D" w:rsidP="0032668F">
            <w:pPr>
              <w:widowControl/>
              <w:jc w:val="center"/>
              <w:rPr>
                <w:rFonts w:ascii="宋体" w:hAnsi="宋体" w:cs="宋体"/>
                <w:color w:val="000000"/>
                <w:kern w:val="0"/>
                <w:sz w:val="24"/>
                <w:szCs w:val="24"/>
              </w:rPr>
            </w:pPr>
            <w:r w:rsidRPr="00A64C91">
              <w:rPr>
                <w:rFonts w:ascii="宋体" w:hAnsi="宋体" w:cs="宋体" w:hint="eastAsia"/>
                <w:color w:val="000000"/>
                <w:kern w:val="0"/>
                <w:sz w:val="24"/>
                <w:szCs w:val="24"/>
              </w:rPr>
              <w:t>2</w:t>
            </w:r>
            <w:r w:rsidRPr="00A64C91">
              <w:rPr>
                <w:rFonts w:ascii="宋体" w:hAnsi="宋体" w:cs="宋体"/>
                <w:color w:val="000000"/>
                <w:kern w:val="0"/>
                <w:sz w:val="24"/>
                <w:szCs w:val="24"/>
              </w:rPr>
              <w:t>个</w:t>
            </w:r>
            <w:r w:rsidRPr="00A64C91">
              <w:rPr>
                <w:rFonts w:ascii="宋体" w:hAnsi="宋体" w:cs="宋体" w:hint="eastAsia"/>
                <w:color w:val="000000"/>
                <w:kern w:val="0"/>
                <w:sz w:val="24"/>
                <w:szCs w:val="24"/>
              </w:rPr>
              <w:t>工作日</w:t>
            </w:r>
            <w:r w:rsidRPr="00A64C91">
              <w:rPr>
                <w:rFonts w:ascii="宋体" w:hAnsi="宋体" w:cs="宋体"/>
                <w:color w:val="000000"/>
                <w:kern w:val="0"/>
                <w:sz w:val="24"/>
                <w:szCs w:val="24"/>
              </w:rPr>
              <w:t>内</w:t>
            </w:r>
          </w:p>
        </w:tc>
      </w:tr>
      <w:tr w:rsidR="00B82C8D" w:rsidRPr="00A64C91" w:rsidTr="0032668F">
        <w:trPr>
          <w:trHeight w:val="270"/>
          <w:jc w:val="center"/>
        </w:trPr>
        <w:tc>
          <w:tcPr>
            <w:tcW w:w="960" w:type="dxa"/>
            <w:vMerge/>
            <w:tcBorders>
              <w:top w:val="nil"/>
              <w:left w:val="single" w:sz="4" w:space="0" w:color="auto"/>
              <w:bottom w:val="single" w:sz="4" w:space="0" w:color="auto"/>
              <w:right w:val="single" w:sz="4" w:space="0" w:color="auto"/>
            </w:tcBorders>
            <w:vAlign w:val="center"/>
            <w:hideMark/>
          </w:tcPr>
          <w:p w:rsidR="00B82C8D" w:rsidRPr="00A64C91" w:rsidRDefault="00B82C8D" w:rsidP="0032668F">
            <w:pPr>
              <w:widowControl/>
              <w:jc w:val="left"/>
              <w:rPr>
                <w:rFonts w:ascii="宋体" w:hAnsi="宋体" w:cs="宋体"/>
                <w:kern w:val="0"/>
                <w:sz w:val="24"/>
                <w:szCs w:val="24"/>
              </w:rPr>
            </w:pPr>
          </w:p>
        </w:tc>
        <w:tc>
          <w:tcPr>
            <w:tcW w:w="2154" w:type="dxa"/>
            <w:tcBorders>
              <w:top w:val="nil"/>
              <w:left w:val="nil"/>
              <w:bottom w:val="single" w:sz="4" w:space="0" w:color="auto"/>
              <w:right w:val="single" w:sz="4" w:space="0" w:color="auto"/>
            </w:tcBorders>
            <w:shd w:val="clear" w:color="000000" w:fill="FFFFFF"/>
            <w:noWrap/>
            <w:vAlign w:val="center"/>
            <w:hideMark/>
          </w:tcPr>
          <w:p w:rsidR="00B82C8D" w:rsidRPr="00A64C91" w:rsidRDefault="00B82C8D" w:rsidP="0032668F">
            <w:pPr>
              <w:widowControl/>
              <w:jc w:val="center"/>
              <w:rPr>
                <w:rFonts w:ascii="宋体" w:hAnsi="宋体" w:cs="宋体"/>
                <w:kern w:val="0"/>
                <w:sz w:val="24"/>
                <w:szCs w:val="24"/>
              </w:rPr>
            </w:pPr>
            <w:r w:rsidRPr="00A64C91">
              <w:rPr>
                <w:rFonts w:ascii="宋体" w:hAnsi="宋体" w:cs="宋体" w:hint="eastAsia"/>
                <w:kern w:val="0"/>
                <w:sz w:val="24"/>
                <w:szCs w:val="24"/>
              </w:rPr>
              <w:t>山东</w:t>
            </w:r>
          </w:p>
        </w:tc>
        <w:tc>
          <w:tcPr>
            <w:tcW w:w="4111" w:type="dxa"/>
            <w:tcBorders>
              <w:top w:val="nil"/>
              <w:left w:val="nil"/>
              <w:bottom w:val="single" w:sz="4" w:space="0" w:color="auto"/>
              <w:right w:val="single" w:sz="4" w:space="0" w:color="auto"/>
            </w:tcBorders>
            <w:shd w:val="clear" w:color="auto" w:fill="auto"/>
            <w:noWrap/>
            <w:vAlign w:val="center"/>
            <w:hideMark/>
          </w:tcPr>
          <w:p w:rsidR="00B82C8D" w:rsidRPr="00A64C91" w:rsidRDefault="00B82C8D" w:rsidP="0032668F">
            <w:pPr>
              <w:widowControl/>
              <w:jc w:val="center"/>
              <w:rPr>
                <w:rFonts w:ascii="宋体" w:hAnsi="宋体" w:cs="宋体"/>
                <w:color w:val="000000"/>
                <w:kern w:val="0"/>
                <w:sz w:val="24"/>
                <w:szCs w:val="24"/>
              </w:rPr>
            </w:pPr>
            <w:r w:rsidRPr="00A64C91">
              <w:rPr>
                <w:rFonts w:ascii="宋体" w:hAnsi="宋体" w:cs="宋体" w:hint="eastAsia"/>
                <w:color w:val="000000"/>
                <w:kern w:val="0"/>
                <w:sz w:val="24"/>
                <w:szCs w:val="24"/>
              </w:rPr>
              <w:t>2</w:t>
            </w:r>
            <w:r w:rsidRPr="00A64C91">
              <w:rPr>
                <w:rFonts w:ascii="宋体" w:hAnsi="宋体" w:cs="宋体"/>
                <w:color w:val="000000"/>
                <w:kern w:val="0"/>
                <w:sz w:val="24"/>
                <w:szCs w:val="24"/>
              </w:rPr>
              <w:t>个</w:t>
            </w:r>
            <w:r w:rsidRPr="00A64C91">
              <w:rPr>
                <w:rFonts w:ascii="宋体" w:hAnsi="宋体" w:cs="宋体" w:hint="eastAsia"/>
                <w:color w:val="000000"/>
                <w:kern w:val="0"/>
                <w:sz w:val="24"/>
                <w:szCs w:val="24"/>
              </w:rPr>
              <w:t>工作日</w:t>
            </w:r>
            <w:r w:rsidRPr="00A64C91">
              <w:rPr>
                <w:rFonts w:ascii="宋体" w:hAnsi="宋体" w:cs="宋体"/>
                <w:color w:val="000000"/>
                <w:kern w:val="0"/>
                <w:sz w:val="24"/>
                <w:szCs w:val="24"/>
              </w:rPr>
              <w:t>内</w:t>
            </w:r>
          </w:p>
        </w:tc>
      </w:tr>
      <w:tr w:rsidR="00B82C8D" w:rsidRPr="00A64C91" w:rsidTr="0032668F">
        <w:trPr>
          <w:trHeight w:val="270"/>
          <w:jc w:val="center"/>
        </w:trPr>
        <w:tc>
          <w:tcPr>
            <w:tcW w:w="960" w:type="dxa"/>
            <w:vMerge/>
            <w:tcBorders>
              <w:top w:val="nil"/>
              <w:left w:val="single" w:sz="4" w:space="0" w:color="auto"/>
              <w:bottom w:val="single" w:sz="4" w:space="0" w:color="auto"/>
              <w:right w:val="single" w:sz="4" w:space="0" w:color="auto"/>
            </w:tcBorders>
            <w:vAlign w:val="center"/>
            <w:hideMark/>
          </w:tcPr>
          <w:p w:rsidR="00B82C8D" w:rsidRPr="00A64C91" w:rsidRDefault="00B82C8D" w:rsidP="0032668F">
            <w:pPr>
              <w:widowControl/>
              <w:jc w:val="left"/>
              <w:rPr>
                <w:rFonts w:ascii="宋体" w:hAnsi="宋体" w:cs="宋体"/>
                <w:kern w:val="0"/>
                <w:sz w:val="24"/>
                <w:szCs w:val="24"/>
              </w:rPr>
            </w:pPr>
          </w:p>
        </w:tc>
        <w:tc>
          <w:tcPr>
            <w:tcW w:w="2154" w:type="dxa"/>
            <w:tcBorders>
              <w:top w:val="nil"/>
              <w:left w:val="nil"/>
              <w:bottom w:val="single" w:sz="4" w:space="0" w:color="auto"/>
              <w:right w:val="single" w:sz="4" w:space="0" w:color="auto"/>
            </w:tcBorders>
            <w:shd w:val="clear" w:color="000000" w:fill="FFFFFF"/>
            <w:noWrap/>
            <w:vAlign w:val="center"/>
            <w:hideMark/>
          </w:tcPr>
          <w:p w:rsidR="00B82C8D" w:rsidRPr="00A64C91" w:rsidRDefault="00B82C8D" w:rsidP="0032668F">
            <w:pPr>
              <w:widowControl/>
              <w:jc w:val="center"/>
              <w:rPr>
                <w:rFonts w:ascii="宋体" w:hAnsi="宋体" w:cs="宋体"/>
                <w:kern w:val="0"/>
                <w:sz w:val="24"/>
                <w:szCs w:val="24"/>
              </w:rPr>
            </w:pPr>
            <w:r w:rsidRPr="00A64C91">
              <w:rPr>
                <w:rFonts w:ascii="宋体" w:hAnsi="宋体" w:cs="宋体" w:hint="eastAsia"/>
                <w:kern w:val="0"/>
                <w:sz w:val="24"/>
                <w:szCs w:val="24"/>
              </w:rPr>
              <w:t>湖南</w:t>
            </w:r>
          </w:p>
        </w:tc>
        <w:tc>
          <w:tcPr>
            <w:tcW w:w="4111" w:type="dxa"/>
            <w:tcBorders>
              <w:top w:val="nil"/>
              <w:left w:val="nil"/>
              <w:bottom w:val="single" w:sz="4" w:space="0" w:color="auto"/>
              <w:right w:val="single" w:sz="4" w:space="0" w:color="auto"/>
            </w:tcBorders>
            <w:shd w:val="clear" w:color="auto" w:fill="auto"/>
            <w:noWrap/>
            <w:vAlign w:val="center"/>
            <w:hideMark/>
          </w:tcPr>
          <w:p w:rsidR="00B82C8D" w:rsidRPr="00A64C91" w:rsidRDefault="00B82C8D" w:rsidP="0032668F">
            <w:pPr>
              <w:widowControl/>
              <w:jc w:val="center"/>
              <w:rPr>
                <w:rFonts w:ascii="宋体" w:hAnsi="宋体" w:cs="宋体"/>
                <w:color w:val="000000"/>
                <w:kern w:val="0"/>
                <w:sz w:val="24"/>
                <w:szCs w:val="24"/>
              </w:rPr>
            </w:pPr>
            <w:r w:rsidRPr="00A64C91">
              <w:rPr>
                <w:rFonts w:ascii="宋体" w:hAnsi="宋体" w:cs="宋体" w:hint="eastAsia"/>
                <w:color w:val="000000"/>
                <w:kern w:val="0"/>
                <w:sz w:val="24"/>
                <w:szCs w:val="24"/>
              </w:rPr>
              <w:t>2</w:t>
            </w:r>
            <w:r w:rsidRPr="00A64C91">
              <w:rPr>
                <w:rFonts w:ascii="宋体" w:hAnsi="宋体" w:cs="宋体"/>
                <w:color w:val="000000"/>
                <w:kern w:val="0"/>
                <w:sz w:val="24"/>
                <w:szCs w:val="24"/>
              </w:rPr>
              <w:t>个</w:t>
            </w:r>
            <w:r w:rsidRPr="00A64C91">
              <w:rPr>
                <w:rFonts w:ascii="宋体" w:hAnsi="宋体" w:cs="宋体" w:hint="eastAsia"/>
                <w:color w:val="000000"/>
                <w:kern w:val="0"/>
                <w:sz w:val="24"/>
                <w:szCs w:val="24"/>
              </w:rPr>
              <w:t>工作日</w:t>
            </w:r>
            <w:r w:rsidRPr="00A64C91">
              <w:rPr>
                <w:rFonts w:ascii="宋体" w:hAnsi="宋体" w:cs="宋体"/>
                <w:color w:val="000000"/>
                <w:kern w:val="0"/>
                <w:sz w:val="24"/>
                <w:szCs w:val="24"/>
              </w:rPr>
              <w:t>内</w:t>
            </w:r>
          </w:p>
        </w:tc>
      </w:tr>
      <w:tr w:rsidR="00B82C8D" w:rsidRPr="00A64C91" w:rsidTr="0032668F">
        <w:trPr>
          <w:trHeight w:val="270"/>
          <w:jc w:val="center"/>
        </w:trPr>
        <w:tc>
          <w:tcPr>
            <w:tcW w:w="960" w:type="dxa"/>
            <w:vMerge/>
            <w:tcBorders>
              <w:top w:val="nil"/>
              <w:left w:val="single" w:sz="4" w:space="0" w:color="auto"/>
              <w:bottom w:val="single" w:sz="4" w:space="0" w:color="auto"/>
              <w:right w:val="single" w:sz="4" w:space="0" w:color="auto"/>
            </w:tcBorders>
            <w:vAlign w:val="center"/>
            <w:hideMark/>
          </w:tcPr>
          <w:p w:rsidR="00B82C8D" w:rsidRPr="00A64C91" w:rsidRDefault="00B82C8D" w:rsidP="0032668F">
            <w:pPr>
              <w:widowControl/>
              <w:jc w:val="left"/>
              <w:rPr>
                <w:rFonts w:ascii="宋体" w:hAnsi="宋体" w:cs="宋体"/>
                <w:kern w:val="0"/>
                <w:sz w:val="24"/>
                <w:szCs w:val="24"/>
              </w:rPr>
            </w:pPr>
          </w:p>
        </w:tc>
        <w:tc>
          <w:tcPr>
            <w:tcW w:w="2154" w:type="dxa"/>
            <w:tcBorders>
              <w:top w:val="nil"/>
              <w:left w:val="nil"/>
              <w:bottom w:val="single" w:sz="4" w:space="0" w:color="auto"/>
              <w:right w:val="single" w:sz="4" w:space="0" w:color="auto"/>
            </w:tcBorders>
            <w:shd w:val="clear" w:color="000000" w:fill="FFFFFF"/>
            <w:noWrap/>
            <w:vAlign w:val="center"/>
            <w:hideMark/>
          </w:tcPr>
          <w:p w:rsidR="00B82C8D" w:rsidRPr="00A64C91" w:rsidRDefault="00B82C8D" w:rsidP="0032668F">
            <w:pPr>
              <w:widowControl/>
              <w:jc w:val="center"/>
              <w:rPr>
                <w:rFonts w:ascii="宋体" w:hAnsi="宋体" w:cs="宋体"/>
                <w:kern w:val="0"/>
                <w:sz w:val="24"/>
                <w:szCs w:val="24"/>
              </w:rPr>
            </w:pPr>
            <w:r w:rsidRPr="00A64C91">
              <w:rPr>
                <w:rFonts w:ascii="宋体" w:hAnsi="宋体" w:cs="宋体" w:hint="eastAsia"/>
                <w:kern w:val="0"/>
                <w:sz w:val="24"/>
                <w:szCs w:val="24"/>
              </w:rPr>
              <w:t>重庆</w:t>
            </w:r>
          </w:p>
        </w:tc>
        <w:tc>
          <w:tcPr>
            <w:tcW w:w="4111" w:type="dxa"/>
            <w:tcBorders>
              <w:top w:val="nil"/>
              <w:left w:val="nil"/>
              <w:bottom w:val="single" w:sz="4" w:space="0" w:color="auto"/>
              <w:right w:val="single" w:sz="4" w:space="0" w:color="auto"/>
            </w:tcBorders>
            <w:shd w:val="clear" w:color="auto" w:fill="auto"/>
            <w:noWrap/>
            <w:vAlign w:val="center"/>
            <w:hideMark/>
          </w:tcPr>
          <w:p w:rsidR="00B82C8D" w:rsidRPr="00A64C91" w:rsidRDefault="00B82C8D" w:rsidP="0032668F">
            <w:pPr>
              <w:widowControl/>
              <w:jc w:val="center"/>
              <w:rPr>
                <w:rFonts w:ascii="宋体" w:hAnsi="宋体" w:cs="宋体"/>
                <w:color w:val="000000"/>
                <w:kern w:val="0"/>
                <w:sz w:val="24"/>
                <w:szCs w:val="24"/>
              </w:rPr>
            </w:pPr>
            <w:r w:rsidRPr="00A64C91">
              <w:rPr>
                <w:rFonts w:ascii="宋体" w:hAnsi="宋体" w:cs="宋体" w:hint="eastAsia"/>
                <w:color w:val="000000"/>
                <w:kern w:val="0"/>
                <w:sz w:val="24"/>
                <w:szCs w:val="24"/>
              </w:rPr>
              <w:t>2</w:t>
            </w:r>
            <w:r w:rsidRPr="00A64C91">
              <w:rPr>
                <w:rFonts w:ascii="宋体" w:hAnsi="宋体" w:cs="宋体"/>
                <w:color w:val="000000"/>
                <w:kern w:val="0"/>
                <w:sz w:val="24"/>
                <w:szCs w:val="24"/>
              </w:rPr>
              <w:t>个</w:t>
            </w:r>
            <w:r w:rsidRPr="00A64C91">
              <w:rPr>
                <w:rFonts w:ascii="宋体" w:hAnsi="宋体" w:cs="宋体" w:hint="eastAsia"/>
                <w:color w:val="000000"/>
                <w:kern w:val="0"/>
                <w:sz w:val="24"/>
                <w:szCs w:val="24"/>
              </w:rPr>
              <w:t>工作日</w:t>
            </w:r>
            <w:r w:rsidRPr="00A64C91">
              <w:rPr>
                <w:rFonts w:ascii="宋体" w:hAnsi="宋体" w:cs="宋体"/>
                <w:color w:val="000000"/>
                <w:kern w:val="0"/>
                <w:sz w:val="24"/>
                <w:szCs w:val="24"/>
              </w:rPr>
              <w:t>内</w:t>
            </w:r>
          </w:p>
        </w:tc>
      </w:tr>
      <w:tr w:rsidR="00B82C8D" w:rsidRPr="00A64C91" w:rsidTr="0032668F">
        <w:trPr>
          <w:trHeight w:val="270"/>
          <w:jc w:val="center"/>
        </w:trPr>
        <w:tc>
          <w:tcPr>
            <w:tcW w:w="960" w:type="dxa"/>
            <w:vMerge/>
            <w:tcBorders>
              <w:top w:val="nil"/>
              <w:left w:val="single" w:sz="4" w:space="0" w:color="auto"/>
              <w:bottom w:val="single" w:sz="4" w:space="0" w:color="auto"/>
              <w:right w:val="single" w:sz="4" w:space="0" w:color="auto"/>
            </w:tcBorders>
            <w:vAlign w:val="center"/>
            <w:hideMark/>
          </w:tcPr>
          <w:p w:rsidR="00B82C8D" w:rsidRPr="00A64C91" w:rsidRDefault="00B82C8D" w:rsidP="0032668F">
            <w:pPr>
              <w:widowControl/>
              <w:jc w:val="left"/>
              <w:rPr>
                <w:rFonts w:ascii="宋体" w:hAnsi="宋体" w:cs="宋体"/>
                <w:kern w:val="0"/>
                <w:sz w:val="24"/>
                <w:szCs w:val="24"/>
              </w:rPr>
            </w:pPr>
          </w:p>
        </w:tc>
        <w:tc>
          <w:tcPr>
            <w:tcW w:w="2154" w:type="dxa"/>
            <w:tcBorders>
              <w:top w:val="nil"/>
              <w:left w:val="nil"/>
              <w:bottom w:val="single" w:sz="4" w:space="0" w:color="auto"/>
              <w:right w:val="single" w:sz="4" w:space="0" w:color="auto"/>
            </w:tcBorders>
            <w:shd w:val="clear" w:color="000000" w:fill="FFFFFF"/>
            <w:noWrap/>
            <w:vAlign w:val="center"/>
            <w:hideMark/>
          </w:tcPr>
          <w:p w:rsidR="00B82C8D" w:rsidRPr="00A64C91" w:rsidRDefault="00B82C8D" w:rsidP="0032668F">
            <w:pPr>
              <w:widowControl/>
              <w:jc w:val="center"/>
              <w:rPr>
                <w:rFonts w:ascii="宋体" w:hAnsi="宋体" w:cs="宋体"/>
                <w:kern w:val="0"/>
                <w:sz w:val="24"/>
                <w:szCs w:val="24"/>
              </w:rPr>
            </w:pPr>
            <w:r w:rsidRPr="00A64C91">
              <w:rPr>
                <w:rFonts w:ascii="宋体" w:hAnsi="宋体" w:cs="宋体" w:hint="eastAsia"/>
                <w:kern w:val="0"/>
                <w:sz w:val="24"/>
                <w:szCs w:val="24"/>
              </w:rPr>
              <w:t>贵州</w:t>
            </w:r>
          </w:p>
        </w:tc>
        <w:tc>
          <w:tcPr>
            <w:tcW w:w="4111" w:type="dxa"/>
            <w:tcBorders>
              <w:top w:val="nil"/>
              <w:left w:val="nil"/>
              <w:bottom w:val="single" w:sz="4" w:space="0" w:color="auto"/>
              <w:right w:val="single" w:sz="4" w:space="0" w:color="auto"/>
            </w:tcBorders>
            <w:shd w:val="clear" w:color="auto" w:fill="auto"/>
            <w:noWrap/>
            <w:vAlign w:val="center"/>
            <w:hideMark/>
          </w:tcPr>
          <w:p w:rsidR="00B82C8D" w:rsidRPr="00A64C91" w:rsidRDefault="00B82C8D" w:rsidP="0032668F">
            <w:pPr>
              <w:widowControl/>
              <w:jc w:val="center"/>
              <w:rPr>
                <w:rFonts w:ascii="宋体" w:hAnsi="宋体" w:cs="宋体"/>
                <w:color w:val="000000"/>
                <w:kern w:val="0"/>
                <w:sz w:val="24"/>
                <w:szCs w:val="24"/>
              </w:rPr>
            </w:pPr>
            <w:r w:rsidRPr="00A64C91">
              <w:rPr>
                <w:rFonts w:ascii="宋体" w:hAnsi="宋体" w:cs="宋体" w:hint="eastAsia"/>
                <w:color w:val="000000"/>
                <w:kern w:val="0"/>
                <w:sz w:val="24"/>
                <w:szCs w:val="24"/>
              </w:rPr>
              <w:t>2</w:t>
            </w:r>
            <w:r w:rsidRPr="00A64C91">
              <w:rPr>
                <w:rFonts w:ascii="宋体" w:hAnsi="宋体" w:cs="宋体"/>
                <w:color w:val="000000"/>
                <w:kern w:val="0"/>
                <w:sz w:val="24"/>
                <w:szCs w:val="24"/>
              </w:rPr>
              <w:t>个</w:t>
            </w:r>
            <w:r w:rsidRPr="00A64C91">
              <w:rPr>
                <w:rFonts w:ascii="宋体" w:hAnsi="宋体" w:cs="宋体" w:hint="eastAsia"/>
                <w:color w:val="000000"/>
                <w:kern w:val="0"/>
                <w:sz w:val="24"/>
                <w:szCs w:val="24"/>
              </w:rPr>
              <w:t>工作日</w:t>
            </w:r>
            <w:r w:rsidRPr="00A64C91">
              <w:rPr>
                <w:rFonts w:ascii="宋体" w:hAnsi="宋体" w:cs="宋体"/>
                <w:color w:val="000000"/>
                <w:kern w:val="0"/>
                <w:sz w:val="24"/>
                <w:szCs w:val="24"/>
              </w:rPr>
              <w:t>内</w:t>
            </w:r>
          </w:p>
        </w:tc>
      </w:tr>
      <w:tr w:rsidR="00B82C8D" w:rsidRPr="00A64C91" w:rsidTr="0032668F">
        <w:trPr>
          <w:trHeight w:val="270"/>
          <w:jc w:val="center"/>
        </w:trPr>
        <w:tc>
          <w:tcPr>
            <w:tcW w:w="960" w:type="dxa"/>
            <w:vMerge/>
            <w:tcBorders>
              <w:top w:val="nil"/>
              <w:left w:val="single" w:sz="4" w:space="0" w:color="auto"/>
              <w:bottom w:val="single" w:sz="4" w:space="0" w:color="auto"/>
              <w:right w:val="single" w:sz="4" w:space="0" w:color="auto"/>
            </w:tcBorders>
            <w:vAlign w:val="center"/>
            <w:hideMark/>
          </w:tcPr>
          <w:p w:rsidR="00B82C8D" w:rsidRPr="00A64C91" w:rsidRDefault="00B82C8D" w:rsidP="0032668F">
            <w:pPr>
              <w:widowControl/>
              <w:jc w:val="left"/>
              <w:rPr>
                <w:rFonts w:ascii="宋体" w:hAnsi="宋体" w:cs="宋体"/>
                <w:kern w:val="0"/>
                <w:sz w:val="24"/>
                <w:szCs w:val="24"/>
              </w:rPr>
            </w:pPr>
          </w:p>
        </w:tc>
        <w:tc>
          <w:tcPr>
            <w:tcW w:w="2154" w:type="dxa"/>
            <w:tcBorders>
              <w:top w:val="nil"/>
              <w:left w:val="nil"/>
              <w:bottom w:val="single" w:sz="4" w:space="0" w:color="auto"/>
              <w:right w:val="single" w:sz="4" w:space="0" w:color="auto"/>
            </w:tcBorders>
            <w:shd w:val="clear" w:color="000000" w:fill="FFFFFF"/>
            <w:noWrap/>
            <w:vAlign w:val="center"/>
            <w:hideMark/>
          </w:tcPr>
          <w:p w:rsidR="00B82C8D" w:rsidRPr="00A64C91" w:rsidRDefault="00B82C8D" w:rsidP="0032668F">
            <w:pPr>
              <w:widowControl/>
              <w:jc w:val="center"/>
              <w:rPr>
                <w:rFonts w:ascii="宋体" w:hAnsi="宋体" w:cs="宋体"/>
                <w:kern w:val="0"/>
                <w:sz w:val="24"/>
                <w:szCs w:val="24"/>
              </w:rPr>
            </w:pPr>
            <w:r w:rsidRPr="00A64C91">
              <w:rPr>
                <w:rFonts w:ascii="宋体" w:hAnsi="宋体" w:cs="宋体" w:hint="eastAsia"/>
                <w:kern w:val="0"/>
                <w:sz w:val="24"/>
                <w:szCs w:val="24"/>
              </w:rPr>
              <w:t>陕西</w:t>
            </w:r>
          </w:p>
        </w:tc>
        <w:tc>
          <w:tcPr>
            <w:tcW w:w="4111" w:type="dxa"/>
            <w:tcBorders>
              <w:top w:val="nil"/>
              <w:left w:val="nil"/>
              <w:bottom w:val="single" w:sz="4" w:space="0" w:color="auto"/>
              <w:right w:val="single" w:sz="4" w:space="0" w:color="auto"/>
            </w:tcBorders>
            <w:shd w:val="clear" w:color="auto" w:fill="auto"/>
            <w:noWrap/>
            <w:vAlign w:val="center"/>
            <w:hideMark/>
          </w:tcPr>
          <w:p w:rsidR="00B82C8D" w:rsidRPr="00A64C91" w:rsidRDefault="00B82C8D" w:rsidP="0032668F">
            <w:pPr>
              <w:widowControl/>
              <w:jc w:val="center"/>
              <w:rPr>
                <w:rFonts w:ascii="宋体" w:hAnsi="宋体" w:cs="宋体"/>
                <w:color w:val="000000"/>
                <w:kern w:val="0"/>
                <w:sz w:val="24"/>
                <w:szCs w:val="24"/>
              </w:rPr>
            </w:pPr>
            <w:r w:rsidRPr="00A64C91">
              <w:rPr>
                <w:rFonts w:ascii="宋体" w:hAnsi="宋体" w:cs="宋体" w:hint="eastAsia"/>
                <w:color w:val="000000"/>
                <w:kern w:val="0"/>
                <w:sz w:val="24"/>
                <w:szCs w:val="24"/>
              </w:rPr>
              <w:t>2</w:t>
            </w:r>
            <w:r w:rsidRPr="00A64C91">
              <w:rPr>
                <w:rFonts w:ascii="宋体" w:hAnsi="宋体" w:cs="宋体"/>
                <w:color w:val="000000"/>
                <w:kern w:val="0"/>
                <w:sz w:val="24"/>
                <w:szCs w:val="24"/>
              </w:rPr>
              <w:t>个</w:t>
            </w:r>
            <w:r w:rsidRPr="00A64C91">
              <w:rPr>
                <w:rFonts w:ascii="宋体" w:hAnsi="宋体" w:cs="宋体" w:hint="eastAsia"/>
                <w:color w:val="000000"/>
                <w:kern w:val="0"/>
                <w:sz w:val="24"/>
                <w:szCs w:val="24"/>
              </w:rPr>
              <w:t>工作日</w:t>
            </w:r>
            <w:r w:rsidRPr="00A64C91">
              <w:rPr>
                <w:rFonts w:ascii="宋体" w:hAnsi="宋体" w:cs="宋体"/>
                <w:color w:val="000000"/>
                <w:kern w:val="0"/>
                <w:sz w:val="24"/>
                <w:szCs w:val="24"/>
              </w:rPr>
              <w:t>内</w:t>
            </w:r>
          </w:p>
        </w:tc>
      </w:tr>
      <w:tr w:rsidR="00B82C8D" w:rsidRPr="00A64C91" w:rsidTr="0032668F">
        <w:trPr>
          <w:trHeight w:val="270"/>
          <w:jc w:val="center"/>
        </w:trPr>
        <w:tc>
          <w:tcPr>
            <w:tcW w:w="960" w:type="dxa"/>
            <w:vMerge/>
            <w:tcBorders>
              <w:top w:val="nil"/>
              <w:left w:val="single" w:sz="4" w:space="0" w:color="auto"/>
              <w:bottom w:val="single" w:sz="4" w:space="0" w:color="auto"/>
              <w:right w:val="single" w:sz="4" w:space="0" w:color="auto"/>
            </w:tcBorders>
            <w:vAlign w:val="center"/>
            <w:hideMark/>
          </w:tcPr>
          <w:p w:rsidR="00B82C8D" w:rsidRPr="00A64C91" w:rsidRDefault="00B82C8D" w:rsidP="0032668F">
            <w:pPr>
              <w:widowControl/>
              <w:jc w:val="left"/>
              <w:rPr>
                <w:rFonts w:ascii="宋体" w:hAnsi="宋体" w:cs="宋体"/>
                <w:kern w:val="0"/>
                <w:sz w:val="24"/>
                <w:szCs w:val="24"/>
              </w:rPr>
            </w:pPr>
          </w:p>
        </w:tc>
        <w:tc>
          <w:tcPr>
            <w:tcW w:w="2154" w:type="dxa"/>
            <w:tcBorders>
              <w:top w:val="nil"/>
              <w:left w:val="nil"/>
              <w:bottom w:val="single" w:sz="4" w:space="0" w:color="auto"/>
              <w:right w:val="single" w:sz="4" w:space="0" w:color="auto"/>
            </w:tcBorders>
            <w:shd w:val="clear" w:color="000000" w:fill="FFFFFF"/>
            <w:noWrap/>
            <w:vAlign w:val="center"/>
            <w:hideMark/>
          </w:tcPr>
          <w:p w:rsidR="00B82C8D" w:rsidRPr="00A64C91" w:rsidRDefault="00B82C8D" w:rsidP="0032668F">
            <w:pPr>
              <w:widowControl/>
              <w:jc w:val="center"/>
              <w:rPr>
                <w:rFonts w:ascii="宋体" w:hAnsi="宋体" w:cs="宋体"/>
                <w:kern w:val="0"/>
                <w:sz w:val="24"/>
                <w:szCs w:val="24"/>
              </w:rPr>
            </w:pPr>
            <w:r w:rsidRPr="00A64C91">
              <w:rPr>
                <w:rFonts w:ascii="宋体" w:hAnsi="宋体" w:cs="宋体" w:hint="eastAsia"/>
                <w:kern w:val="0"/>
                <w:sz w:val="24"/>
                <w:szCs w:val="24"/>
              </w:rPr>
              <w:t>广东</w:t>
            </w:r>
          </w:p>
        </w:tc>
        <w:tc>
          <w:tcPr>
            <w:tcW w:w="4111" w:type="dxa"/>
            <w:tcBorders>
              <w:top w:val="nil"/>
              <w:left w:val="nil"/>
              <w:bottom w:val="single" w:sz="4" w:space="0" w:color="auto"/>
              <w:right w:val="single" w:sz="4" w:space="0" w:color="auto"/>
            </w:tcBorders>
            <w:shd w:val="clear" w:color="auto" w:fill="auto"/>
            <w:noWrap/>
            <w:vAlign w:val="center"/>
            <w:hideMark/>
          </w:tcPr>
          <w:p w:rsidR="00B82C8D" w:rsidRPr="00A64C91" w:rsidRDefault="00B82C8D" w:rsidP="0032668F">
            <w:pPr>
              <w:widowControl/>
              <w:jc w:val="center"/>
              <w:rPr>
                <w:rFonts w:ascii="宋体" w:hAnsi="宋体" w:cs="宋体"/>
                <w:color w:val="000000"/>
                <w:kern w:val="0"/>
                <w:sz w:val="24"/>
                <w:szCs w:val="24"/>
              </w:rPr>
            </w:pPr>
            <w:r w:rsidRPr="00A64C91">
              <w:rPr>
                <w:rFonts w:ascii="宋体" w:hAnsi="宋体" w:cs="宋体" w:hint="eastAsia"/>
                <w:color w:val="000000"/>
                <w:kern w:val="0"/>
                <w:sz w:val="24"/>
                <w:szCs w:val="24"/>
              </w:rPr>
              <w:t>2</w:t>
            </w:r>
            <w:r w:rsidRPr="00A64C91">
              <w:rPr>
                <w:rFonts w:ascii="宋体" w:hAnsi="宋体" w:cs="宋体"/>
                <w:color w:val="000000"/>
                <w:kern w:val="0"/>
                <w:sz w:val="24"/>
                <w:szCs w:val="24"/>
              </w:rPr>
              <w:t>个</w:t>
            </w:r>
            <w:r w:rsidRPr="00A64C91">
              <w:rPr>
                <w:rFonts w:ascii="宋体" w:hAnsi="宋体" w:cs="宋体" w:hint="eastAsia"/>
                <w:color w:val="000000"/>
                <w:kern w:val="0"/>
                <w:sz w:val="24"/>
                <w:szCs w:val="24"/>
              </w:rPr>
              <w:t>工作日</w:t>
            </w:r>
            <w:r w:rsidRPr="00A64C91">
              <w:rPr>
                <w:rFonts w:ascii="宋体" w:hAnsi="宋体" w:cs="宋体"/>
                <w:color w:val="000000"/>
                <w:kern w:val="0"/>
                <w:sz w:val="24"/>
                <w:szCs w:val="24"/>
              </w:rPr>
              <w:t>内</w:t>
            </w:r>
          </w:p>
        </w:tc>
      </w:tr>
      <w:tr w:rsidR="00B82C8D" w:rsidRPr="00A64C91" w:rsidTr="0032668F">
        <w:trPr>
          <w:trHeight w:val="270"/>
          <w:jc w:val="center"/>
        </w:trPr>
        <w:tc>
          <w:tcPr>
            <w:tcW w:w="960" w:type="dxa"/>
            <w:vMerge w:val="restart"/>
            <w:tcBorders>
              <w:top w:val="nil"/>
              <w:left w:val="single" w:sz="4" w:space="0" w:color="auto"/>
              <w:bottom w:val="single" w:sz="4" w:space="0" w:color="auto"/>
              <w:right w:val="single" w:sz="4" w:space="0" w:color="auto"/>
            </w:tcBorders>
            <w:shd w:val="clear" w:color="000000" w:fill="FFFFFF"/>
            <w:vAlign w:val="center"/>
            <w:hideMark/>
          </w:tcPr>
          <w:p w:rsidR="00B82C8D" w:rsidRPr="00A64C91" w:rsidRDefault="00B82C8D" w:rsidP="0032668F">
            <w:pPr>
              <w:widowControl/>
              <w:jc w:val="center"/>
              <w:rPr>
                <w:rFonts w:ascii="宋体" w:hAnsi="宋体" w:cs="宋体"/>
                <w:kern w:val="0"/>
                <w:sz w:val="24"/>
                <w:szCs w:val="24"/>
              </w:rPr>
            </w:pPr>
            <w:r w:rsidRPr="00A64C91">
              <w:rPr>
                <w:rFonts w:ascii="宋体" w:hAnsi="宋体" w:cs="宋体" w:hint="eastAsia"/>
                <w:kern w:val="0"/>
                <w:sz w:val="24"/>
                <w:szCs w:val="24"/>
              </w:rPr>
              <w:t>四区</w:t>
            </w:r>
          </w:p>
        </w:tc>
        <w:tc>
          <w:tcPr>
            <w:tcW w:w="2154" w:type="dxa"/>
            <w:tcBorders>
              <w:top w:val="nil"/>
              <w:left w:val="nil"/>
              <w:bottom w:val="single" w:sz="4" w:space="0" w:color="auto"/>
              <w:right w:val="single" w:sz="4" w:space="0" w:color="auto"/>
            </w:tcBorders>
            <w:shd w:val="clear" w:color="000000" w:fill="FFFFFF"/>
            <w:noWrap/>
            <w:vAlign w:val="center"/>
            <w:hideMark/>
          </w:tcPr>
          <w:p w:rsidR="00B82C8D" w:rsidRPr="00A64C91" w:rsidRDefault="00B82C8D" w:rsidP="0032668F">
            <w:pPr>
              <w:widowControl/>
              <w:jc w:val="center"/>
              <w:rPr>
                <w:rFonts w:ascii="宋体" w:hAnsi="宋体" w:cs="宋体"/>
                <w:kern w:val="0"/>
                <w:sz w:val="24"/>
                <w:szCs w:val="24"/>
              </w:rPr>
            </w:pPr>
            <w:r w:rsidRPr="00A64C91">
              <w:rPr>
                <w:rFonts w:ascii="宋体" w:hAnsi="宋体" w:cs="宋体" w:hint="eastAsia"/>
                <w:kern w:val="0"/>
                <w:sz w:val="24"/>
                <w:szCs w:val="24"/>
              </w:rPr>
              <w:t>内蒙古</w:t>
            </w:r>
          </w:p>
        </w:tc>
        <w:tc>
          <w:tcPr>
            <w:tcW w:w="4111" w:type="dxa"/>
            <w:tcBorders>
              <w:top w:val="nil"/>
              <w:left w:val="nil"/>
              <w:bottom w:val="single" w:sz="4" w:space="0" w:color="auto"/>
              <w:right w:val="single" w:sz="4" w:space="0" w:color="auto"/>
            </w:tcBorders>
            <w:shd w:val="clear" w:color="auto" w:fill="auto"/>
            <w:noWrap/>
            <w:vAlign w:val="center"/>
            <w:hideMark/>
          </w:tcPr>
          <w:p w:rsidR="00B82C8D" w:rsidRPr="00A64C91" w:rsidRDefault="00B82C8D" w:rsidP="0032668F">
            <w:pPr>
              <w:widowControl/>
              <w:jc w:val="center"/>
              <w:rPr>
                <w:rFonts w:ascii="宋体" w:hAnsi="宋体" w:cs="宋体"/>
                <w:color w:val="000000"/>
                <w:kern w:val="0"/>
                <w:sz w:val="24"/>
                <w:szCs w:val="24"/>
              </w:rPr>
            </w:pPr>
            <w:r w:rsidRPr="00A64C91">
              <w:rPr>
                <w:rFonts w:ascii="宋体" w:hAnsi="宋体" w:cs="宋体" w:hint="eastAsia"/>
                <w:color w:val="000000"/>
                <w:kern w:val="0"/>
                <w:sz w:val="24"/>
                <w:szCs w:val="24"/>
              </w:rPr>
              <w:t>4</w:t>
            </w:r>
            <w:r w:rsidRPr="00A64C91">
              <w:rPr>
                <w:rFonts w:ascii="宋体" w:hAnsi="宋体" w:cs="宋体"/>
                <w:color w:val="000000"/>
                <w:kern w:val="0"/>
                <w:sz w:val="24"/>
                <w:szCs w:val="24"/>
              </w:rPr>
              <w:t>个</w:t>
            </w:r>
            <w:r w:rsidRPr="00A64C91">
              <w:rPr>
                <w:rFonts w:ascii="宋体" w:hAnsi="宋体" w:cs="宋体" w:hint="eastAsia"/>
                <w:color w:val="000000"/>
                <w:kern w:val="0"/>
                <w:sz w:val="24"/>
                <w:szCs w:val="24"/>
              </w:rPr>
              <w:t>工作日</w:t>
            </w:r>
            <w:r w:rsidRPr="00A64C91">
              <w:rPr>
                <w:rFonts w:ascii="宋体" w:hAnsi="宋体" w:cs="宋体"/>
                <w:color w:val="000000"/>
                <w:kern w:val="0"/>
                <w:sz w:val="24"/>
                <w:szCs w:val="24"/>
              </w:rPr>
              <w:t>内</w:t>
            </w:r>
          </w:p>
        </w:tc>
      </w:tr>
      <w:tr w:rsidR="00B82C8D" w:rsidRPr="00A64C91" w:rsidTr="0032668F">
        <w:trPr>
          <w:trHeight w:val="270"/>
          <w:jc w:val="center"/>
        </w:trPr>
        <w:tc>
          <w:tcPr>
            <w:tcW w:w="960" w:type="dxa"/>
            <w:vMerge/>
            <w:tcBorders>
              <w:top w:val="nil"/>
              <w:left w:val="single" w:sz="4" w:space="0" w:color="auto"/>
              <w:bottom w:val="single" w:sz="4" w:space="0" w:color="auto"/>
              <w:right w:val="single" w:sz="4" w:space="0" w:color="auto"/>
            </w:tcBorders>
            <w:vAlign w:val="center"/>
            <w:hideMark/>
          </w:tcPr>
          <w:p w:rsidR="00B82C8D" w:rsidRPr="00A64C91" w:rsidRDefault="00B82C8D" w:rsidP="0032668F">
            <w:pPr>
              <w:widowControl/>
              <w:jc w:val="left"/>
              <w:rPr>
                <w:rFonts w:ascii="宋体" w:hAnsi="宋体" w:cs="宋体"/>
                <w:kern w:val="0"/>
                <w:sz w:val="24"/>
                <w:szCs w:val="24"/>
              </w:rPr>
            </w:pPr>
          </w:p>
        </w:tc>
        <w:tc>
          <w:tcPr>
            <w:tcW w:w="2154" w:type="dxa"/>
            <w:tcBorders>
              <w:top w:val="nil"/>
              <w:left w:val="nil"/>
              <w:bottom w:val="single" w:sz="4" w:space="0" w:color="auto"/>
              <w:right w:val="single" w:sz="4" w:space="0" w:color="auto"/>
            </w:tcBorders>
            <w:shd w:val="clear" w:color="000000" w:fill="FFFFFF"/>
            <w:noWrap/>
            <w:vAlign w:val="center"/>
            <w:hideMark/>
          </w:tcPr>
          <w:p w:rsidR="00B82C8D" w:rsidRPr="00A64C91" w:rsidRDefault="00B82C8D" w:rsidP="0032668F">
            <w:pPr>
              <w:widowControl/>
              <w:jc w:val="center"/>
              <w:rPr>
                <w:rFonts w:ascii="宋体" w:hAnsi="宋体" w:cs="宋体"/>
                <w:color w:val="000000"/>
                <w:kern w:val="0"/>
                <w:sz w:val="24"/>
                <w:szCs w:val="24"/>
              </w:rPr>
            </w:pPr>
            <w:r w:rsidRPr="00A64C91">
              <w:rPr>
                <w:rFonts w:ascii="宋体" w:hAnsi="宋体" w:cs="宋体" w:hint="eastAsia"/>
                <w:color w:val="000000"/>
                <w:kern w:val="0"/>
                <w:sz w:val="24"/>
                <w:szCs w:val="24"/>
              </w:rPr>
              <w:t>四川</w:t>
            </w:r>
          </w:p>
        </w:tc>
        <w:tc>
          <w:tcPr>
            <w:tcW w:w="4111" w:type="dxa"/>
            <w:tcBorders>
              <w:top w:val="nil"/>
              <w:left w:val="nil"/>
              <w:bottom w:val="single" w:sz="4" w:space="0" w:color="auto"/>
              <w:right w:val="single" w:sz="4" w:space="0" w:color="auto"/>
            </w:tcBorders>
            <w:shd w:val="clear" w:color="auto" w:fill="auto"/>
            <w:noWrap/>
            <w:vAlign w:val="center"/>
            <w:hideMark/>
          </w:tcPr>
          <w:p w:rsidR="00B82C8D" w:rsidRPr="00A64C91" w:rsidRDefault="00B82C8D" w:rsidP="0032668F">
            <w:pPr>
              <w:widowControl/>
              <w:jc w:val="center"/>
              <w:rPr>
                <w:rFonts w:ascii="宋体" w:hAnsi="宋体" w:cs="宋体"/>
                <w:color w:val="000000"/>
                <w:kern w:val="0"/>
                <w:sz w:val="24"/>
                <w:szCs w:val="24"/>
              </w:rPr>
            </w:pPr>
            <w:r w:rsidRPr="00A64C91">
              <w:rPr>
                <w:rFonts w:ascii="宋体" w:hAnsi="宋体" w:cs="宋体" w:hint="eastAsia"/>
                <w:color w:val="000000"/>
                <w:kern w:val="0"/>
                <w:sz w:val="24"/>
                <w:szCs w:val="24"/>
              </w:rPr>
              <w:t>4</w:t>
            </w:r>
            <w:r w:rsidRPr="00A64C91">
              <w:rPr>
                <w:rFonts w:ascii="宋体" w:hAnsi="宋体" w:cs="宋体"/>
                <w:color w:val="000000"/>
                <w:kern w:val="0"/>
                <w:sz w:val="24"/>
                <w:szCs w:val="24"/>
              </w:rPr>
              <w:t>个</w:t>
            </w:r>
            <w:r w:rsidRPr="00A64C91">
              <w:rPr>
                <w:rFonts w:ascii="宋体" w:hAnsi="宋体" w:cs="宋体" w:hint="eastAsia"/>
                <w:color w:val="000000"/>
                <w:kern w:val="0"/>
                <w:sz w:val="24"/>
                <w:szCs w:val="24"/>
              </w:rPr>
              <w:t>工作日</w:t>
            </w:r>
            <w:r w:rsidRPr="00A64C91">
              <w:rPr>
                <w:rFonts w:ascii="宋体" w:hAnsi="宋体" w:cs="宋体"/>
                <w:color w:val="000000"/>
                <w:kern w:val="0"/>
                <w:sz w:val="24"/>
                <w:szCs w:val="24"/>
              </w:rPr>
              <w:t>内</w:t>
            </w:r>
          </w:p>
        </w:tc>
      </w:tr>
      <w:tr w:rsidR="00B82C8D" w:rsidRPr="00A64C91" w:rsidTr="0032668F">
        <w:trPr>
          <w:trHeight w:val="270"/>
          <w:jc w:val="center"/>
        </w:trPr>
        <w:tc>
          <w:tcPr>
            <w:tcW w:w="960" w:type="dxa"/>
            <w:vMerge/>
            <w:tcBorders>
              <w:top w:val="nil"/>
              <w:left w:val="single" w:sz="4" w:space="0" w:color="auto"/>
              <w:bottom w:val="single" w:sz="4" w:space="0" w:color="auto"/>
              <w:right w:val="single" w:sz="4" w:space="0" w:color="auto"/>
            </w:tcBorders>
            <w:vAlign w:val="center"/>
            <w:hideMark/>
          </w:tcPr>
          <w:p w:rsidR="00B82C8D" w:rsidRPr="00A64C91" w:rsidRDefault="00B82C8D" w:rsidP="0032668F">
            <w:pPr>
              <w:widowControl/>
              <w:jc w:val="left"/>
              <w:rPr>
                <w:rFonts w:ascii="宋体" w:hAnsi="宋体" w:cs="宋体"/>
                <w:kern w:val="0"/>
                <w:sz w:val="24"/>
                <w:szCs w:val="24"/>
              </w:rPr>
            </w:pPr>
          </w:p>
        </w:tc>
        <w:tc>
          <w:tcPr>
            <w:tcW w:w="2154" w:type="dxa"/>
            <w:tcBorders>
              <w:top w:val="nil"/>
              <w:left w:val="nil"/>
              <w:bottom w:val="single" w:sz="4" w:space="0" w:color="auto"/>
              <w:right w:val="single" w:sz="4" w:space="0" w:color="auto"/>
            </w:tcBorders>
            <w:shd w:val="clear" w:color="000000" w:fill="FFFFFF"/>
            <w:noWrap/>
            <w:vAlign w:val="center"/>
            <w:hideMark/>
          </w:tcPr>
          <w:p w:rsidR="00B82C8D" w:rsidRPr="00A64C91" w:rsidRDefault="00B82C8D" w:rsidP="0032668F">
            <w:pPr>
              <w:widowControl/>
              <w:jc w:val="center"/>
              <w:rPr>
                <w:rFonts w:ascii="宋体" w:hAnsi="宋体" w:cs="宋体"/>
                <w:color w:val="000000"/>
                <w:kern w:val="0"/>
                <w:sz w:val="24"/>
                <w:szCs w:val="24"/>
              </w:rPr>
            </w:pPr>
            <w:r w:rsidRPr="00A64C91">
              <w:rPr>
                <w:rFonts w:ascii="宋体" w:hAnsi="宋体" w:cs="宋体" w:hint="eastAsia"/>
                <w:color w:val="000000"/>
                <w:kern w:val="0"/>
                <w:sz w:val="24"/>
                <w:szCs w:val="24"/>
              </w:rPr>
              <w:t>甘肃</w:t>
            </w:r>
          </w:p>
        </w:tc>
        <w:tc>
          <w:tcPr>
            <w:tcW w:w="4111" w:type="dxa"/>
            <w:tcBorders>
              <w:top w:val="nil"/>
              <w:left w:val="nil"/>
              <w:bottom w:val="single" w:sz="4" w:space="0" w:color="auto"/>
              <w:right w:val="single" w:sz="4" w:space="0" w:color="auto"/>
            </w:tcBorders>
            <w:shd w:val="clear" w:color="auto" w:fill="auto"/>
            <w:noWrap/>
            <w:vAlign w:val="center"/>
            <w:hideMark/>
          </w:tcPr>
          <w:p w:rsidR="00B82C8D" w:rsidRPr="00A64C91" w:rsidRDefault="00B82C8D" w:rsidP="0032668F">
            <w:pPr>
              <w:widowControl/>
              <w:jc w:val="center"/>
              <w:rPr>
                <w:rFonts w:ascii="宋体" w:hAnsi="宋体" w:cs="宋体"/>
                <w:color w:val="000000"/>
                <w:kern w:val="0"/>
                <w:sz w:val="24"/>
                <w:szCs w:val="24"/>
              </w:rPr>
            </w:pPr>
            <w:r w:rsidRPr="00A64C91">
              <w:rPr>
                <w:rFonts w:ascii="宋体" w:hAnsi="宋体" w:cs="宋体" w:hint="eastAsia"/>
                <w:color w:val="000000"/>
                <w:kern w:val="0"/>
                <w:sz w:val="24"/>
                <w:szCs w:val="24"/>
              </w:rPr>
              <w:t>4</w:t>
            </w:r>
            <w:r w:rsidRPr="00A64C91">
              <w:rPr>
                <w:rFonts w:ascii="宋体" w:hAnsi="宋体" w:cs="宋体"/>
                <w:color w:val="000000"/>
                <w:kern w:val="0"/>
                <w:sz w:val="24"/>
                <w:szCs w:val="24"/>
              </w:rPr>
              <w:t>个</w:t>
            </w:r>
            <w:r w:rsidRPr="00A64C91">
              <w:rPr>
                <w:rFonts w:ascii="宋体" w:hAnsi="宋体" w:cs="宋体" w:hint="eastAsia"/>
                <w:color w:val="000000"/>
                <w:kern w:val="0"/>
                <w:sz w:val="24"/>
                <w:szCs w:val="24"/>
              </w:rPr>
              <w:t>工作日</w:t>
            </w:r>
            <w:r w:rsidRPr="00A64C91">
              <w:rPr>
                <w:rFonts w:ascii="宋体" w:hAnsi="宋体" w:cs="宋体"/>
                <w:color w:val="000000"/>
                <w:kern w:val="0"/>
                <w:sz w:val="24"/>
                <w:szCs w:val="24"/>
              </w:rPr>
              <w:t>内</w:t>
            </w:r>
          </w:p>
        </w:tc>
      </w:tr>
      <w:tr w:rsidR="00B82C8D" w:rsidRPr="00A64C91" w:rsidTr="0032668F">
        <w:trPr>
          <w:trHeight w:val="270"/>
          <w:jc w:val="center"/>
        </w:trPr>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82C8D" w:rsidRPr="00A64C91" w:rsidRDefault="00B82C8D" w:rsidP="0032668F">
            <w:pPr>
              <w:widowControl/>
              <w:jc w:val="center"/>
              <w:rPr>
                <w:rFonts w:ascii="宋体" w:hAnsi="宋体" w:cs="宋体"/>
                <w:kern w:val="0"/>
                <w:sz w:val="24"/>
                <w:szCs w:val="24"/>
              </w:rPr>
            </w:pPr>
            <w:r w:rsidRPr="00A64C91">
              <w:rPr>
                <w:rFonts w:ascii="宋体" w:hAnsi="宋体" w:cs="宋体" w:hint="eastAsia"/>
                <w:kern w:val="0"/>
                <w:sz w:val="24"/>
                <w:szCs w:val="24"/>
              </w:rPr>
              <w:t>五区</w:t>
            </w:r>
          </w:p>
        </w:tc>
        <w:tc>
          <w:tcPr>
            <w:tcW w:w="2154" w:type="dxa"/>
            <w:tcBorders>
              <w:top w:val="nil"/>
              <w:left w:val="nil"/>
              <w:bottom w:val="single" w:sz="4" w:space="0" w:color="auto"/>
              <w:right w:val="single" w:sz="4" w:space="0" w:color="auto"/>
            </w:tcBorders>
            <w:shd w:val="clear" w:color="000000" w:fill="FFFFFF"/>
            <w:noWrap/>
            <w:vAlign w:val="center"/>
            <w:hideMark/>
          </w:tcPr>
          <w:p w:rsidR="00B82C8D" w:rsidRPr="00A64C91" w:rsidRDefault="00B82C8D" w:rsidP="0032668F">
            <w:pPr>
              <w:widowControl/>
              <w:jc w:val="center"/>
              <w:rPr>
                <w:rFonts w:ascii="宋体" w:hAnsi="宋体" w:cs="宋体"/>
                <w:color w:val="000000"/>
                <w:kern w:val="0"/>
                <w:sz w:val="24"/>
                <w:szCs w:val="24"/>
              </w:rPr>
            </w:pPr>
            <w:r w:rsidRPr="00A64C91">
              <w:rPr>
                <w:rFonts w:ascii="宋体" w:hAnsi="宋体" w:cs="宋体" w:hint="eastAsia"/>
                <w:color w:val="000000"/>
                <w:kern w:val="0"/>
                <w:sz w:val="24"/>
                <w:szCs w:val="24"/>
              </w:rPr>
              <w:t>海南</w:t>
            </w:r>
          </w:p>
        </w:tc>
        <w:tc>
          <w:tcPr>
            <w:tcW w:w="4111" w:type="dxa"/>
            <w:tcBorders>
              <w:top w:val="nil"/>
              <w:left w:val="nil"/>
              <w:bottom w:val="single" w:sz="4" w:space="0" w:color="auto"/>
              <w:right w:val="single" w:sz="4" w:space="0" w:color="auto"/>
            </w:tcBorders>
            <w:shd w:val="clear" w:color="auto" w:fill="auto"/>
            <w:noWrap/>
            <w:vAlign w:val="center"/>
            <w:hideMark/>
          </w:tcPr>
          <w:p w:rsidR="00B82C8D" w:rsidRPr="00A64C91" w:rsidRDefault="00B82C8D" w:rsidP="0032668F">
            <w:pPr>
              <w:widowControl/>
              <w:jc w:val="center"/>
              <w:rPr>
                <w:rFonts w:ascii="宋体" w:hAnsi="宋体" w:cs="宋体"/>
                <w:color w:val="000000"/>
                <w:kern w:val="0"/>
                <w:sz w:val="24"/>
                <w:szCs w:val="24"/>
              </w:rPr>
            </w:pPr>
            <w:r w:rsidRPr="00A64C91">
              <w:rPr>
                <w:rFonts w:ascii="宋体" w:hAnsi="宋体" w:cs="宋体" w:hint="eastAsia"/>
                <w:color w:val="000000"/>
                <w:kern w:val="0"/>
                <w:sz w:val="24"/>
                <w:szCs w:val="24"/>
              </w:rPr>
              <w:t>4</w:t>
            </w:r>
            <w:r w:rsidRPr="00A64C91">
              <w:rPr>
                <w:rFonts w:ascii="宋体" w:hAnsi="宋体" w:cs="宋体"/>
                <w:color w:val="000000"/>
                <w:kern w:val="0"/>
                <w:sz w:val="24"/>
                <w:szCs w:val="24"/>
              </w:rPr>
              <w:t>个</w:t>
            </w:r>
            <w:r w:rsidRPr="00A64C91">
              <w:rPr>
                <w:rFonts w:ascii="宋体" w:hAnsi="宋体" w:cs="宋体" w:hint="eastAsia"/>
                <w:color w:val="000000"/>
                <w:kern w:val="0"/>
                <w:sz w:val="24"/>
                <w:szCs w:val="24"/>
              </w:rPr>
              <w:t>工作日</w:t>
            </w:r>
            <w:r w:rsidRPr="00A64C91">
              <w:rPr>
                <w:rFonts w:ascii="宋体" w:hAnsi="宋体" w:cs="宋体"/>
                <w:color w:val="000000"/>
                <w:kern w:val="0"/>
                <w:sz w:val="24"/>
                <w:szCs w:val="24"/>
              </w:rPr>
              <w:t>内</w:t>
            </w:r>
          </w:p>
        </w:tc>
      </w:tr>
      <w:tr w:rsidR="00B82C8D" w:rsidRPr="00A64C91" w:rsidTr="0032668F">
        <w:trPr>
          <w:trHeight w:val="270"/>
          <w:jc w:val="center"/>
        </w:trPr>
        <w:tc>
          <w:tcPr>
            <w:tcW w:w="960" w:type="dxa"/>
            <w:vMerge/>
            <w:tcBorders>
              <w:top w:val="nil"/>
              <w:left w:val="single" w:sz="4" w:space="0" w:color="auto"/>
              <w:bottom w:val="single" w:sz="4" w:space="0" w:color="000000"/>
              <w:right w:val="single" w:sz="4" w:space="0" w:color="auto"/>
            </w:tcBorders>
            <w:vAlign w:val="center"/>
            <w:hideMark/>
          </w:tcPr>
          <w:p w:rsidR="00B82C8D" w:rsidRPr="00A64C91" w:rsidRDefault="00B82C8D" w:rsidP="0032668F">
            <w:pPr>
              <w:widowControl/>
              <w:jc w:val="left"/>
              <w:rPr>
                <w:rFonts w:ascii="宋体" w:hAnsi="宋体" w:cs="宋体"/>
                <w:kern w:val="0"/>
                <w:sz w:val="24"/>
                <w:szCs w:val="24"/>
              </w:rPr>
            </w:pPr>
          </w:p>
        </w:tc>
        <w:tc>
          <w:tcPr>
            <w:tcW w:w="2154" w:type="dxa"/>
            <w:tcBorders>
              <w:top w:val="nil"/>
              <w:left w:val="nil"/>
              <w:bottom w:val="single" w:sz="4" w:space="0" w:color="auto"/>
              <w:right w:val="single" w:sz="4" w:space="0" w:color="auto"/>
            </w:tcBorders>
            <w:shd w:val="clear" w:color="000000" w:fill="FFFFFF"/>
            <w:noWrap/>
            <w:vAlign w:val="center"/>
            <w:hideMark/>
          </w:tcPr>
          <w:p w:rsidR="00B82C8D" w:rsidRPr="00A64C91" w:rsidRDefault="00B82C8D" w:rsidP="0032668F">
            <w:pPr>
              <w:widowControl/>
              <w:jc w:val="center"/>
              <w:rPr>
                <w:rFonts w:ascii="宋体" w:hAnsi="宋体" w:cs="宋体"/>
                <w:color w:val="000000"/>
                <w:kern w:val="0"/>
                <w:sz w:val="24"/>
                <w:szCs w:val="24"/>
              </w:rPr>
            </w:pPr>
            <w:r w:rsidRPr="00A64C91">
              <w:rPr>
                <w:rFonts w:ascii="宋体" w:hAnsi="宋体" w:cs="宋体" w:hint="eastAsia"/>
                <w:color w:val="000000"/>
                <w:kern w:val="0"/>
                <w:sz w:val="24"/>
                <w:szCs w:val="24"/>
              </w:rPr>
              <w:t>广西</w:t>
            </w:r>
          </w:p>
        </w:tc>
        <w:tc>
          <w:tcPr>
            <w:tcW w:w="4111" w:type="dxa"/>
            <w:tcBorders>
              <w:top w:val="nil"/>
              <w:left w:val="nil"/>
              <w:bottom w:val="single" w:sz="4" w:space="0" w:color="auto"/>
              <w:right w:val="single" w:sz="4" w:space="0" w:color="auto"/>
            </w:tcBorders>
            <w:shd w:val="clear" w:color="auto" w:fill="auto"/>
            <w:noWrap/>
            <w:vAlign w:val="center"/>
            <w:hideMark/>
          </w:tcPr>
          <w:p w:rsidR="00B82C8D" w:rsidRPr="00A64C91" w:rsidRDefault="00B82C8D" w:rsidP="0032668F">
            <w:pPr>
              <w:widowControl/>
              <w:jc w:val="center"/>
              <w:rPr>
                <w:rFonts w:ascii="宋体" w:hAnsi="宋体" w:cs="宋体"/>
                <w:color w:val="000000"/>
                <w:kern w:val="0"/>
                <w:sz w:val="24"/>
                <w:szCs w:val="24"/>
              </w:rPr>
            </w:pPr>
            <w:r w:rsidRPr="00A64C91">
              <w:rPr>
                <w:rFonts w:ascii="宋体" w:hAnsi="宋体" w:cs="宋体" w:hint="eastAsia"/>
                <w:color w:val="000000"/>
                <w:kern w:val="0"/>
                <w:sz w:val="24"/>
                <w:szCs w:val="24"/>
              </w:rPr>
              <w:t>4</w:t>
            </w:r>
            <w:r w:rsidRPr="00A64C91">
              <w:rPr>
                <w:rFonts w:ascii="宋体" w:hAnsi="宋体" w:cs="宋体"/>
                <w:color w:val="000000"/>
                <w:kern w:val="0"/>
                <w:sz w:val="24"/>
                <w:szCs w:val="24"/>
              </w:rPr>
              <w:t>个</w:t>
            </w:r>
            <w:r w:rsidRPr="00A64C91">
              <w:rPr>
                <w:rFonts w:ascii="宋体" w:hAnsi="宋体" w:cs="宋体" w:hint="eastAsia"/>
                <w:color w:val="000000"/>
                <w:kern w:val="0"/>
                <w:sz w:val="24"/>
                <w:szCs w:val="24"/>
              </w:rPr>
              <w:t>工作日</w:t>
            </w:r>
            <w:r w:rsidRPr="00A64C91">
              <w:rPr>
                <w:rFonts w:ascii="宋体" w:hAnsi="宋体" w:cs="宋体"/>
                <w:color w:val="000000"/>
                <w:kern w:val="0"/>
                <w:sz w:val="24"/>
                <w:szCs w:val="24"/>
              </w:rPr>
              <w:t>内</w:t>
            </w:r>
          </w:p>
        </w:tc>
      </w:tr>
      <w:tr w:rsidR="00B82C8D" w:rsidRPr="00A64C91" w:rsidTr="0032668F">
        <w:trPr>
          <w:trHeight w:val="270"/>
          <w:jc w:val="center"/>
        </w:trPr>
        <w:tc>
          <w:tcPr>
            <w:tcW w:w="960" w:type="dxa"/>
            <w:vMerge/>
            <w:tcBorders>
              <w:top w:val="nil"/>
              <w:left w:val="single" w:sz="4" w:space="0" w:color="auto"/>
              <w:bottom w:val="single" w:sz="4" w:space="0" w:color="000000"/>
              <w:right w:val="single" w:sz="4" w:space="0" w:color="auto"/>
            </w:tcBorders>
            <w:vAlign w:val="center"/>
            <w:hideMark/>
          </w:tcPr>
          <w:p w:rsidR="00B82C8D" w:rsidRPr="00A64C91" w:rsidRDefault="00B82C8D" w:rsidP="0032668F">
            <w:pPr>
              <w:widowControl/>
              <w:jc w:val="left"/>
              <w:rPr>
                <w:rFonts w:ascii="宋体" w:hAnsi="宋体" w:cs="宋体"/>
                <w:kern w:val="0"/>
                <w:sz w:val="24"/>
                <w:szCs w:val="24"/>
              </w:rPr>
            </w:pPr>
          </w:p>
        </w:tc>
        <w:tc>
          <w:tcPr>
            <w:tcW w:w="2154" w:type="dxa"/>
            <w:tcBorders>
              <w:top w:val="nil"/>
              <w:left w:val="nil"/>
              <w:bottom w:val="single" w:sz="4" w:space="0" w:color="auto"/>
              <w:right w:val="single" w:sz="4" w:space="0" w:color="auto"/>
            </w:tcBorders>
            <w:shd w:val="clear" w:color="000000" w:fill="FFFFFF"/>
            <w:noWrap/>
            <w:vAlign w:val="center"/>
            <w:hideMark/>
          </w:tcPr>
          <w:p w:rsidR="00B82C8D" w:rsidRPr="00A64C91" w:rsidRDefault="00B82C8D" w:rsidP="0032668F">
            <w:pPr>
              <w:widowControl/>
              <w:jc w:val="center"/>
              <w:rPr>
                <w:rFonts w:ascii="宋体" w:hAnsi="宋体" w:cs="宋体"/>
                <w:color w:val="000000"/>
                <w:kern w:val="0"/>
                <w:sz w:val="24"/>
                <w:szCs w:val="24"/>
              </w:rPr>
            </w:pPr>
            <w:r w:rsidRPr="00A64C91">
              <w:rPr>
                <w:rFonts w:ascii="宋体" w:hAnsi="宋体" w:cs="宋体" w:hint="eastAsia"/>
                <w:color w:val="000000"/>
                <w:kern w:val="0"/>
                <w:sz w:val="24"/>
                <w:szCs w:val="24"/>
              </w:rPr>
              <w:t>云南</w:t>
            </w:r>
          </w:p>
        </w:tc>
        <w:tc>
          <w:tcPr>
            <w:tcW w:w="4111" w:type="dxa"/>
            <w:tcBorders>
              <w:top w:val="nil"/>
              <w:left w:val="nil"/>
              <w:bottom w:val="single" w:sz="4" w:space="0" w:color="auto"/>
              <w:right w:val="single" w:sz="4" w:space="0" w:color="auto"/>
            </w:tcBorders>
            <w:shd w:val="clear" w:color="auto" w:fill="auto"/>
            <w:noWrap/>
            <w:vAlign w:val="center"/>
            <w:hideMark/>
          </w:tcPr>
          <w:p w:rsidR="00B82C8D" w:rsidRPr="00A64C91" w:rsidRDefault="00B82C8D" w:rsidP="0032668F">
            <w:pPr>
              <w:widowControl/>
              <w:jc w:val="center"/>
              <w:rPr>
                <w:rFonts w:ascii="宋体" w:hAnsi="宋体" w:cs="宋体"/>
                <w:color w:val="000000"/>
                <w:kern w:val="0"/>
                <w:sz w:val="24"/>
                <w:szCs w:val="24"/>
              </w:rPr>
            </w:pPr>
            <w:r w:rsidRPr="00A64C91">
              <w:rPr>
                <w:rFonts w:ascii="宋体" w:hAnsi="宋体" w:cs="宋体" w:hint="eastAsia"/>
                <w:color w:val="000000"/>
                <w:kern w:val="0"/>
                <w:sz w:val="24"/>
                <w:szCs w:val="24"/>
              </w:rPr>
              <w:t>4</w:t>
            </w:r>
            <w:r w:rsidRPr="00A64C91">
              <w:rPr>
                <w:rFonts w:ascii="宋体" w:hAnsi="宋体" w:cs="宋体"/>
                <w:color w:val="000000"/>
                <w:kern w:val="0"/>
                <w:sz w:val="24"/>
                <w:szCs w:val="24"/>
              </w:rPr>
              <w:t>个</w:t>
            </w:r>
            <w:r w:rsidRPr="00A64C91">
              <w:rPr>
                <w:rFonts w:ascii="宋体" w:hAnsi="宋体" w:cs="宋体" w:hint="eastAsia"/>
                <w:color w:val="000000"/>
                <w:kern w:val="0"/>
                <w:sz w:val="24"/>
                <w:szCs w:val="24"/>
              </w:rPr>
              <w:t>工作日</w:t>
            </w:r>
            <w:r w:rsidRPr="00A64C91">
              <w:rPr>
                <w:rFonts w:ascii="宋体" w:hAnsi="宋体" w:cs="宋体"/>
                <w:color w:val="000000"/>
                <w:kern w:val="0"/>
                <w:sz w:val="24"/>
                <w:szCs w:val="24"/>
              </w:rPr>
              <w:t>内</w:t>
            </w:r>
          </w:p>
        </w:tc>
      </w:tr>
      <w:tr w:rsidR="00B82C8D" w:rsidRPr="00A64C91" w:rsidTr="0032668F">
        <w:trPr>
          <w:trHeight w:val="270"/>
          <w:jc w:val="center"/>
        </w:trPr>
        <w:tc>
          <w:tcPr>
            <w:tcW w:w="960" w:type="dxa"/>
            <w:vMerge/>
            <w:tcBorders>
              <w:top w:val="nil"/>
              <w:left w:val="single" w:sz="4" w:space="0" w:color="auto"/>
              <w:bottom w:val="single" w:sz="4" w:space="0" w:color="000000"/>
              <w:right w:val="single" w:sz="4" w:space="0" w:color="auto"/>
            </w:tcBorders>
            <w:vAlign w:val="center"/>
            <w:hideMark/>
          </w:tcPr>
          <w:p w:rsidR="00B82C8D" w:rsidRPr="00A64C91" w:rsidRDefault="00B82C8D" w:rsidP="0032668F">
            <w:pPr>
              <w:widowControl/>
              <w:jc w:val="left"/>
              <w:rPr>
                <w:rFonts w:ascii="宋体" w:hAnsi="宋体" w:cs="宋体"/>
                <w:kern w:val="0"/>
                <w:sz w:val="24"/>
                <w:szCs w:val="24"/>
              </w:rPr>
            </w:pPr>
          </w:p>
        </w:tc>
        <w:tc>
          <w:tcPr>
            <w:tcW w:w="2154" w:type="dxa"/>
            <w:tcBorders>
              <w:top w:val="nil"/>
              <w:left w:val="nil"/>
              <w:bottom w:val="single" w:sz="4" w:space="0" w:color="auto"/>
              <w:right w:val="single" w:sz="4" w:space="0" w:color="auto"/>
            </w:tcBorders>
            <w:shd w:val="clear" w:color="000000" w:fill="FFFFFF"/>
            <w:noWrap/>
            <w:vAlign w:val="center"/>
            <w:hideMark/>
          </w:tcPr>
          <w:p w:rsidR="00B82C8D" w:rsidRPr="00A64C91" w:rsidRDefault="00B82C8D" w:rsidP="0032668F">
            <w:pPr>
              <w:widowControl/>
              <w:jc w:val="center"/>
              <w:rPr>
                <w:rFonts w:ascii="宋体" w:hAnsi="宋体" w:cs="宋体"/>
                <w:color w:val="000000"/>
                <w:kern w:val="0"/>
                <w:sz w:val="24"/>
                <w:szCs w:val="24"/>
              </w:rPr>
            </w:pPr>
            <w:r w:rsidRPr="00A64C91">
              <w:rPr>
                <w:rFonts w:ascii="宋体" w:hAnsi="宋体" w:cs="宋体" w:hint="eastAsia"/>
                <w:color w:val="000000"/>
                <w:kern w:val="0"/>
                <w:sz w:val="24"/>
                <w:szCs w:val="24"/>
              </w:rPr>
              <w:t>青海</w:t>
            </w:r>
          </w:p>
        </w:tc>
        <w:tc>
          <w:tcPr>
            <w:tcW w:w="4111" w:type="dxa"/>
            <w:tcBorders>
              <w:top w:val="nil"/>
              <w:left w:val="nil"/>
              <w:bottom w:val="single" w:sz="4" w:space="0" w:color="auto"/>
              <w:right w:val="single" w:sz="4" w:space="0" w:color="auto"/>
            </w:tcBorders>
            <w:shd w:val="clear" w:color="auto" w:fill="auto"/>
            <w:noWrap/>
            <w:vAlign w:val="center"/>
            <w:hideMark/>
          </w:tcPr>
          <w:p w:rsidR="00B82C8D" w:rsidRPr="00A64C91" w:rsidRDefault="00B82C8D" w:rsidP="0032668F">
            <w:pPr>
              <w:widowControl/>
              <w:jc w:val="center"/>
              <w:rPr>
                <w:rFonts w:ascii="宋体" w:hAnsi="宋体" w:cs="宋体"/>
                <w:color w:val="000000"/>
                <w:kern w:val="0"/>
                <w:sz w:val="24"/>
                <w:szCs w:val="24"/>
              </w:rPr>
            </w:pPr>
            <w:r w:rsidRPr="00A64C91">
              <w:rPr>
                <w:rFonts w:ascii="宋体" w:hAnsi="宋体" w:cs="宋体" w:hint="eastAsia"/>
                <w:color w:val="000000"/>
                <w:kern w:val="0"/>
                <w:sz w:val="24"/>
                <w:szCs w:val="24"/>
              </w:rPr>
              <w:t>4</w:t>
            </w:r>
            <w:r w:rsidRPr="00A64C91">
              <w:rPr>
                <w:rFonts w:ascii="宋体" w:hAnsi="宋体" w:cs="宋体"/>
                <w:color w:val="000000"/>
                <w:kern w:val="0"/>
                <w:sz w:val="24"/>
                <w:szCs w:val="24"/>
              </w:rPr>
              <w:t>个</w:t>
            </w:r>
            <w:r w:rsidRPr="00A64C91">
              <w:rPr>
                <w:rFonts w:ascii="宋体" w:hAnsi="宋体" w:cs="宋体" w:hint="eastAsia"/>
                <w:color w:val="000000"/>
                <w:kern w:val="0"/>
                <w:sz w:val="24"/>
                <w:szCs w:val="24"/>
              </w:rPr>
              <w:t>工作日</w:t>
            </w:r>
            <w:r w:rsidRPr="00A64C91">
              <w:rPr>
                <w:rFonts w:ascii="宋体" w:hAnsi="宋体" w:cs="宋体"/>
                <w:color w:val="000000"/>
                <w:kern w:val="0"/>
                <w:sz w:val="24"/>
                <w:szCs w:val="24"/>
              </w:rPr>
              <w:t>内</w:t>
            </w:r>
          </w:p>
        </w:tc>
      </w:tr>
      <w:tr w:rsidR="00B82C8D" w:rsidRPr="00A64C91" w:rsidTr="0032668F">
        <w:trPr>
          <w:trHeight w:val="270"/>
          <w:jc w:val="center"/>
        </w:trPr>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82C8D" w:rsidRPr="00A64C91" w:rsidRDefault="00B82C8D" w:rsidP="0032668F">
            <w:pPr>
              <w:widowControl/>
              <w:jc w:val="center"/>
              <w:rPr>
                <w:rFonts w:ascii="宋体" w:hAnsi="宋体" w:cs="宋体"/>
                <w:kern w:val="0"/>
                <w:sz w:val="24"/>
                <w:szCs w:val="24"/>
              </w:rPr>
            </w:pPr>
            <w:r w:rsidRPr="00A64C91">
              <w:rPr>
                <w:rFonts w:ascii="宋体" w:hAnsi="宋体" w:cs="宋体" w:hint="eastAsia"/>
                <w:kern w:val="0"/>
                <w:sz w:val="24"/>
                <w:szCs w:val="24"/>
              </w:rPr>
              <w:lastRenderedPageBreak/>
              <w:t>六区</w:t>
            </w:r>
          </w:p>
        </w:tc>
        <w:tc>
          <w:tcPr>
            <w:tcW w:w="2154" w:type="dxa"/>
            <w:tcBorders>
              <w:top w:val="nil"/>
              <w:left w:val="nil"/>
              <w:bottom w:val="single" w:sz="4" w:space="0" w:color="auto"/>
              <w:right w:val="single" w:sz="4" w:space="0" w:color="auto"/>
            </w:tcBorders>
            <w:shd w:val="clear" w:color="000000" w:fill="FFFFFF"/>
            <w:noWrap/>
            <w:vAlign w:val="center"/>
            <w:hideMark/>
          </w:tcPr>
          <w:p w:rsidR="00B82C8D" w:rsidRPr="00A64C91" w:rsidRDefault="00B82C8D" w:rsidP="0032668F">
            <w:pPr>
              <w:widowControl/>
              <w:jc w:val="center"/>
              <w:rPr>
                <w:rFonts w:ascii="宋体" w:hAnsi="宋体" w:cs="宋体"/>
                <w:kern w:val="0"/>
                <w:sz w:val="24"/>
                <w:szCs w:val="24"/>
              </w:rPr>
            </w:pPr>
            <w:r w:rsidRPr="00A64C91">
              <w:rPr>
                <w:rFonts w:ascii="宋体" w:hAnsi="宋体" w:cs="宋体" w:hint="eastAsia"/>
                <w:kern w:val="0"/>
                <w:sz w:val="24"/>
                <w:szCs w:val="24"/>
              </w:rPr>
              <w:t>黑龙江</w:t>
            </w:r>
          </w:p>
        </w:tc>
        <w:tc>
          <w:tcPr>
            <w:tcW w:w="4111" w:type="dxa"/>
            <w:tcBorders>
              <w:top w:val="nil"/>
              <w:left w:val="nil"/>
              <w:bottom w:val="single" w:sz="4" w:space="0" w:color="auto"/>
              <w:right w:val="single" w:sz="4" w:space="0" w:color="auto"/>
            </w:tcBorders>
            <w:shd w:val="clear" w:color="auto" w:fill="auto"/>
            <w:noWrap/>
            <w:vAlign w:val="center"/>
            <w:hideMark/>
          </w:tcPr>
          <w:p w:rsidR="00B82C8D" w:rsidRPr="00A64C91" w:rsidRDefault="00B82C8D" w:rsidP="0032668F">
            <w:pPr>
              <w:widowControl/>
              <w:jc w:val="center"/>
              <w:rPr>
                <w:rFonts w:ascii="宋体" w:hAnsi="宋体" w:cs="宋体"/>
                <w:color w:val="000000"/>
                <w:kern w:val="0"/>
                <w:sz w:val="24"/>
                <w:szCs w:val="24"/>
              </w:rPr>
            </w:pPr>
            <w:r w:rsidRPr="00A64C91">
              <w:rPr>
                <w:rFonts w:ascii="宋体" w:hAnsi="宋体" w:cs="宋体" w:hint="eastAsia"/>
                <w:color w:val="000000"/>
                <w:kern w:val="0"/>
                <w:sz w:val="24"/>
                <w:szCs w:val="24"/>
              </w:rPr>
              <w:t>4</w:t>
            </w:r>
            <w:r w:rsidRPr="00A64C91">
              <w:rPr>
                <w:rFonts w:ascii="宋体" w:hAnsi="宋体" w:cs="宋体"/>
                <w:color w:val="000000"/>
                <w:kern w:val="0"/>
                <w:sz w:val="24"/>
                <w:szCs w:val="24"/>
              </w:rPr>
              <w:t>个</w:t>
            </w:r>
            <w:r w:rsidRPr="00A64C91">
              <w:rPr>
                <w:rFonts w:ascii="宋体" w:hAnsi="宋体" w:cs="宋体" w:hint="eastAsia"/>
                <w:color w:val="000000"/>
                <w:kern w:val="0"/>
                <w:sz w:val="24"/>
                <w:szCs w:val="24"/>
              </w:rPr>
              <w:t>工作日</w:t>
            </w:r>
            <w:r w:rsidRPr="00A64C91">
              <w:rPr>
                <w:rFonts w:ascii="宋体" w:hAnsi="宋体" w:cs="宋体"/>
                <w:color w:val="000000"/>
                <w:kern w:val="0"/>
                <w:sz w:val="24"/>
                <w:szCs w:val="24"/>
              </w:rPr>
              <w:t>内</w:t>
            </w:r>
          </w:p>
        </w:tc>
      </w:tr>
      <w:tr w:rsidR="00B82C8D" w:rsidRPr="00A64C91" w:rsidTr="0032668F">
        <w:trPr>
          <w:trHeight w:val="270"/>
          <w:jc w:val="center"/>
        </w:trPr>
        <w:tc>
          <w:tcPr>
            <w:tcW w:w="960" w:type="dxa"/>
            <w:vMerge/>
            <w:tcBorders>
              <w:top w:val="nil"/>
              <w:left w:val="single" w:sz="4" w:space="0" w:color="auto"/>
              <w:bottom w:val="single" w:sz="4" w:space="0" w:color="000000"/>
              <w:right w:val="single" w:sz="4" w:space="0" w:color="auto"/>
            </w:tcBorders>
            <w:vAlign w:val="center"/>
            <w:hideMark/>
          </w:tcPr>
          <w:p w:rsidR="00B82C8D" w:rsidRPr="00A64C91" w:rsidRDefault="00B82C8D" w:rsidP="0032668F">
            <w:pPr>
              <w:widowControl/>
              <w:jc w:val="left"/>
              <w:rPr>
                <w:rFonts w:ascii="宋体" w:hAnsi="宋体" w:cs="宋体"/>
                <w:kern w:val="0"/>
                <w:sz w:val="24"/>
                <w:szCs w:val="24"/>
              </w:rPr>
            </w:pPr>
          </w:p>
        </w:tc>
        <w:tc>
          <w:tcPr>
            <w:tcW w:w="2154" w:type="dxa"/>
            <w:tcBorders>
              <w:top w:val="nil"/>
              <w:left w:val="nil"/>
              <w:bottom w:val="single" w:sz="4" w:space="0" w:color="auto"/>
              <w:right w:val="single" w:sz="4" w:space="0" w:color="auto"/>
            </w:tcBorders>
            <w:shd w:val="clear" w:color="000000" w:fill="FFFFFF"/>
            <w:noWrap/>
            <w:vAlign w:val="center"/>
            <w:hideMark/>
          </w:tcPr>
          <w:p w:rsidR="00B82C8D" w:rsidRPr="00A64C91" w:rsidRDefault="00B82C8D" w:rsidP="0032668F">
            <w:pPr>
              <w:widowControl/>
              <w:jc w:val="center"/>
              <w:rPr>
                <w:rFonts w:ascii="宋体" w:hAnsi="宋体" w:cs="宋体"/>
                <w:kern w:val="0"/>
                <w:sz w:val="24"/>
                <w:szCs w:val="24"/>
              </w:rPr>
            </w:pPr>
            <w:r w:rsidRPr="00A64C91">
              <w:rPr>
                <w:rFonts w:ascii="宋体" w:hAnsi="宋体" w:cs="宋体" w:hint="eastAsia"/>
                <w:kern w:val="0"/>
                <w:sz w:val="24"/>
                <w:szCs w:val="24"/>
              </w:rPr>
              <w:t>吉林</w:t>
            </w:r>
          </w:p>
        </w:tc>
        <w:tc>
          <w:tcPr>
            <w:tcW w:w="4111" w:type="dxa"/>
            <w:tcBorders>
              <w:top w:val="nil"/>
              <w:left w:val="nil"/>
              <w:bottom w:val="single" w:sz="4" w:space="0" w:color="auto"/>
              <w:right w:val="single" w:sz="4" w:space="0" w:color="auto"/>
            </w:tcBorders>
            <w:shd w:val="clear" w:color="auto" w:fill="auto"/>
            <w:noWrap/>
            <w:vAlign w:val="center"/>
            <w:hideMark/>
          </w:tcPr>
          <w:p w:rsidR="00B82C8D" w:rsidRPr="00A64C91" w:rsidRDefault="00B82C8D" w:rsidP="0032668F">
            <w:pPr>
              <w:widowControl/>
              <w:jc w:val="center"/>
              <w:rPr>
                <w:rFonts w:ascii="宋体" w:hAnsi="宋体" w:cs="宋体"/>
                <w:color w:val="000000"/>
                <w:kern w:val="0"/>
                <w:sz w:val="24"/>
                <w:szCs w:val="24"/>
              </w:rPr>
            </w:pPr>
            <w:r w:rsidRPr="00A64C91">
              <w:rPr>
                <w:rFonts w:ascii="宋体" w:hAnsi="宋体" w:cs="宋体" w:hint="eastAsia"/>
                <w:color w:val="000000"/>
                <w:kern w:val="0"/>
                <w:sz w:val="24"/>
                <w:szCs w:val="24"/>
              </w:rPr>
              <w:t>4</w:t>
            </w:r>
            <w:r w:rsidRPr="00A64C91">
              <w:rPr>
                <w:rFonts w:ascii="宋体" w:hAnsi="宋体" w:cs="宋体"/>
                <w:color w:val="000000"/>
                <w:kern w:val="0"/>
                <w:sz w:val="24"/>
                <w:szCs w:val="24"/>
              </w:rPr>
              <w:t>个</w:t>
            </w:r>
            <w:r w:rsidRPr="00A64C91">
              <w:rPr>
                <w:rFonts w:ascii="宋体" w:hAnsi="宋体" w:cs="宋体" w:hint="eastAsia"/>
                <w:color w:val="000000"/>
                <w:kern w:val="0"/>
                <w:sz w:val="24"/>
                <w:szCs w:val="24"/>
              </w:rPr>
              <w:t>工作日</w:t>
            </w:r>
            <w:r w:rsidRPr="00A64C91">
              <w:rPr>
                <w:rFonts w:ascii="宋体" w:hAnsi="宋体" w:cs="宋体"/>
                <w:color w:val="000000"/>
                <w:kern w:val="0"/>
                <w:sz w:val="24"/>
                <w:szCs w:val="24"/>
              </w:rPr>
              <w:t>内</w:t>
            </w:r>
          </w:p>
        </w:tc>
      </w:tr>
      <w:tr w:rsidR="00B82C8D" w:rsidRPr="00A64C91" w:rsidTr="0032668F">
        <w:trPr>
          <w:trHeight w:val="270"/>
          <w:jc w:val="center"/>
        </w:trPr>
        <w:tc>
          <w:tcPr>
            <w:tcW w:w="960" w:type="dxa"/>
            <w:vMerge/>
            <w:tcBorders>
              <w:top w:val="nil"/>
              <w:left w:val="single" w:sz="4" w:space="0" w:color="auto"/>
              <w:bottom w:val="single" w:sz="4" w:space="0" w:color="000000"/>
              <w:right w:val="single" w:sz="4" w:space="0" w:color="auto"/>
            </w:tcBorders>
            <w:vAlign w:val="center"/>
            <w:hideMark/>
          </w:tcPr>
          <w:p w:rsidR="00B82C8D" w:rsidRPr="00A64C91" w:rsidRDefault="00B82C8D" w:rsidP="0032668F">
            <w:pPr>
              <w:widowControl/>
              <w:jc w:val="left"/>
              <w:rPr>
                <w:rFonts w:ascii="宋体" w:hAnsi="宋体" w:cs="宋体"/>
                <w:kern w:val="0"/>
                <w:sz w:val="24"/>
                <w:szCs w:val="24"/>
              </w:rPr>
            </w:pPr>
          </w:p>
        </w:tc>
        <w:tc>
          <w:tcPr>
            <w:tcW w:w="2154" w:type="dxa"/>
            <w:tcBorders>
              <w:top w:val="nil"/>
              <w:left w:val="nil"/>
              <w:bottom w:val="single" w:sz="4" w:space="0" w:color="auto"/>
              <w:right w:val="single" w:sz="4" w:space="0" w:color="auto"/>
            </w:tcBorders>
            <w:shd w:val="clear" w:color="000000" w:fill="FFFFFF"/>
            <w:noWrap/>
            <w:vAlign w:val="center"/>
            <w:hideMark/>
          </w:tcPr>
          <w:p w:rsidR="00B82C8D" w:rsidRPr="00A64C91" w:rsidRDefault="00B82C8D" w:rsidP="0032668F">
            <w:pPr>
              <w:widowControl/>
              <w:jc w:val="center"/>
              <w:rPr>
                <w:rFonts w:ascii="宋体" w:hAnsi="宋体" w:cs="宋体"/>
                <w:kern w:val="0"/>
                <w:sz w:val="24"/>
                <w:szCs w:val="24"/>
              </w:rPr>
            </w:pPr>
            <w:r w:rsidRPr="00A64C91">
              <w:rPr>
                <w:rFonts w:ascii="宋体" w:hAnsi="宋体" w:cs="宋体" w:hint="eastAsia"/>
                <w:kern w:val="0"/>
                <w:sz w:val="24"/>
                <w:szCs w:val="24"/>
              </w:rPr>
              <w:t>宁夏</w:t>
            </w:r>
          </w:p>
        </w:tc>
        <w:tc>
          <w:tcPr>
            <w:tcW w:w="4111" w:type="dxa"/>
            <w:tcBorders>
              <w:top w:val="nil"/>
              <w:left w:val="nil"/>
              <w:bottom w:val="single" w:sz="4" w:space="0" w:color="auto"/>
              <w:right w:val="single" w:sz="4" w:space="0" w:color="auto"/>
            </w:tcBorders>
            <w:shd w:val="clear" w:color="auto" w:fill="auto"/>
            <w:noWrap/>
            <w:vAlign w:val="center"/>
            <w:hideMark/>
          </w:tcPr>
          <w:p w:rsidR="00B82C8D" w:rsidRPr="00A64C91" w:rsidRDefault="00B82C8D" w:rsidP="0032668F">
            <w:pPr>
              <w:widowControl/>
              <w:jc w:val="center"/>
              <w:rPr>
                <w:rFonts w:ascii="宋体" w:hAnsi="宋体" w:cs="宋体"/>
                <w:color w:val="000000"/>
                <w:kern w:val="0"/>
                <w:sz w:val="24"/>
                <w:szCs w:val="24"/>
              </w:rPr>
            </w:pPr>
            <w:r w:rsidRPr="00A64C91">
              <w:rPr>
                <w:rFonts w:ascii="宋体" w:hAnsi="宋体" w:cs="宋体" w:hint="eastAsia"/>
                <w:color w:val="000000"/>
                <w:kern w:val="0"/>
                <w:sz w:val="24"/>
                <w:szCs w:val="24"/>
              </w:rPr>
              <w:t>4</w:t>
            </w:r>
            <w:r w:rsidRPr="00A64C91">
              <w:rPr>
                <w:rFonts w:ascii="宋体" w:hAnsi="宋体" w:cs="宋体"/>
                <w:color w:val="000000"/>
                <w:kern w:val="0"/>
                <w:sz w:val="24"/>
                <w:szCs w:val="24"/>
              </w:rPr>
              <w:t>个</w:t>
            </w:r>
            <w:r w:rsidRPr="00A64C91">
              <w:rPr>
                <w:rFonts w:ascii="宋体" w:hAnsi="宋体" w:cs="宋体" w:hint="eastAsia"/>
                <w:color w:val="000000"/>
                <w:kern w:val="0"/>
                <w:sz w:val="24"/>
                <w:szCs w:val="24"/>
              </w:rPr>
              <w:t>工作日</w:t>
            </w:r>
            <w:r w:rsidRPr="00A64C91">
              <w:rPr>
                <w:rFonts w:ascii="宋体" w:hAnsi="宋体" w:cs="宋体"/>
                <w:color w:val="000000"/>
                <w:kern w:val="0"/>
                <w:sz w:val="24"/>
                <w:szCs w:val="24"/>
              </w:rPr>
              <w:t>内</w:t>
            </w:r>
          </w:p>
        </w:tc>
      </w:tr>
      <w:tr w:rsidR="00B82C8D" w:rsidRPr="00A64C91" w:rsidTr="0032668F">
        <w:trPr>
          <w:trHeight w:val="270"/>
          <w:jc w:val="center"/>
        </w:trPr>
        <w:tc>
          <w:tcPr>
            <w:tcW w:w="960" w:type="dxa"/>
            <w:vMerge w:val="restart"/>
            <w:tcBorders>
              <w:top w:val="nil"/>
              <w:left w:val="single" w:sz="4" w:space="0" w:color="auto"/>
              <w:bottom w:val="single" w:sz="4" w:space="0" w:color="000000"/>
              <w:right w:val="single" w:sz="4" w:space="0" w:color="auto"/>
            </w:tcBorders>
            <w:shd w:val="clear" w:color="000000" w:fill="FFFFFF"/>
            <w:vAlign w:val="center"/>
            <w:hideMark/>
          </w:tcPr>
          <w:p w:rsidR="00B82C8D" w:rsidRPr="00A64C91" w:rsidRDefault="00B82C8D" w:rsidP="0032668F">
            <w:pPr>
              <w:widowControl/>
              <w:jc w:val="center"/>
              <w:rPr>
                <w:rFonts w:ascii="宋体" w:hAnsi="宋体" w:cs="宋体"/>
                <w:kern w:val="0"/>
                <w:sz w:val="24"/>
                <w:szCs w:val="24"/>
              </w:rPr>
            </w:pPr>
            <w:r w:rsidRPr="00A64C91">
              <w:rPr>
                <w:rFonts w:ascii="宋体" w:hAnsi="宋体" w:cs="宋体" w:hint="eastAsia"/>
                <w:kern w:val="0"/>
                <w:sz w:val="24"/>
                <w:szCs w:val="24"/>
              </w:rPr>
              <w:t>七区</w:t>
            </w:r>
          </w:p>
        </w:tc>
        <w:tc>
          <w:tcPr>
            <w:tcW w:w="2154" w:type="dxa"/>
            <w:tcBorders>
              <w:top w:val="nil"/>
              <w:left w:val="nil"/>
              <w:bottom w:val="single" w:sz="4" w:space="0" w:color="auto"/>
              <w:right w:val="single" w:sz="4" w:space="0" w:color="auto"/>
            </w:tcBorders>
            <w:shd w:val="clear" w:color="000000" w:fill="FFFFFF"/>
            <w:noWrap/>
            <w:vAlign w:val="center"/>
            <w:hideMark/>
          </w:tcPr>
          <w:p w:rsidR="00B82C8D" w:rsidRPr="00A64C91" w:rsidRDefault="00B82C8D" w:rsidP="0032668F">
            <w:pPr>
              <w:widowControl/>
              <w:jc w:val="center"/>
              <w:rPr>
                <w:rFonts w:ascii="宋体" w:hAnsi="宋体" w:cs="宋体"/>
                <w:kern w:val="0"/>
                <w:sz w:val="24"/>
                <w:szCs w:val="24"/>
              </w:rPr>
            </w:pPr>
            <w:r w:rsidRPr="00A64C91">
              <w:rPr>
                <w:rFonts w:ascii="宋体" w:hAnsi="宋体" w:cs="宋体" w:hint="eastAsia"/>
                <w:kern w:val="0"/>
                <w:sz w:val="24"/>
                <w:szCs w:val="24"/>
              </w:rPr>
              <w:t>新疆</w:t>
            </w:r>
          </w:p>
        </w:tc>
        <w:tc>
          <w:tcPr>
            <w:tcW w:w="4111" w:type="dxa"/>
            <w:tcBorders>
              <w:top w:val="nil"/>
              <w:left w:val="nil"/>
              <w:bottom w:val="single" w:sz="4" w:space="0" w:color="auto"/>
              <w:right w:val="single" w:sz="4" w:space="0" w:color="auto"/>
            </w:tcBorders>
            <w:shd w:val="clear" w:color="auto" w:fill="auto"/>
            <w:noWrap/>
            <w:vAlign w:val="center"/>
            <w:hideMark/>
          </w:tcPr>
          <w:p w:rsidR="00B82C8D" w:rsidRPr="00A64C91" w:rsidRDefault="00B82C8D" w:rsidP="0032668F">
            <w:pPr>
              <w:widowControl/>
              <w:jc w:val="center"/>
              <w:rPr>
                <w:rFonts w:ascii="宋体" w:hAnsi="宋体" w:cs="宋体"/>
                <w:color w:val="000000"/>
                <w:kern w:val="0"/>
                <w:sz w:val="24"/>
                <w:szCs w:val="24"/>
              </w:rPr>
            </w:pPr>
            <w:r w:rsidRPr="00A64C91">
              <w:rPr>
                <w:rFonts w:ascii="宋体" w:hAnsi="宋体" w:cs="宋体"/>
                <w:color w:val="000000"/>
                <w:kern w:val="0"/>
                <w:sz w:val="24"/>
                <w:szCs w:val="24"/>
              </w:rPr>
              <w:t>6个</w:t>
            </w:r>
            <w:r w:rsidRPr="00A64C91">
              <w:rPr>
                <w:rFonts w:ascii="宋体" w:hAnsi="宋体" w:cs="宋体" w:hint="eastAsia"/>
                <w:color w:val="000000"/>
                <w:kern w:val="0"/>
                <w:sz w:val="24"/>
                <w:szCs w:val="24"/>
              </w:rPr>
              <w:t>工作日</w:t>
            </w:r>
            <w:r w:rsidRPr="00A64C91">
              <w:rPr>
                <w:rFonts w:ascii="宋体" w:hAnsi="宋体" w:cs="宋体"/>
                <w:color w:val="000000"/>
                <w:kern w:val="0"/>
                <w:sz w:val="24"/>
                <w:szCs w:val="24"/>
              </w:rPr>
              <w:t>内</w:t>
            </w:r>
          </w:p>
        </w:tc>
      </w:tr>
      <w:tr w:rsidR="00B82C8D" w:rsidRPr="00A64C91" w:rsidTr="0032668F">
        <w:trPr>
          <w:trHeight w:val="270"/>
          <w:jc w:val="center"/>
        </w:trPr>
        <w:tc>
          <w:tcPr>
            <w:tcW w:w="960" w:type="dxa"/>
            <w:vMerge/>
            <w:tcBorders>
              <w:top w:val="nil"/>
              <w:left w:val="single" w:sz="4" w:space="0" w:color="auto"/>
              <w:bottom w:val="single" w:sz="4" w:space="0" w:color="000000"/>
              <w:right w:val="single" w:sz="4" w:space="0" w:color="auto"/>
            </w:tcBorders>
            <w:vAlign w:val="center"/>
            <w:hideMark/>
          </w:tcPr>
          <w:p w:rsidR="00B82C8D" w:rsidRPr="00A64C91" w:rsidRDefault="00B82C8D" w:rsidP="0032668F">
            <w:pPr>
              <w:widowControl/>
              <w:jc w:val="left"/>
              <w:rPr>
                <w:rFonts w:ascii="宋体" w:hAnsi="宋体" w:cs="宋体"/>
                <w:kern w:val="0"/>
                <w:sz w:val="24"/>
                <w:szCs w:val="24"/>
              </w:rPr>
            </w:pPr>
          </w:p>
        </w:tc>
        <w:tc>
          <w:tcPr>
            <w:tcW w:w="2154" w:type="dxa"/>
            <w:tcBorders>
              <w:top w:val="nil"/>
              <w:left w:val="nil"/>
              <w:bottom w:val="single" w:sz="4" w:space="0" w:color="auto"/>
              <w:right w:val="single" w:sz="4" w:space="0" w:color="auto"/>
            </w:tcBorders>
            <w:shd w:val="clear" w:color="000000" w:fill="FFFFFF"/>
            <w:noWrap/>
            <w:vAlign w:val="center"/>
            <w:hideMark/>
          </w:tcPr>
          <w:p w:rsidR="00B82C8D" w:rsidRPr="00A64C91" w:rsidRDefault="00B82C8D" w:rsidP="0032668F">
            <w:pPr>
              <w:widowControl/>
              <w:jc w:val="center"/>
              <w:rPr>
                <w:rFonts w:ascii="宋体" w:hAnsi="宋体" w:cs="宋体"/>
                <w:kern w:val="0"/>
                <w:sz w:val="24"/>
                <w:szCs w:val="24"/>
              </w:rPr>
            </w:pPr>
            <w:r w:rsidRPr="00A64C91">
              <w:rPr>
                <w:rFonts w:ascii="宋体" w:hAnsi="宋体" w:cs="宋体" w:hint="eastAsia"/>
                <w:kern w:val="0"/>
                <w:sz w:val="24"/>
                <w:szCs w:val="24"/>
              </w:rPr>
              <w:t>西藏</w:t>
            </w:r>
          </w:p>
        </w:tc>
        <w:tc>
          <w:tcPr>
            <w:tcW w:w="4111" w:type="dxa"/>
            <w:tcBorders>
              <w:top w:val="nil"/>
              <w:left w:val="nil"/>
              <w:bottom w:val="single" w:sz="4" w:space="0" w:color="auto"/>
              <w:right w:val="single" w:sz="4" w:space="0" w:color="auto"/>
            </w:tcBorders>
            <w:shd w:val="clear" w:color="auto" w:fill="auto"/>
            <w:noWrap/>
            <w:vAlign w:val="center"/>
            <w:hideMark/>
          </w:tcPr>
          <w:p w:rsidR="00B82C8D" w:rsidRPr="00A64C91" w:rsidRDefault="00B82C8D" w:rsidP="0032668F">
            <w:pPr>
              <w:widowControl/>
              <w:jc w:val="center"/>
              <w:rPr>
                <w:rFonts w:ascii="宋体" w:hAnsi="宋体" w:cs="宋体"/>
                <w:color w:val="000000"/>
                <w:kern w:val="0"/>
                <w:sz w:val="24"/>
                <w:szCs w:val="24"/>
              </w:rPr>
            </w:pPr>
            <w:r w:rsidRPr="00A64C91">
              <w:rPr>
                <w:rFonts w:ascii="宋体" w:hAnsi="宋体" w:cs="宋体"/>
                <w:color w:val="000000"/>
                <w:kern w:val="0"/>
                <w:sz w:val="24"/>
                <w:szCs w:val="24"/>
              </w:rPr>
              <w:t>6个</w:t>
            </w:r>
            <w:r w:rsidRPr="00A64C91">
              <w:rPr>
                <w:rFonts w:ascii="宋体" w:hAnsi="宋体" w:cs="宋体" w:hint="eastAsia"/>
                <w:color w:val="000000"/>
                <w:kern w:val="0"/>
                <w:sz w:val="24"/>
                <w:szCs w:val="24"/>
              </w:rPr>
              <w:t>工作日内</w:t>
            </w:r>
          </w:p>
        </w:tc>
      </w:tr>
    </w:tbl>
    <w:p w:rsidR="00B82C8D" w:rsidRPr="00A64C91" w:rsidRDefault="00B82C8D" w:rsidP="00B82C8D">
      <w:pPr>
        <w:spacing w:line="560" w:lineRule="exact"/>
        <w:jc w:val="left"/>
        <w:rPr>
          <w:rFonts w:ascii="宋体" w:hAnsi="宋体"/>
          <w:color w:val="000000" w:themeColor="text1"/>
          <w:sz w:val="24"/>
          <w:szCs w:val="24"/>
        </w:rPr>
      </w:pPr>
      <w:r w:rsidRPr="00A64C91">
        <w:rPr>
          <w:rFonts w:ascii="宋体" w:hAnsi="宋体" w:hint="eastAsia"/>
          <w:color w:val="000000" w:themeColor="text1"/>
          <w:sz w:val="24"/>
          <w:szCs w:val="24"/>
        </w:rPr>
        <w:t>中国港澳台地区及国际快递服务时效要求</w:t>
      </w:r>
      <w:r w:rsidRPr="00A64C91">
        <w:rPr>
          <w:rFonts w:ascii="宋体" w:hAnsi="宋体"/>
          <w:color w:val="000000" w:themeColor="text1"/>
          <w:sz w:val="24"/>
          <w:szCs w:val="24"/>
        </w:rPr>
        <w:t>表：</w:t>
      </w:r>
    </w:p>
    <w:tbl>
      <w:tblPr>
        <w:tblW w:w="7485" w:type="dxa"/>
        <w:jc w:val="center"/>
        <w:tblLayout w:type="fixed"/>
        <w:tblLook w:val="04A0" w:firstRow="1" w:lastRow="0" w:firstColumn="1" w:lastColumn="0" w:noHBand="0" w:noVBand="1"/>
      </w:tblPr>
      <w:tblGrid>
        <w:gridCol w:w="763"/>
        <w:gridCol w:w="4827"/>
        <w:gridCol w:w="1895"/>
      </w:tblGrid>
      <w:tr w:rsidR="00B82C8D" w:rsidRPr="00101CD1" w:rsidTr="0032668F">
        <w:trPr>
          <w:trHeight w:val="270"/>
          <w:jc w:val="center"/>
        </w:trPr>
        <w:tc>
          <w:tcPr>
            <w:tcW w:w="76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82C8D" w:rsidRPr="00101CD1" w:rsidRDefault="00B82C8D" w:rsidP="0032668F">
            <w:pPr>
              <w:widowControl/>
              <w:jc w:val="center"/>
              <w:rPr>
                <w:rFonts w:ascii="宋体" w:hAnsi="宋体" w:cs="宋体"/>
                <w:b/>
                <w:kern w:val="0"/>
                <w:sz w:val="24"/>
                <w:szCs w:val="24"/>
              </w:rPr>
            </w:pPr>
            <w:r w:rsidRPr="00101CD1">
              <w:rPr>
                <w:rFonts w:ascii="宋体" w:hAnsi="宋体" w:cs="宋体" w:hint="eastAsia"/>
                <w:b/>
                <w:kern w:val="0"/>
                <w:sz w:val="24"/>
                <w:szCs w:val="24"/>
              </w:rPr>
              <w:t xml:space="preserve">分区　</w:t>
            </w:r>
          </w:p>
        </w:tc>
        <w:tc>
          <w:tcPr>
            <w:tcW w:w="4827" w:type="dxa"/>
            <w:tcBorders>
              <w:top w:val="single" w:sz="4" w:space="0" w:color="auto"/>
              <w:left w:val="nil"/>
              <w:bottom w:val="single" w:sz="4" w:space="0" w:color="auto"/>
              <w:right w:val="single" w:sz="4" w:space="0" w:color="auto"/>
            </w:tcBorders>
            <w:shd w:val="clear" w:color="auto" w:fill="FFFFFF"/>
            <w:noWrap/>
            <w:vAlign w:val="center"/>
            <w:hideMark/>
          </w:tcPr>
          <w:p w:rsidR="00B82C8D" w:rsidRPr="00101CD1" w:rsidRDefault="00B82C8D" w:rsidP="0032668F">
            <w:pPr>
              <w:widowControl/>
              <w:jc w:val="center"/>
              <w:rPr>
                <w:rFonts w:ascii="宋体" w:hAnsi="宋体" w:cs="宋体"/>
                <w:b/>
                <w:kern w:val="0"/>
                <w:sz w:val="24"/>
                <w:szCs w:val="24"/>
              </w:rPr>
            </w:pPr>
            <w:r w:rsidRPr="00101CD1">
              <w:rPr>
                <w:rFonts w:ascii="宋体" w:hAnsi="宋体" w:cs="宋体" w:hint="eastAsia"/>
                <w:b/>
                <w:kern w:val="0"/>
                <w:sz w:val="24"/>
                <w:szCs w:val="24"/>
              </w:rPr>
              <w:t xml:space="preserve">地域　</w:t>
            </w:r>
          </w:p>
        </w:tc>
        <w:tc>
          <w:tcPr>
            <w:tcW w:w="1895" w:type="dxa"/>
            <w:tcBorders>
              <w:top w:val="single" w:sz="4" w:space="0" w:color="auto"/>
              <w:left w:val="nil"/>
              <w:bottom w:val="single" w:sz="4" w:space="0" w:color="auto"/>
              <w:right w:val="single" w:sz="4" w:space="0" w:color="auto"/>
            </w:tcBorders>
            <w:noWrap/>
            <w:vAlign w:val="center"/>
            <w:hideMark/>
          </w:tcPr>
          <w:p w:rsidR="00B82C8D" w:rsidRPr="00101CD1" w:rsidRDefault="00B82C8D" w:rsidP="0032668F">
            <w:pPr>
              <w:widowControl/>
              <w:jc w:val="center"/>
              <w:rPr>
                <w:rFonts w:ascii="宋体" w:hAnsi="宋体" w:cs="宋体"/>
                <w:b/>
                <w:color w:val="000000"/>
                <w:kern w:val="0"/>
                <w:sz w:val="24"/>
                <w:szCs w:val="24"/>
              </w:rPr>
            </w:pPr>
            <w:r w:rsidRPr="00101CD1">
              <w:rPr>
                <w:rFonts w:ascii="宋体" w:hAnsi="宋体" w:cs="宋体" w:hint="eastAsia"/>
                <w:b/>
                <w:color w:val="000000"/>
                <w:kern w:val="0"/>
                <w:sz w:val="24"/>
                <w:szCs w:val="24"/>
              </w:rPr>
              <w:t>时效</w:t>
            </w:r>
          </w:p>
        </w:tc>
      </w:tr>
      <w:tr w:rsidR="00B82C8D" w:rsidRPr="00101CD1" w:rsidTr="0032668F">
        <w:trPr>
          <w:trHeight w:val="512"/>
          <w:jc w:val="center"/>
        </w:trPr>
        <w:tc>
          <w:tcPr>
            <w:tcW w:w="763" w:type="dxa"/>
            <w:tcBorders>
              <w:top w:val="nil"/>
              <w:left w:val="single" w:sz="4" w:space="0" w:color="auto"/>
              <w:bottom w:val="single" w:sz="4" w:space="0" w:color="000000"/>
              <w:right w:val="single" w:sz="4" w:space="0" w:color="auto"/>
            </w:tcBorders>
            <w:shd w:val="clear" w:color="auto" w:fill="FFFFFF"/>
            <w:vAlign w:val="center"/>
            <w:hideMark/>
          </w:tcPr>
          <w:p w:rsidR="00B82C8D" w:rsidRPr="00101CD1" w:rsidRDefault="00B82C8D" w:rsidP="0032668F">
            <w:pPr>
              <w:widowControl/>
              <w:jc w:val="center"/>
              <w:rPr>
                <w:rFonts w:ascii="宋体" w:hAnsi="宋体" w:cs="宋体"/>
                <w:kern w:val="0"/>
                <w:sz w:val="24"/>
                <w:szCs w:val="24"/>
              </w:rPr>
            </w:pPr>
            <w:r w:rsidRPr="00101CD1">
              <w:rPr>
                <w:rFonts w:ascii="宋体" w:hAnsi="宋体" w:cs="宋体" w:hint="eastAsia"/>
                <w:kern w:val="0"/>
                <w:sz w:val="24"/>
                <w:szCs w:val="24"/>
              </w:rPr>
              <w:t>一区</w:t>
            </w:r>
          </w:p>
        </w:tc>
        <w:tc>
          <w:tcPr>
            <w:tcW w:w="4827" w:type="dxa"/>
            <w:tcBorders>
              <w:top w:val="nil"/>
              <w:left w:val="nil"/>
              <w:bottom w:val="single" w:sz="4" w:space="0" w:color="auto"/>
              <w:right w:val="single" w:sz="4" w:space="0" w:color="auto"/>
            </w:tcBorders>
            <w:shd w:val="clear" w:color="auto" w:fill="FFFFFF"/>
            <w:noWrap/>
            <w:vAlign w:val="center"/>
            <w:hideMark/>
          </w:tcPr>
          <w:p w:rsidR="00B82C8D" w:rsidRPr="00101CD1" w:rsidRDefault="00B82C8D" w:rsidP="0032668F">
            <w:pPr>
              <w:widowControl/>
              <w:jc w:val="center"/>
              <w:rPr>
                <w:rFonts w:ascii="宋体" w:hAnsi="宋体" w:cs="宋体"/>
                <w:kern w:val="0"/>
                <w:sz w:val="24"/>
                <w:szCs w:val="24"/>
              </w:rPr>
            </w:pPr>
            <w:r w:rsidRPr="00101CD1">
              <w:rPr>
                <w:rFonts w:ascii="宋体" w:hAnsi="宋体" w:cs="宋体" w:hint="eastAsia"/>
                <w:kern w:val="0"/>
                <w:sz w:val="24"/>
                <w:szCs w:val="24"/>
              </w:rPr>
              <w:t>中国香港 中国澳门 中国台湾</w:t>
            </w:r>
          </w:p>
        </w:tc>
        <w:tc>
          <w:tcPr>
            <w:tcW w:w="1895" w:type="dxa"/>
            <w:tcBorders>
              <w:top w:val="nil"/>
              <w:left w:val="nil"/>
              <w:bottom w:val="single" w:sz="4" w:space="0" w:color="auto"/>
              <w:right w:val="single" w:sz="4" w:space="0" w:color="auto"/>
            </w:tcBorders>
            <w:noWrap/>
            <w:vAlign w:val="center"/>
            <w:hideMark/>
          </w:tcPr>
          <w:p w:rsidR="00B82C8D" w:rsidRPr="00101CD1" w:rsidRDefault="00B82C8D" w:rsidP="0032668F">
            <w:pPr>
              <w:widowControl/>
              <w:jc w:val="center"/>
              <w:rPr>
                <w:rFonts w:ascii="宋体" w:hAnsi="宋体" w:cs="宋体"/>
                <w:color w:val="000000"/>
                <w:kern w:val="0"/>
                <w:sz w:val="24"/>
                <w:szCs w:val="24"/>
              </w:rPr>
            </w:pPr>
            <w:r w:rsidRPr="00101CD1">
              <w:rPr>
                <w:rFonts w:ascii="宋体" w:hAnsi="宋体" w:cs="宋体" w:hint="eastAsia"/>
                <w:color w:val="000000"/>
                <w:kern w:val="0"/>
                <w:sz w:val="24"/>
                <w:szCs w:val="24"/>
              </w:rPr>
              <w:t>7个工作日内</w:t>
            </w:r>
          </w:p>
        </w:tc>
      </w:tr>
      <w:tr w:rsidR="00B82C8D" w:rsidRPr="00101CD1" w:rsidTr="0032668F">
        <w:trPr>
          <w:trHeight w:val="572"/>
          <w:jc w:val="center"/>
        </w:trPr>
        <w:tc>
          <w:tcPr>
            <w:tcW w:w="763" w:type="dxa"/>
            <w:tcBorders>
              <w:top w:val="nil"/>
              <w:left w:val="single" w:sz="4" w:space="0" w:color="auto"/>
              <w:bottom w:val="single" w:sz="4" w:space="0" w:color="000000"/>
              <w:right w:val="single" w:sz="4" w:space="0" w:color="auto"/>
            </w:tcBorders>
            <w:shd w:val="clear" w:color="auto" w:fill="FFFFFF"/>
            <w:vAlign w:val="center"/>
            <w:hideMark/>
          </w:tcPr>
          <w:p w:rsidR="00B82C8D" w:rsidRPr="00101CD1" w:rsidRDefault="00B82C8D" w:rsidP="0032668F">
            <w:pPr>
              <w:widowControl/>
              <w:jc w:val="center"/>
              <w:rPr>
                <w:rFonts w:ascii="宋体" w:hAnsi="宋体" w:cs="宋体"/>
                <w:kern w:val="0"/>
                <w:sz w:val="24"/>
                <w:szCs w:val="24"/>
              </w:rPr>
            </w:pPr>
            <w:r w:rsidRPr="00101CD1">
              <w:rPr>
                <w:rFonts w:ascii="宋体" w:hAnsi="宋体" w:cs="宋体" w:hint="eastAsia"/>
                <w:kern w:val="0"/>
                <w:sz w:val="24"/>
                <w:szCs w:val="24"/>
              </w:rPr>
              <w:t>二区</w:t>
            </w:r>
          </w:p>
        </w:tc>
        <w:tc>
          <w:tcPr>
            <w:tcW w:w="4827" w:type="dxa"/>
            <w:tcBorders>
              <w:top w:val="nil"/>
              <w:left w:val="nil"/>
              <w:bottom w:val="single" w:sz="4" w:space="0" w:color="auto"/>
              <w:right w:val="single" w:sz="4" w:space="0" w:color="auto"/>
            </w:tcBorders>
            <w:shd w:val="clear" w:color="auto" w:fill="FFFFFF"/>
            <w:noWrap/>
            <w:vAlign w:val="center"/>
            <w:hideMark/>
          </w:tcPr>
          <w:p w:rsidR="00B82C8D" w:rsidRPr="00101CD1" w:rsidRDefault="00B82C8D" w:rsidP="0032668F">
            <w:pPr>
              <w:widowControl/>
              <w:jc w:val="center"/>
              <w:rPr>
                <w:rFonts w:ascii="宋体" w:hAnsi="宋体" w:cs="宋体"/>
                <w:kern w:val="0"/>
                <w:sz w:val="24"/>
                <w:szCs w:val="24"/>
              </w:rPr>
            </w:pPr>
            <w:r w:rsidRPr="00101CD1">
              <w:rPr>
                <w:rFonts w:ascii="宋体" w:hAnsi="宋体" w:cs="宋体" w:hint="eastAsia"/>
                <w:kern w:val="0"/>
                <w:sz w:val="24"/>
                <w:szCs w:val="24"/>
              </w:rPr>
              <w:t>日本 韩国</w:t>
            </w:r>
          </w:p>
        </w:tc>
        <w:tc>
          <w:tcPr>
            <w:tcW w:w="1895" w:type="dxa"/>
            <w:tcBorders>
              <w:top w:val="nil"/>
              <w:left w:val="nil"/>
              <w:bottom w:val="single" w:sz="4" w:space="0" w:color="auto"/>
              <w:right w:val="single" w:sz="4" w:space="0" w:color="auto"/>
            </w:tcBorders>
            <w:noWrap/>
            <w:vAlign w:val="center"/>
            <w:hideMark/>
          </w:tcPr>
          <w:p w:rsidR="00B82C8D" w:rsidRPr="00101CD1" w:rsidRDefault="00B82C8D" w:rsidP="0032668F">
            <w:pPr>
              <w:widowControl/>
              <w:jc w:val="center"/>
              <w:rPr>
                <w:rFonts w:ascii="宋体" w:hAnsi="宋体" w:cs="宋体"/>
                <w:color w:val="000000"/>
                <w:kern w:val="0"/>
                <w:sz w:val="24"/>
                <w:szCs w:val="24"/>
              </w:rPr>
            </w:pPr>
            <w:r w:rsidRPr="00101CD1">
              <w:rPr>
                <w:rFonts w:ascii="宋体" w:hAnsi="宋体" w:cs="宋体" w:hint="eastAsia"/>
                <w:color w:val="000000"/>
                <w:kern w:val="0"/>
                <w:sz w:val="24"/>
                <w:szCs w:val="24"/>
              </w:rPr>
              <w:t>9个工作日内</w:t>
            </w:r>
          </w:p>
        </w:tc>
      </w:tr>
      <w:tr w:rsidR="00B82C8D" w:rsidRPr="00101CD1" w:rsidTr="0032668F">
        <w:trPr>
          <w:trHeight w:val="270"/>
          <w:jc w:val="center"/>
        </w:trPr>
        <w:tc>
          <w:tcPr>
            <w:tcW w:w="7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82C8D" w:rsidRPr="00101CD1" w:rsidRDefault="00B82C8D" w:rsidP="0032668F">
            <w:pPr>
              <w:widowControl/>
              <w:jc w:val="center"/>
              <w:rPr>
                <w:rFonts w:ascii="宋体" w:hAnsi="宋体" w:cs="宋体"/>
                <w:kern w:val="0"/>
                <w:sz w:val="24"/>
                <w:szCs w:val="24"/>
              </w:rPr>
            </w:pPr>
            <w:r w:rsidRPr="00101CD1">
              <w:rPr>
                <w:rFonts w:ascii="宋体" w:hAnsi="宋体" w:cs="宋体" w:hint="eastAsia"/>
                <w:kern w:val="0"/>
                <w:sz w:val="24"/>
                <w:szCs w:val="24"/>
              </w:rPr>
              <w:t>三区</w:t>
            </w:r>
          </w:p>
        </w:tc>
        <w:tc>
          <w:tcPr>
            <w:tcW w:w="4827" w:type="dxa"/>
            <w:tcBorders>
              <w:top w:val="nil"/>
              <w:left w:val="nil"/>
              <w:bottom w:val="single" w:sz="4" w:space="0" w:color="auto"/>
              <w:right w:val="single" w:sz="4" w:space="0" w:color="auto"/>
            </w:tcBorders>
            <w:shd w:val="clear" w:color="auto" w:fill="FFFFFF"/>
            <w:noWrap/>
            <w:vAlign w:val="center"/>
            <w:hideMark/>
          </w:tcPr>
          <w:p w:rsidR="00B82C8D" w:rsidRPr="00101CD1" w:rsidRDefault="00B82C8D" w:rsidP="0032668F">
            <w:pPr>
              <w:widowControl/>
              <w:jc w:val="center"/>
              <w:rPr>
                <w:rFonts w:ascii="宋体" w:hAnsi="宋体" w:cs="宋体"/>
                <w:kern w:val="0"/>
                <w:sz w:val="24"/>
                <w:szCs w:val="24"/>
              </w:rPr>
            </w:pPr>
            <w:r w:rsidRPr="00101CD1">
              <w:rPr>
                <w:rFonts w:ascii="宋体" w:hAnsi="宋体" w:cs="宋体" w:hint="eastAsia"/>
                <w:kern w:val="0"/>
                <w:sz w:val="24"/>
                <w:szCs w:val="24"/>
              </w:rPr>
              <w:t>新加坡 泰国 菲律宾 柬埔寨 马来西亚 蒙古   印度尼西亚 越南</w:t>
            </w:r>
          </w:p>
        </w:tc>
        <w:tc>
          <w:tcPr>
            <w:tcW w:w="1895" w:type="dxa"/>
            <w:tcBorders>
              <w:top w:val="nil"/>
              <w:left w:val="nil"/>
              <w:bottom w:val="single" w:sz="4" w:space="0" w:color="auto"/>
              <w:right w:val="single" w:sz="4" w:space="0" w:color="auto"/>
            </w:tcBorders>
            <w:noWrap/>
            <w:vAlign w:val="center"/>
            <w:hideMark/>
          </w:tcPr>
          <w:p w:rsidR="00B82C8D" w:rsidRPr="00101CD1" w:rsidRDefault="00B82C8D" w:rsidP="0032668F">
            <w:pPr>
              <w:widowControl/>
              <w:jc w:val="center"/>
              <w:rPr>
                <w:rFonts w:ascii="宋体" w:hAnsi="宋体" w:cs="宋体"/>
                <w:color w:val="000000"/>
                <w:kern w:val="0"/>
                <w:sz w:val="24"/>
                <w:szCs w:val="24"/>
              </w:rPr>
            </w:pPr>
            <w:r w:rsidRPr="00101CD1">
              <w:rPr>
                <w:rFonts w:ascii="宋体" w:hAnsi="宋体" w:cs="宋体" w:hint="eastAsia"/>
                <w:color w:val="000000"/>
                <w:kern w:val="0"/>
                <w:sz w:val="24"/>
                <w:szCs w:val="24"/>
              </w:rPr>
              <w:t>9个工作日内</w:t>
            </w:r>
          </w:p>
        </w:tc>
      </w:tr>
      <w:tr w:rsidR="00B82C8D" w:rsidRPr="00101CD1" w:rsidTr="0032668F">
        <w:trPr>
          <w:trHeight w:val="658"/>
          <w:jc w:val="center"/>
        </w:trPr>
        <w:tc>
          <w:tcPr>
            <w:tcW w:w="7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82C8D" w:rsidRPr="00101CD1" w:rsidRDefault="00B82C8D" w:rsidP="0032668F">
            <w:pPr>
              <w:widowControl/>
              <w:jc w:val="center"/>
              <w:rPr>
                <w:rFonts w:ascii="宋体" w:hAnsi="宋体" w:cs="宋体"/>
                <w:kern w:val="0"/>
                <w:sz w:val="24"/>
                <w:szCs w:val="24"/>
              </w:rPr>
            </w:pPr>
            <w:r w:rsidRPr="00101CD1">
              <w:rPr>
                <w:rFonts w:ascii="宋体" w:hAnsi="宋体" w:cs="宋体" w:hint="eastAsia"/>
                <w:kern w:val="0"/>
                <w:sz w:val="24"/>
                <w:szCs w:val="24"/>
              </w:rPr>
              <w:t>四区</w:t>
            </w:r>
          </w:p>
        </w:tc>
        <w:tc>
          <w:tcPr>
            <w:tcW w:w="4827" w:type="dxa"/>
            <w:tcBorders>
              <w:top w:val="nil"/>
              <w:left w:val="nil"/>
              <w:bottom w:val="single" w:sz="4" w:space="0" w:color="auto"/>
              <w:right w:val="single" w:sz="4" w:space="0" w:color="auto"/>
            </w:tcBorders>
            <w:shd w:val="clear" w:color="auto" w:fill="FFFFFF"/>
            <w:noWrap/>
            <w:vAlign w:val="center"/>
            <w:hideMark/>
          </w:tcPr>
          <w:p w:rsidR="00B82C8D" w:rsidRPr="00101CD1" w:rsidRDefault="00B82C8D" w:rsidP="0032668F">
            <w:pPr>
              <w:widowControl/>
              <w:jc w:val="center"/>
              <w:rPr>
                <w:rFonts w:ascii="宋体" w:hAnsi="宋体" w:cs="宋体"/>
                <w:kern w:val="0"/>
                <w:sz w:val="24"/>
                <w:szCs w:val="24"/>
              </w:rPr>
            </w:pPr>
            <w:r w:rsidRPr="00101CD1">
              <w:rPr>
                <w:rFonts w:ascii="宋体" w:hAnsi="宋体" w:cs="宋体" w:hint="eastAsia"/>
                <w:kern w:val="0"/>
                <w:sz w:val="24"/>
                <w:szCs w:val="24"/>
              </w:rPr>
              <w:t>澳大利亚 新西兰 巴布亚新几内亚</w:t>
            </w:r>
          </w:p>
        </w:tc>
        <w:tc>
          <w:tcPr>
            <w:tcW w:w="1895" w:type="dxa"/>
            <w:tcBorders>
              <w:top w:val="nil"/>
              <w:left w:val="nil"/>
              <w:bottom w:val="single" w:sz="4" w:space="0" w:color="auto"/>
              <w:right w:val="single" w:sz="4" w:space="0" w:color="auto"/>
            </w:tcBorders>
            <w:noWrap/>
            <w:vAlign w:val="center"/>
            <w:hideMark/>
          </w:tcPr>
          <w:p w:rsidR="00B82C8D" w:rsidRPr="00101CD1" w:rsidRDefault="00B82C8D" w:rsidP="0032668F">
            <w:pPr>
              <w:widowControl/>
              <w:jc w:val="center"/>
              <w:rPr>
                <w:rFonts w:ascii="宋体" w:hAnsi="宋体" w:cs="宋体"/>
                <w:color w:val="000000"/>
                <w:kern w:val="0"/>
                <w:sz w:val="24"/>
                <w:szCs w:val="24"/>
              </w:rPr>
            </w:pPr>
            <w:r w:rsidRPr="00101CD1">
              <w:rPr>
                <w:rFonts w:ascii="宋体" w:hAnsi="宋体" w:cs="宋体" w:hint="eastAsia"/>
                <w:color w:val="000000"/>
                <w:kern w:val="0"/>
                <w:sz w:val="24"/>
                <w:szCs w:val="24"/>
              </w:rPr>
              <w:t>9个工作日内</w:t>
            </w:r>
          </w:p>
        </w:tc>
      </w:tr>
      <w:tr w:rsidR="00B82C8D" w:rsidRPr="00101CD1" w:rsidTr="0032668F">
        <w:trPr>
          <w:trHeight w:val="625"/>
          <w:jc w:val="center"/>
        </w:trPr>
        <w:tc>
          <w:tcPr>
            <w:tcW w:w="7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82C8D" w:rsidRPr="00101CD1" w:rsidRDefault="00B82C8D" w:rsidP="0032668F">
            <w:pPr>
              <w:widowControl/>
              <w:jc w:val="center"/>
              <w:rPr>
                <w:rFonts w:ascii="宋体" w:hAnsi="宋体" w:cs="宋体"/>
                <w:kern w:val="0"/>
                <w:sz w:val="24"/>
                <w:szCs w:val="24"/>
              </w:rPr>
            </w:pPr>
            <w:r w:rsidRPr="00101CD1">
              <w:rPr>
                <w:rFonts w:ascii="宋体" w:hAnsi="宋体" w:cs="宋体" w:hint="eastAsia"/>
                <w:kern w:val="0"/>
                <w:sz w:val="24"/>
                <w:szCs w:val="24"/>
              </w:rPr>
              <w:t>五区</w:t>
            </w:r>
          </w:p>
        </w:tc>
        <w:tc>
          <w:tcPr>
            <w:tcW w:w="4827" w:type="dxa"/>
            <w:tcBorders>
              <w:top w:val="nil"/>
              <w:left w:val="nil"/>
              <w:bottom w:val="single" w:sz="4" w:space="0" w:color="auto"/>
              <w:right w:val="single" w:sz="4" w:space="0" w:color="auto"/>
            </w:tcBorders>
            <w:shd w:val="clear" w:color="auto" w:fill="FFFFFF"/>
            <w:noWrap/>
            <w:vAlign w:val="center"/>
            <w:hideMark/>
          </w:tcPr>
          <w:p w:rsidR="00B82C8D" w:rsidRPr="00101CD1" w:rsidRDefault="00B82C8D" w:rsidP="0032668F">
            <w:pPr>
              <w:widowControl/>
              <w:jc w:val="center"/>
              <w:rPr>
                <w:rFonts w:ascii="宋体" w:hAnsi="宋体" w:cs="宋体"/>
                <w:color w:val="000000"/>
                <w:kern w:val="0"/>
                <w:sz w:val="24"/>
                <w:szCs w:val="24"/>
              </w:rPr>
            </w:pPr>
            <w:r w:rsidRPr="00101CD1">
              <w:rPr>
                <w:rFonts w:ascii="宋体" w:hAnsi="宋体" w:cs="宋体" w:hint="eastAsia"/>
                <w:color w:val="000000"/>
                <w:kern w:val="0"/>
                <w:sz w:val="24"/>
                <w:szCs w:val="24"/>
              </w:rPr>
              <w:t>美国</w:t>
            </w:r>
          </w:p>
        </w:tc>
        <w:tc>
          <w:tcPr>
            <w:tcW w:w="1895" w:type="dxa"/>
            <w:tcBorders>
              <w:top w:val="nil"/>
              <w:left w:val="nil"/>
              <w:bottom w:val="single" w:sz="4" w:space="0" w:color="auto"/>
              <w:right w:val="single" w:sz="4" w:space="0" w:color="auto"/>
            </w:tcBorders>
            <w:noWrap/>
            <w:vAlign w:val="center"/>
            <w:hideMark/>
          </w:tcPr>
          <w:p w:rsidR="00B82C8D" w:rsidRPr="00101CD1" w:rsidRDefault="00B82C8D" w:rsidP="0032668F">
            <w:pPr>
              <w:widowControl/>
              <w:jc w:val="center"/>
              <w:rPr>
                <w:rFonts w:ascii="宋体" w:hAnsi="宋体" w:cs="宋体"/>
                <w:color w:val="000000"/>
                <w:kern w:val="0"/>
                <w:sz w:val="24"/>
                <w:szCs w:val="24"/>
              </w:rPr>
            </w:pPr>
            <w:r w:rsidRPr="00101CD1">
              <w:rPr>
                <w:rFonts w:ascii="宋体" w:hAnsi="宋体" w:cs="宋体" w:hint="eastAsia"/>
                <w:color w:val="000000"/>
                <w:kern w:val="0"/>
                <w:sz w:val="24"/>
                <w:szCs w:val="24"/>
              </w:rPr>
              <w:t>12个工作日内</w:t>
            </w:r>
          </w:p>
        </w:tc>
      </w:tr>
      <w:tr w:rsidR="00B82C8D" w:rsidRPr="00101CD1" w:rsidTr="0032668F">
        <w:trPr>
          <w:trHeight w:val="292"/>
          <w:jc w:val="center"/>
        </w:trPr>
        <w:tc>
          <w:tcPr>
            <w:tcW w:w="7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82C8D" w:rsidRPr="00101CD1" w:rsidRDefault="00B82C8D" w:rsidP="0032668F">
            <w:pPr>
              <w:widowControl/>
              <w:jc w:val="center"/>
              <w:rPr>
                <w:rFonts w:ascii="宋体" w:hAnsi="宋体" w:cs="宋体"/>
                <w:kern w:val="0"/>
                <w:sz w:val="24"/>
                <w:szCs w:val="24"/>
              </w:rPr>
            </w:pPr>
            <w:r w:rsidRPr="00101CD1">
              <w:rPr>
                <w:rFonts w:ascii="宋体" w:hAnsi="宋体" w:cs="宋体" w:hint="eastAsia"/>
                <w:kern w:val="0"/>
                <w:sz w:val="24"/>
                <w:szCs w:val="24"/>
              </w:rPr>
              <w:t>六区</w:t>
            </w:r>
          </w:p>
        </w:tc>
        <w:tc>
          <w:tcPr>
            <w:tcW w:w="4827" w:type="dxa"/>
            <w:tcBorders>
              <w:top w:val="nil"/>
              <w:left w:val="nil"/>
              <w:bottom w:val="single" w:sz="4" w:space="0" w:color="auto"/>
              <w:right w:val="single" w:sz="4" w:space="0" w:color="auto"/>
            </w:tcBorders>
            <w:shd w:val="clear" w:color="auto" w:fill="FFFFFF"/>
            <w:noWrap/>
            <w:vAlign w:val="center"/>
            <w:hideMark/>
          </w:tcPr>
          <w:p w:rsidR="00B82C8D" w:rsidRPr="00101CD1" w:rsidRDefault="00B82C8D" w:rsidP="0032668F">
            <w:pPr>
              <w:widowControl/>
              <w:jc w:val="center"/>
              <w:rPr>
                <w:rFonts w:ascii="宋体" w:hAnsi="宋体" w:cs="宋体"/>
                <w:kern w:val="0"/>
                <w:sz w:val="24"/>
                <w:szCs w:val="24"/>
              </w:rPr>
            </w:pPr>
            <w:r w:rsidRPr="00101CD1">
              <w:rPr>
                <w:rFonts w:ascii="宋体" w:hAnsi="宋体" w:cs="宋体" w:hint="eastAsia"/>
                <w:kern w:val="0"/>
                <w:sz w:val="24"/>
                <w:szCs w:val="24"/>
              </w:rPr>
              <w:t xml:space="preserve">英国 法国 德国 爱尔兰 西班牙 葡萄牙 瑞典 瑞士  希腊 意大利 奥地利 比利时 丹麦  芬兰 加拿大 卢森堡 挪威 </w:t>
            </w:r>
          </w:p>
        </w:tc>
        <w:tc>
          <w:tcPr>
            <w:tcW w:w="1895" w:type="dxa"/>
            <w:tcBorders>
              <w:top w:val="nil"/>
              <w:left w:val="nil"/>
              <w:bottom w:val="single" w:sz="4" w:space="0" w:color="auto"/>
              <w:right w:val="single" w:sz="4" w:space="0" w:color="auto"/>
            </w:tcBorders>
            <w:noWrap/>
            <w:vAlign w:val="center"/>
            <w:hideMark/>
          </w:tcPr>
          <w:p w:rsidR="00B82C8D" w:rsidRPr="00101CD1" w:rsidRDefault="00B82C8D" w:rsidP="0032668F">
            <w:pPr>
              <w:widowControl/>
              <w:jc w:val="center"/>
              <w:rPr>
                <w:rFonts w:ascii="宋体" w:hAnsi="宋体" w:cs="宋体"/>
                <w:color w:val="000000"/>
                <w:kern w:val="0"/>
                <w:sz w:val="24"/>
                <w:szCs w:val="24"/>
              </w:rPr>
            </w:pPr>
            <w:r w:rsidRPr="00101CD1">
              <w:rPr>
                <w:rFonts w:ascii="宋体" w:hAnsi="宋体" w:cs="宋体" w:hint="eastAsia"/>
                <w:color w:val="000000"/>
                <w:kern w:val="0"/>
                <w:sz w:val="24"/>
                <w:szCs w:val="24"/>
              </w:rPr>
              <w:t>12个工作日内</w:t>
            </w:r>
          </w:p>
        </w:tc>
      </w:tr>
      <w:tr w:rsidR="00B82C8D" w:rsidRPr="00101CD1" w:rsidTr="0032668F">
        <w:trPr>
          <w:trHeight w:val="270"/>
          <w:jc w:val="center"/>
        </w:trPr>
        <w:tc>
          <w:tcPr>
            <w:tcW w:w="76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82C8D" w:rsidRPr="00101CD1" w:rsidRDefault="00B82C8D" w:rsidP="0032668F">
            <w:pPr>
              <w:widowControl/>
              <w:jc w:val="center"/>
              <w:rPr>
                <w:rFonts w:ascii="宋体" w:hAnsi="宋体" w:cs="宋体"/>
                <w:kern w:val="0"/>
                <w:sz w:val="24"/>
                <w:szCs w:val="24"/>
              </w:rPr>
            </w:pPr>
            <w:r w:rsidRPr="00101CD1">
              <w:rPr>
                <w:rFonts w:ascii="宋体" w:hAnsi="宋体" w:cs="宋体" w:hint="eastAsia"/>
                <w:kern w:val="0"/>
                <w:sz w:val="24"/>
                <w:szCs w:val="24"/>
              </w:rPr>
              <w:t>七区</w:t>
            </w:r>
          </w:p>
        </w:tc>
        <w:tc>
          <w:tcPr>
            <w:tcW w:w="4827" w:type="dxa"/>
            <w:tcBorders>
              <w:top w:val="nil"/>
              <w:left w:val="nil"/>
              <w:bottom w:val="single" w:sz="4" w:space="0" w:color="auto"/>
              <w:right w:val="single" w:sz="4" w:space="0" w:color="auto"/>
            </w:tcBorders>
            <w:shd w:val="clear" w:color="auto" w:fill="FFFFFF"/>
            <w:noWrap/>
            <w:vAlign w:val="center"/>
            <w:hideMark/>
          </w:tcPr>
          <w:p w:rsidR="00B82C8D" w:rsidRPr="00101CD1" w:rsidRDefault="00B82C8D" w:rsidP="0032668F">
            <w:pPr>
              <w:widowControl/>
              <w:jc w:val="center"/>
              <w:rPr>
                <w:rFonts w:ascii="宋体" w:hAnsi="宋体" w:cs="宋体"/>
                <w:kern w:val="0"/>
                <w:sz w:val="24"/>
                <w:szCs w:val="24"/>
              </w:rPr>
            </w:pPr>
            <w:r w:rsidRPr="00101CD1">
              <w:rPr>
                <w:rFonts w:ascii="宋体" w:hAnsi="宋体" w:cs="宋体" w:hint="eastAsia"/>
                <w:kern w:val="0"/>
                <w:sz w:val="24"/>
                <w:szCs w:val="24"/>
              </w:rPr>
              <w:t>巴基斯坦 老挝 孟加拉国 尼泊尔 斯里兰卡 土耳其 印度</w:t>
            </w:r>
          </w:p>
        </w:tc>
        <w:tc>
          <w:tcPr>
            <w:tcW w:w="1895" w:type="dxa"/>
            <w:tcBorders>
              <w:top w:val="nil"/>
              <w:left w:val="nil"/>
              <w:bottom w:val="single" w:sz="4" w:space="0" w:color="auto"/>
              <w:right w:val="single" w:sz="4" w:space="0" w:color="auto"/>
            </w:tcBorders>
            <w:noWrap/>
            <w:vAlign w:val="center"/>
            <w:hideMark/>
          </w:tcPr>
          <w:p w:rsidR="00B82C8D" w:rsidRPr="00101CD1" w:rsidRDefault="00B82C8D" w:rsidP="0032668F">
            <w:pPr>
              <w:widowControl/>
              <w:jc w:val="center"/>
              <w:rPr>
                <w:rFonts w:ascii="宋体" w:hAnsi="宋体" w:cs="宋体"/>
                <w:color w:val="000000"/>
                <w:kern w:val="0"/>
                <w:sz w:val="24"/>
                <w:szCs w:val="24"/>
              </w:rPr>
            </w:pPr>
            <w:r w:rsidRPr="00101CD1">
              <w:rPr>
                <w:rFonts w:ascii="宋体" w:hAnsi="宋体" w:cs="宋体" w:hint="eastAsia"/>
                <w:color w:val="000000"/>
                <w:kern w:val="0"/>
                <w:sz w:val="24"/>
                <w:szCs w:val="24"/>
              </w:rPr>
              <w:t>12个工作日内</w:t>
            </w:r>
          </w:p>
        </w:tc>
      </w:tr>
      <w:tr w:rsidR="00B82C8D" w:rsidRPr="00101CD1" w:rsidTr="0032668F">
        <w:trPr>
          <w:trHeight w:val="270"/>
          <w:jc w:val="center"/>
        </w:trPr>
        <w:tc>
          <w:tcPr>
            <w:tcW w:w="763" w:type="dxa"/>
            <w:tcBorders>
              <w:top w:val="single" w:sz="4" w:space="0" w:color="auto"/>
              <w:left w:val="single" w:sz="4" w:space="0" w:color="auto"/>
              <w:bottom w:val="single" w:sz="4" w:space="0" w:color="auto"/>
              <w:right w:val="single" w:sz="4" w:space="0" w:color="auto"/>
            </w:tcBorders>
            <w:vAlign w:val="center"/>
            <w:hideMark/>
          </w:tcPr>
          <w:p w:rsidR="00B82C8D" w:rsidRPr="00101CD1" w:rsidRDefault="00B82C8D" w:rsidP="0032668F">
            <w:pPr>
              <w:widowControl/>
              <w:jc w:val="center"/>
              <w:rPr>
                <w:rFonts w:ascii="宋体" w:hAnsi="宋体" w:cs="宋体"/>
                <w:kern w:val="0"/>
                <w:sz w:val="24"/>
                <w:szCs w:val="24"/>
              </w:rPr>
            </w:pPr>
            <w:r w:rsidRPr="00101CD1">
              <w:rPr>
                <w:rFonts w:ascii="宋体" w:hAnsi="宋体" w:cs="宋体" w:hint="eastAsia"/>
                <w:kern w:val="0"/>
                <w:sz w:val="24"/>
                <w:szCs w:val="24"/>
              </w:rPr>
              <w:t>八区</w:t>
            </w:r>
          </w:p>
        </w:tc>
        <w:tc>
          <w:tcPr>
            <w:tcW w:w="48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82C8D" w:rsidRPr="00101CD1" w:rsidRDefault="00B82C8D" w:rsidP="0032668F">
            <w:pPr>
              <w:widowControl/>
              <w:jc w:val="center"/>
              <w:rPr>
                <w:rFonts w:ascii="宋体" w:hAnsi="宋体" w:cs="宋体"/>
                <w:kern w:val="0"/>
                <w:sz w:val="24"/>
                <w:szCs w:val="24"/>
              </w:rPr>
            </w:pPr>
            <w:r w:rsidRPr="00101CD1">
              <w:rPr>
                <w:rFonts w:ascii="宋体" w:hAnsi="宋体" w:cs="宋体" w:hint="eastAsia"/>
                <w:kern w:val="0"/>
                <w:sz w:val="24"/>
                <w:szCs w:val="24"/>
              </w:rPr>
              <w:t xml:space="preserve">阿根廷 阿联酋 巴拿马 巴西 俄罗斯 白俄罗斯 波兰  哥伦比亚 古巴 捷克 秘鲁 墨西哥 乌克兰 匈牙利 以色列 约旦 </w:t>
            </w:r>
          </w:p>
        </w:tc>
        <w:tc>
          <w:tcPr>
            <w:tcW w:w="1895" w:type="dxa"/>
            <w:tcBorders>
              <w:top w:val="single" w:sz="4" w:space="0" w:color="auto"/>
              <w:left w:val="single" w:sz="4" w:space="0" w:color="auto"/>
              <w:bottom w:val="single" w:sz="4" w:space="0" w:color="auto"/>
              <w:right w:val="single" w:sz="4" w:space="0" w:color="auto"/>
            </w:tcBorders>
            <w:noWrap/>
            <w:vAlign w:val="center"/>
            <w:hideMark/>
          </w:tcPr>
          <w:p w:rsidR="00B82C8D" w:rsidRPr="00101CD1" w:rsidRDefault="00B82C8D" w:rsidP="0032668F">
            <w:pPr>
              <w:widowControl/>
              <w:jc w:val="center"/>
              <w:rPr>
                <w:rFonts w:ascii="宋体" w:hAnsi="宋体" w:cs="宋体"/>
                <w:color w:val="000000"/>
                <w:kern w:val="0"/>
                <w:sz w:val="24"/>
                <w:szCs w:val="24"/>
              </w:rPr>
            </w:pPr>
            <w:r w:rsidRPr="00101CD1">
              <w:rPr>
                <w:rFonts w:ascii="宋体" w:hAnsi="宋体" w:cs="宋体" w:hint="eastAsia"/>
                <w:color w:val="000000"/>
                <w:kern w:val="0"/>
                <w:sz w:val="24"/>
                <w:szCs w:val="24"/>
              </w:rPr>
              <w:t>12个工作日内</w:t>
            </w:r>
          </w:p>
        </w:tc>
      </w:tr>
      <w:tr w:rsidR="00B82C8D" w:rsidRPr="00101CD1" w:rsidTr="0032668F">
        <w:trPr>
          <w:trHeight w:val="788"/>
          <w:jc w:val="center"/>
        </w:trPr>
        <w:tc>
          <w:tcPr>
            <w:tcW w:w="763" w:type="dxa"/>
            <w:tcBorders>
              <w:top w:val="single" w:sz="4" w:space="0" w:color="auto"/>
              <w:left w:val="single" w:sz="4" w:space="0" w:color="auto"/>
              <w:bottom w:val="single" w:sz="4" w:space="0" w:color="auto"/>
              <w:right w:val="single" w:sz="4" w:space="0" w:color="auto"/>
            </w:tcBorders>
            <w:vAlign w:val="center"/>
            <w:hideMark/>
          </w:tcPr>
          <w:p w:rsidR="00B82C8D" w:rsidRPr="00101CD1" w:rsidRDefault="00B82C8D" w:rsidP="0032668F">
            <w:pPr>
              <w:widowControl/>
              <w:jc w:val="center"/>
              <w:rPr>
                <w:rFonts w:ascii="宋体" w:hAnsi="宋体" w:cs="宋体"/>
                <w:kern w:val="0"/>
                <w:sz w:val="24"/>
                <w:szCs w:val="24"/>
              </w:rPr>
            </w:pPr>
            <w:r w:rsidRPr="00101CD1">
              <w:rPr>
                <w:rFonts w:ascii="宋体" w:hAnsi="宋体" w:cs="宋体" w:hint="eastAsia"/>
                <w:kern w:val="0"/>
                <w:sz w:val="24"/>
                <w:szCs w:val="24"/>
              </w:rPr>
              <w:t>九区</w:t>
            </w:r>
          </w:p>
        </w:tc>
        <w:tc>
          <w:tcPr>
            <w:tcW w:w="4827"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B82C8D" w:rsidRPr="00101CD1" w:rsidRDefault="00B82C8D" w:rsidP="0032668F">
            <w:pPr>
              <w:widowControl/>
              <w:jc w:val="center"/>
              <w:rPr>
                <w:rFonts w:ascii="宋体" w:hAnsi="宋体" w:cs="宋体"/>
                <w:kern w:val="0"/>
                <w:sz w:val="24"/>
                <w:szCs w:val="24"/>
              </w:rPr>
            </w:pPr>
            <w:r w:rsidRPr="00101CD1">
              <w:rPr>
                <w:rFonts w:ascii="宋体" w:hAnsi="宋体" w:cs="宋体" w:hint="eastAsia"/>
                <w:kern w:val="0"/>
                <w:sz w:val="24"/>
                <w:szCs w:val="24"/>
              </w:rPr>
              <w:t xml:space="preserve">阿曼 埃及 埃塞俄比亚 爱沙尼亚 巴林 保加利亚 刚果 哈萨克斯坦 几内亚 加纳 卡塔尔 开曼群岛 科特迪瓦 科威特 克罗地亚 肯尼亚 罗马尼亚 伊朗 叙利亚 沙特阿拉伯 尼日利亚 肯尼亚 </w:t>
            </w:r>
          </w:p>
        </w:tc>
        <w:tc>
          <w:tcPr>
            <w:tcW w:w="1895" w:type="dxa"/>
            <w:tcBorders>
              <w:top w:val="single" w:sz="4" w:space="0" w:color="auto"/>
              <w:left w:val="single" w:sz="4" w:space="0" w:color="auto"/>
              <w:bottom w:val="single" w:sz="4" w:space="0" w:color="auto"/>
              <w:right w:val="single" w:sz="4" w:space="0" w:color="auto"/>
            </w:tcBorders>
            <w:noWrap/>
            <w:vAlign w:val="center"/>
            <w:hideMark/>
          </w:tcPr>
          <w:p w:rsidR="00B82C8D" w:rsidRPr="00101CD1" w:rsidRDefault="00B82C8D" w:rsidP="0032668F">
            <w:pPr>
              <w:widowControl/>
              <w:jc w:val="center"/>
              <w:rPr>
                <w:rFonts w:ascii="宋体" w:hAnsi="宋体" w:cs="宋体"/>
                <w:color w:val="000000"/>
                <w:kern w:val="0"/>
                <w:sz w:val="24"/>
                <w:szCs w:val="24"/>
              </w:rPr>
            </w:pPr>
            <w:r w:rsidRPr="00101CD1">
              <w:rPr>
                <w:rFonts w:ascii="宋体" w:hAnsi="宋体" w:cs="宋体" w:hint="eastAsia"/>
                <w:color w:val="000000"/>
                <w:kern w:val="0"/>
                <w:sz w:val="24"/>
                <w:szCs w:val="24"/>
              </w:rPr>
              <w:t>12个工作日内</w:t>
            </w:r>
          </w:p>
        </w:tc>
      </w:tr>
    </w:tbl>
    <w:p w:rsidR="00B82C8D" w:rsidRPr="00A64C91" w:rsidRDefault="00B82C8D" w:rsidP="00B82C8D">
      <w:pPr>
        <w:spacing w:line="560" w:lineRule="exact"/>
        <w:ind w:firstLineChars="200" w:firstLine="480"/>
        <w:jc w:val="left"/>
        <w:outlineLvl w:val="3"/>
        <w:rPr>
          <w:rFonts w:ascii="宋体" w:hAnsi="宋体"/>
          <w:sz w:val="24"/>
          <w:szCs w:val="24"/>
        </w:rPr>
      </w:pPr>
      <w:r w:rsidRPr="00A64C91">
        <w:rPr>
          <w:rFonts w:ascii="宋体" w:hAnsi="宋体" w:hint="eastAsia"/>
          <w:sz w:val="24"/>
          <w:szCs w:val="24"/>
        </w:rPr>
        <w:t>2、</w:t>
      </w:r>
      <w:r w:rsidRPr="00A64C91">
        <w:rPr>
          <w:rFonts w:ascii="宋体" w:hAnsi="宋体"/>
          <w:sz w:val="24"/>
          <w:szCs w:val="24"/>
        </w:rPr>
        <w:t>商务要求</w:t>
      </w:r>
    </w:p>
    <w:p w:rsidR="00B82C8D" w:rsidRPr="00A64C91" w:rsidRDefault="00B82C8D" w:rsidP="00B82C8D">
      <w:pPr>
        <w:spacing w:line="360" w:lineRule="auto"/>
        <w:ind w:firstLineChars="200" w:firstLine="480"/>
        <w:rPr>
          <w:rFonts w:ascii="宋体" w:hAnsi="宋体"/>
          <w:iCs/>
          <w:sz w:val="24"/>
          <w:szCs w:val="24"/>
        </w:rPr>
      </w:pPr>
      <w:r w:rsidRPr="00A64C91">
        <w:rPr>
          <w:rFonts w:ascii="宋体" w:hAnsi="宋体"/>
          <w:iCs/>
          <w:sz w:val="24"/>
          <w:szCs w:val="24"/>
        </w:rPr>
        <w:t>A、服务要求</w:t>
      </w:r>
    </w:p>
    <w:tbl>
      <w:tblPr>
        <w:tblW w:w="9649" w:type="dxa"/>
        <w:tblInd w:w="-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432"/>
        <w:gridCol w:w="1418"/>
        <w:gridCol w:w="4394"/>
        <w:gridCol w:w="1559"/>
      </w:tblGrid>
      <w:tr w:rsidR="00B82C8D" w:rsidRPr="00A64C91" w:rsidTr="0032668F">
        <w:trPr>
          <w:trHeight w:val="1266"/>
        </w:trPr>
        <w:tc>
          <w:tcPr>
            <w:tcW w:w="846" w:type="dxa"/>
            <w:vAlign w:val="center"/>
          </w:tcPr>
          <w:p w:rsidR="00B82C8D" w:rsidRPr="00A64C91" w:rsidRDefault="00B82C8D" w:rsidP="0032668F">
            <w:pPr>
              <w:jc w:val="center"/>
              <w:rPr>
                <w:rFonts w:ascii="宋体" w:hAnsi="宋体"/>
                <w:b/>
                <w:sz w:val="24"/>
                <w:szCs w:val="24"/>
              </w:rPr>
            </w:pPr>
            <w:r w:rsidRPr="00A64C91">
              <w:rPr>
                <w:rFonts w:ascii="宋体" w:hAnsi="宋体" w:hint="eastAsia"/>
                <w:b/>
                <w:sz w:val="24"/>
                <w:szCs w:val="24"/>
              </w:rPr>
              <w:t>序号</w:t>
            </w:r>
          </w:p>
        </w:tc>
        <w:tc>
          <w:tcPr>
            <w:tcW w:w="1432" w:type="dxa"/>
            <w:vAlign w:val="center"/>
          </w:tcPr>
          <w:p w:rsidR="00B82C8D" w:rsidRPr="00A64C91" w:rsidRDefault="00B82C8D" w:rsidP="0032668F">
            <w:pPr>
              <w:jc w:val="center"/>
              <w:rPr>
                <w:rFonts w:ascii="宋体" w:hAnsi="宋体"/>
                <w:b/>
                <w:sz w:val="24"/>
                <w:szCs w:val="24"/>
              </w:rPr>
            </w:pPr>
            <w:r w:rsidRPr="00A64C91">
              <w:rPr>
                <w:rFonts w:ascii="宋体" w:hAnsi="宋体" w:hint="eastAsia"/>
                <w:b/>
                <w:sz w:val="24"/>
                <w:szCs w:val="24"/>
              </w:rPr>
              <w:t>重要性</w:t>
            </w:r>
          </w:p>
        </w:tc>
        <w:tc>
          <w:tcPr>
            <w:tcW w:w="1418" w:type="dxa"/>
            <w:vAlign w:val="center"/>
          </w:tcPr>
          <w:p w:rsidR="00B82C8D" w:rsidRPr="00A64C91" w:rsidRDefault="00B82C8D" w:rsidP="0032668F">
            <w:pPr>
              <w:jc w:val="center"/>
              <w:rPr>
                <w:rFonts w:ascii="宋体" w:hAnsi="宋体"/>
                <w:b/>
                <w:sz w:val="24"/>
                <w:szCs w:val="24"/>
              </w:rPr>
            </w:pPr>
            <w:r w:rsidRPr="00A64C91">
              <w:rPr>
                <w:rFonts w:ascii="宋体" w:hAnsi="宋体" w:hint="eastAsia"/>
                <w:b/>
                <w:sz w:val="24"/>
                <w:szCs w:val="24"/>
              </w:rPr>
              <w:t>内容</w:t>
            </w:r>
          </w:p>
        </w:tc>
        <w:tc>
          <w:tcPr>
            <w:tcW w:w="4394" w:type="dxa"/>
            <w:vAlign w:val="center"/>
          </w:tcPr>
          <w:p w:rsidR="00B82C8D" w:rsidRPr="00A64C91" w:rsidRDefault="00B82C8D" w:rsidP="0032668F">
            <w:pPr>
              <w:jc w:val="center"/>
              <w:rPr>
                <w:rFonts w:ascii="宋体" w:hAnsi="宋体"/>
                <w:b/>
                <w:sz w:val="24"/>
                <w:szCs w:val="24"/>
              </w:rPr>
            </w:pPr>
            <w:r w:rsidRPr="00A64C91">
              <w:rPr>
                <w:rFonts w:ascii="宋体" w:hAnsi="宋体" w:hint="eastAsia"/>
                <w:b/>
                <w:sz w:val="24"/>
                <w:szCs w:val="24"/>
              </w:rPr>
              <w:t>服务要求标准</w:t>
            </w:r>
          </w:p>
        </w:tc>
        <w:tc>
          <w:tcPr>
            <w:tcW w:w="1559" w:type="dxa"/>
            <w:vAlign w:val="center"/>
          </w:tcPr>
          <w:p w:rsidR="00B82C8D" w:rsidRPr="00A64C91" w:rsidRDefault="00B82C8D" w:rsidP="0032668F">
            <w:pPr>
              <w:jc w:val="center"/>
              <w:rPr>
                <w:rFonts w:ascii="宋体" w:hAnsi="宋体"/>
                <w:b/>
                <w:sz w:val="24"/>
                <w:szCs w:val="24"/>
              </w:rPr>
            </w:pPr>
            <w:r w:rsidRPr="00A64C91">
              <w:rPr>
                <w:rFonts w:ascii="宋体" w:hAnsi="宋体" w:cs="宋体" w:hint="eastAsia"/>
                <w:b/>
                <w:kern w:val="0"/>
                <w:sz w:val="24"/>
                <w:szCs w:val="24"/>
              </w:rPr>
              <w:t>是否</w:t>
            </w:r>
            <w:r w:rsidRPr="00A64C91">
              <w:rPr>
                <w:rFonts w:ascii="宋体" w:hAnsi="宋体" w:cs="宋体"/>
                <w:b/>
                <w:kern w:val="0"/>
                <w:sz w:val="24"/>
                <w:szCs w:val="24"/>
              </w:rPr>
              <w:t>提供证明材料</w:t>
            </w:r>
            <w:r w:rsidRPr="00A64C91">
              <w:rPr>
                <w:rFonts w:ascii="宋体" w:hAnsi="宋体" w:cs="宋体" w:hint="eastAsia"/>
                <w:b/>
                <w:kern w:val="0"/>
                <w:sz w:val="24"/>
                <w:szCs w:val="24"/>
              </w:rPr>
              <w:t>及方式</w:t>
            </w:r>
          </w:p>
        </w:tc>
      </w:tr>
      <w:tr w:rsidR="00B82C8D" w:rsidRPr="00A64C91" w:rsidTr="0032668F">
        <w:trPr>
          <w:trHeight w:val="138"/>
        </w:trPr>
        <w:tc>
          <w:tcPr>
            <w:tcW w:w="9649" w:type="dxa"/>
            <w:gridSpan w:val="5"/>
            <w:vAlign w:val="center"/>
          </w:tcPr>
          <w:p w:rsidR="00B82C8D" w:rsidRPr="00A64C91" w:rsidRDefault="00B82C8D" w:rsidP="0032668F">
            <w:pPr>
              <w:jc w:val="left"/>
              <w:rPr>
                <w:rFonts w:ascii="宋体" w:hAnsi="宋体"/>
                <w:sz w:val="24"/>
                <w:szCs w:val="24"/>
              </w:rPr>
            </w:pPr>
            <w:r w:rsidRPr="00A64C91">
              <w:rPr>
                <w:rFonts w:ascii="宋体" w:hAnsi="宋体" w:cs="宋体" w:hint="eastAsia"/>
                <w:b/>
                <w:kern w:val="0"/>
                <w:sz w:val="24"/>
                <w:szCs w:val="24"/>
              </w:rPr>
              <w:t>一、基本需求</w:t>
            </w:r>
          </w:p>
        </w:tc>
      </w:tr>
      <w:tr w:rsidR="00B82C8D" w:rsidRPr="00A64C91" w:rsidTr="0032668F">
        <w:trPr>
          <w:trHeight w:val="469"/>
        </w:trPr>
        <w:tc>
          <w:tcPr>
            <w:tcW w:w="846" w:type="dxa"/>
            <w:vAlign w:val="center"/>
          </w:tcPr>
          <w:p w:rsidR="00B82C8D" w:rsidRPr="00A64C91" w:rsidRDefault="00B82C8D" w:rsidP="0032668F">
            <w:pPr>
              <w:jc w:val="center"/>
              <w:textAlignment w:val="center"/>
              <w:rPr>
                <w:rFonts w:ascii="宋体" w:hAnsi="宋体" w:cs="宋体"/>
                <w:kern w:val="0"/>
                <w:sz w:val="24"/>
                <w:szCs w:val="24"/>
              </w:rPr>
            </w:pPr>
            <w:r w:rsidRPr="00A64C91">
              <w:rPr>
                <w:rFonts w:ascii="宋体" w:hAnsi="宋体" w:cs="宋体" w:hint="eastAsia"/>
                <w:kern w:val="0"/>
                <w:sz w:val="24"/>
                <w:szCs w:val="24"/>
              </w:rPr>
              <w:t>1</w:t>
            </w:r>
          </w:p>
        </w:tc>
        <w:tc>
          <w:tcPr>
            <w:tcW w:w="1432" w:type="dxa"/>
            <w:vAlign w:val="center"/>
          </w:tcPr>
          <w:p w:rsidR="00B82C8D" w:rsidRPr="00A64C91" w:rsidRDefault="00B82C8D" w:rsidP="0032668F">
            <w:pPr>
              <w:jc w:val="center"/>
              <w:rPr>
                <w:rFonts w:ascii="宋体" w:hAnsi="宋体" w:cs="楷体"/>
                <w:b/>
                <w:iCs/>
                <w:sz w:val="24"/>
                <w:szCs w:val="24"/>
              </w:rPr>
            </w:pPr>
            <w:r w:rsidRPr="00A64C91">
              <w:rPr>
                <w:rFonts w:ascii="宋体" w:hAnsi="宋体" w:cs="楷体" w:hint="eastAsia"/>
                <w:b/>
                <w:iCs/>
                <w:sz w:val="24"/>
                <w:szCs w:val="24"/>
              </w:rPr>
              <w:t>★</w:t>
            </w:r>
          </w:p>
        </w:tc>
        <w:tc>
          <w:tcPr>
            <w:tcW w:w="1418" w:type="dxa"/>
            <w:vAlign w:val="center"/>
          </w:tcPr>
          <w:p w:rsidR="00B82C8D" w:rsidRPr="00A64C91" w:rsidRDefault="00B82C8D" w:rsidP="0032668F">
            <w:pPr>
              <w:jc w:val="left"/>
              <w:rPr>
                <w:rFonts w:ascii="宋体" w:hAnsi="宋体"/>
                <w:sz w:val="24"/>
                <w:szCs w:val="24"/>
              </w:rPr>
            </w:pPr>
            <w:r w:rsidRPr="00A64C91">
              <w:rPr>
                <w:rFonts w:ascii="宋体" w:hAnsi="宋体" w:hint="eastAsia"/>
                <w:color w:val="000000"/>
                <w:sz w:val="24"/>
                <w:szCs w:val="24"/>
              </w:rPr>
              <w:t>基本需求-1</w:t>
            </w:r>
          </w:p>
        </w:tc>
        <w:tc>
          <w:tcPr>
            <w:tcW w:w="4394" w:type="dxa"/>
            <w:vAlign w:val="center"/>
          </w:tcPr>
          <w:p w:rsidR="00B82C8D" w:rsidRPr="00A64C91" w:rsidRDefault="00B82C8D" w:rsidP="0032668F">
            <w:pPr>
              <w:jc w:val="left"/>
              <w:rPr>
                <w:rFonts w:ascii="宋体" w:hAnsi="宋体"/>
                <w:color w:val="000000"/>
                <w:sz w:val="24"/>
                <w:szCs w:val="24"/>
              </w:rPr>
            </w:pPr>
            <w:r w:rsidRPr="00A64C91">
              <w:rPr>
                <w:rFonts w:ascii="宋体" w:hAnsi="宋体" w:hint="eastAsia"/>
                <w:color w:val="000000"/>
                <w:sz w:val="24"/>
                <w:szCs w:val="24"/>
              </w:rPr>
              <w:t>投标人可以同时提供国内</w:t>
            </w:r>
            <w:r w:rsidRPr="00A64C91">
              <w:rPr>
                <w:rFonts w:ascii="宋体" w:hAnsi="宋体"/>
                <w:color w:val="000000"/>
                <w:sz w:val="24"/>
                <w:szCs w:val="24"/>
              </w:rPr>
              <w:t>、中国港澳台地区及</w:t>
            </w:r>
            <w:r w:rsidRPr="00A64C91">
              <w:rPr>
                <w:rFonts w:ascii="宋体" w:hAnsi="宋体" w:hint="eastAsia"/>
                <w:color w:val="000000"/>
                <w:sz w:val="24"/>
                <w:szCs w:val="24"/>
              </w:rPr>
              <w:t>国际快递服务</w:t>
            </w:r>
          </w:p>
        </w:tc>
        <w:tc>
          <w:tcPr>
            <w:tcW w:w="1559" w:type="dxa"/>
            <w:vAlign w:val="center"/>
          </w:tcPr>
          <w:p w:rsidR="00B82C8D" w:rsidRPr="00A64C91" w:rsidRDefault="00B82C8D" w:rsidP="0032668F">
            <w:pPr>
              <w:jc w:val="center"/>
              <w:rPr>
                <w:rFonts w:ascii="宋体" w:hAnsi="宋体"/>
                <w:sz w:val="24"/>
                <w:szCs w:val="24"/>
              </w:rPr>
            </w:pPr>
            <w:r w:rsidRPr="00A64C91">
              <w:rPr>
                <w:rFonts w:ascii="宋体" w:hAnsi="宋体"/>
                <w:sz w:val="24"/>
                <w:szCs w:val="24"/>
              </w:rPr>
              <w:t>否</w:t>
            </w:r>
          </w:p>
        </w:tc>
      </w:tr>
      <w:tr w:rsidR="00B82C8D" w:rsidRPr="00A64C91" w:rsidTr="0032668F">
        <w:tc>
          <w:tcPr>
            <w:tcW w:w="846" w:type="dxa"/>
            <w:vAlign w:val="center"/>
          </w:tcPr>
          <w:p w:rsidR="00B82C8D" w:rsidRPr="00A64C91" w:rsidRDefault="00B82C8D" w:rsidP="0032668F">
            <w:pPr>
              <w:widowControl/>
              <w:jc w:val="center"/>
              <w:textAlignment w:val="center"/>
              <w:rPr>
                <w:rFonts w:ascii="宋体" w:hAnsi="宋体" w:cs="宋体"/>
                <w:kern w:val="0"/>
                <w:sz w:val="24"/>
                <w:szCs w:val="24"/>
              </w:rPr>
            </w:pPr>
            <w:r w:rsidRPr="00A64C91">
              <w:rPr>
                <w:rFonts w:ascii="宋体" w:hAnsi="宋体" w:cs="宋体" w:hint="eastAsia"/>
                <w:kern w:val="0"/>
                <w:sz w:val="24"/>
                <w:szCs w:val="24"/>
              </w:rPr>
              <w:t>2</w:t>
            </w:r>
          </w:p>
        </w:tc>
        <w:tc>
          <w:tcPr>
            <w:tcW w:w="1432" w:type="dxa"/>
            <w:vAlign w:val="center"/>
          </w:tcPr>
          <w:p w:rsidR="00B82C8D" w:rsidRPr="00A64C91" w:rsidRDefault="00B82C8D" w:rsidP="0032668F">
            <w:pPr>
              <w:jc w:val="center"/>
              <w:rPr>
                <w:rFonts w:ascii="宋体" w:hAnsi="宋体"/>
                <w:sz w:val="24"/>
                <w:szCs w:val="24"/>
              </w:rPr>
            </w:pPr>
            <w:r w:rsidRPr="00A64C91">
              <w:rPr>
                <w:rFonts w:ascii="宋体" w:hAnsi="宋体" w:cs="楷体" w:hint="eastAsia"/>
                <w:b/>
                <w:iCs/>
                <w:sz w:val="24"/>
                <w:szCs w:val="24"/>
              </w:rPr>
              <w:t>★</w:t>
            </w:r>
          </w:p>
        </w:tc>
        <w:tc>
          <w:tcPr>
            <w:tcW w:w="1418" w:type="dxa"/>
            <w:vAlign w:val="center"/>
          </w:tcPr>
          <w:p w:rsidR="00B82C8D" w:rsidRPr="00A64C91" w:rsidRDefault="00B82C8D" w:rsidP="0032668F">
            <w:pPr>
              <w:jc w:val="center"/>
              <w:rPr>
                <w:rFonts w:ascii="宋体" w:hAnsi="宋体"/>
                <w:sz w:val="24"/>
                <w:szCs w:val="24"/>
              </w:rPr>
            </w:pPr>
            <w:r w:rsidRPr="00A64C91">
              <w:rPr>
                <w:rFonts w:ascii="宋体" w:hAnsi="宋体" w:hint="eastAsia"/>
                <w:color w:val="000000"/>
                <w:sz w:val="24"/>
                <w:szCs w:val="24"/>
              </w:rPr>
              <w:t>基本需求-2</w:t>
            </w:r>
          </w:p>
        </w:tc>
        <w:tc>
          <w:tcPr>
            <w:tcW w:w="4394" w:type="dxa"/>
            <w:vAlign w:val="center"/>
          </w:tcPr>
          <w:p w:rsidR="00B82C8D" w:rsidRPr="00A64C91" w:rsidRDefault="00B82C8D" w:rsidP="0032668F">
            <w:pPr>
              <w:jc w:val="left"/>
              <w:rPr>
                <w:rFonts w:ascii="宋体" w:hAnsi="宋体"/>
                <w:color w:val="000000"/>
                <w:sz w:val="24"/>
                <w:szCs w:val="24"/>
              </w:rPr>
            </w:pPr>
            <w:r w:rsidRPr="00A64C91">
              <w:rPr>
                <w:rFonts w:ascii="宋体" w:hAnsi="宋体" w:hint="eastAsia"/>
                <w:color w:val="000000"/>
                <w:sz w:val="24"/>
                <w:szCs w:val="24"/>
              </w:rPr>
              <w:t>服务地点：</w:t>
            </w:r>
            <w:r w:rsidR="00C50D48" w:rsidRPr="00A64C91">
              <w:rPr>
                <w:rFonts w:ascii="宋体" w:hAnsi="宋体"/>
                <w:color w:val="000000"/>
                <w:sz w:val="24"/>
                <w:szCs w:val="24"/>
              </w:rPr>
              <w:t xml:space="preserve"> </w:t>
            </w:r>
          </w:p>
          <w:p w:rsidR="00B82C8D" w:rsidRPr="00A64C91" w:rsidRDefault="00B82C8D" w:rsidP="0032668F">
            <w:pPr>
              <w:jc w:val="left"/>
              <w:rPr>
                <w:rFonts w:ascii="宋体" w:hAnsi="宋体"/>
                <w:sz w:val="24"/>
                <w:szCs w:val="24"/>
              </w:rPr>
            </w:pPr>
            <w:r w:rsidRPr="00A64C91">
              <w:rPr>
                <w:rFonts w:ascii="宋体" w:hAnsi="宋体" w:hint="eastAsia"/>
                <w:sz w:val="24"/>
                <w:szCs w:val="24"/>
              </w:rPr>
              <w:t>上海黄金交易所：</w:t>
            </w:r>
          </w:p>
          <w:p w:rsidR="00B82C8D" w:rsidRPr="00A64C91" w:rsidRDefault="00B82C8D" w:rsidP="0032668F">
            <w:pPr>
              <w:jc w:val="left"/>
              <w:rPr>
                <w:rFonts w:ascii="宋体" w:hAnsi="宋体"/>
                <w:sz w:val="24"/>
                <w:szCs w:val="24"/>
              </w:rPr>
            </w:pPr>
            <w:r w:rsidRPr="00A64C91">
              <w:rPr>
                <w:rFonts w:ascii="宋体" w:hAnsi="宋体" w:hint="eastAsia"/>
                <w:sz w:val="24"/>
                <w:szCs w:val="24"/>
              </w:rPr>
              <w:t>（</w:t>
            </w:r>
            <w:r w:rsidRPr="00A64C91">
              <w:rPr>
                <w:rFonts w:ascii="宋体" w:hAnsi="宋体"/>
                <w:sz w:val="24"/>
                <w:szCs w:val="24"/>
              </w:rPr>
              <w:t>1）上海市黄浦区河南中路99号</w:t>
            </w:r>
          </w:p>
          <w:p w:rsidR="00B82C8D" w:rsidRPr="00A64C91" w:rsidRDefault="00B82C8D" w:rsidP="0032668F">
            <w:pPr>
              <w:jc w:val="left"/>
              <w:rPr>
                <w:rFonts w:ascii="宋体" w:hAnsi="宋体"/>
                <w:sz w:val="24"/>
                <w:szCs w:val="24"/>
              </w:rPr>
            </w:pPr>
            <w:r w:rsidRPr="00A64C91">
              <w:rPr>
                <w:rFonts w:ascii="宋体" w:hAnsi="宋体" w:hint="eastAsia"/>
                <w:sz w:val="24"/>
                <w:szCs w:val="24"/>
              </w:rPr>
              <w:lastRenderedPageBreak/>
              <w:t>（</w:t>
            </w:r>
            <w:r w:rsidRPr="00A64C91">
              <w:rPr>
                <w:rFonts w:ascii="宋体" w:hAnsi="宋体"/>
                <w:sz w:val="24"/>
                <w:szCs w:val="24"/>
              </w:rPr>
              <w:t>2）上海市黄浦区中</w:t>
            </w:r>
            <w:r w:rsidRPr="00A64C91">
              <w:rPr>
                <w:rFonts w:ascii="宋体" w:hAnsi="宋体" w:hint="eastAsia"/>
                <w:sz w:val="24"/>
                <w:szCs w:val="24"/>
              </w:rPr>
              <w:t>山</w:t>
            </w:r>
            <w:r w:rsidRPr="00A64C91">
              <w:rPr>
                <w:rFonts w:ascii="宋体" w:hAnsi="宋体"/>
                <w:sz w:val="24"/>
                <w:szCs w:val="24"/>
              </w:rPr>
              <w:t>南路699号</w:t>
            </w:r>
          </w:p>
          <w:p w:rsidR="00B82C8D" w:rsidRPr="00A64C91" w:rsidRDefault="00B82C8D" w:rsidP="0032668F">
            <w:pPr>
              <w:jc w:val="left"/>
              <w:rPr>
                <w:rFonts w:ascii="宋体" w:hAnsi="宋体"/>
                <w:sz w:val="24"/>
                <w:szCs w:val="24"/>
              </w:rPr>
            </w:pPr>
            <w:r w:rsidRPr="00A64C91">
              <w:rPr>
                <w:rFonts w:ascii="宋体" w:hAnsi="宋体" w:hint="eastAsia"/>
                <w:sz w:val="24"/>
                <w:szCs w:val="24"/>
              </w:rPr>
              <w:t>上海国际黄金交易中心有限公司：</w:t>
            </w:r>
          </w:p>
          <w:p w:rsidR="00B82C8D" w:rsidRPr="00A64C91" w:rsidRDefault="00B82C8D" w:rsidP="0032668F">
            <w:pPr>
              <w:jc w:val="left"/>
              <w:rPr>
                <w:rFonts w:ascii="宋体" w:hAnsi="宋体"/>
                <w:sz w:val="24"/>
                <w:szCs w:val="24"/>
              </w:rPr>
            </w:pPr>
            <w:r w:rsidRPr="00A64C91">
              <w:rPr>
                <w:rFonts w:ascii="宋体" w:hAnsi="宋体" w:hint="eastAsia"/>
                <w:sz w:val="24"/>
                <w:szCs w:val="24"/>
              </w:rPr>
              <w:t>（</w:t>
            </w:r>
            <w:r w:rsidRPr="00A64C91">
              <w:rPr>
                <w:rFonts w:ascii="宋体" w:hAnsi="宋体"/>
                <w:sz w:val="24"/>
                <w:szCs w:val="24"/>
              </w:rPr>
              <w:t>1）上海市黄浦区中</w:t>
            </w:r>
            <w:r w:rsidRPr="00A64C91">
              <w:rPr>
                <w:rFonts w:ascii="宋体" w:hAnsi="宋体" w:hint="eastAsia"/>
                <w:sz w:val="24"/>
                <w:szCs w:val="24"/>
              </w:rPr>
              <w:t>山</w:t>
            </w:r>
            <w:r w:rsidRPr="00A64C91">
              <w:rPr>
                <w:rFonts w:ascii="宋体" w:hAnsi="宋体"/>
                <w:sz w:val="24"/>
                <w:szCs w:val="24"/>
              </w:rPr>
              <w:t>南路669号</w:t>
            </w:r>
          </w:p>
        </w:tc>
        <w:tc>
          <w:tcPr>
            <w:tcW w:w="1559" w:type="dxa"/>
            <w:vAlign w:val="center"/>
          </w:tcPr>
          <w:p w:rsidR="00B82C8D" w:rsidRPr="00A64C91" w:rsidRDefault="00B82C8D" w:rsidP="0032668F">
            <w:pPr>
              <w:jc w:val="center"/>
              <w:rPr>
                <w:rFonts w:ascii="宋体" w:hAnsi="宋体"/>
                <w:sz w:val="24"/>
                <w:szCs w:val="24"/>
              </w:rPr>
            </w:pPr>
            <w:r w:rsidRPr="00A64C91">
              <w:rPr>
                <w:rFonts w:ascii="宋体" w:hAnsi="宋体"/>
                <w:sz w:val="24"/>
                <w:szCs w:val="24"/>
              </w:rPr>
              <w:lastRenderedPageBreak/>
              <w:t>否</w:t>
            </w:r>
          </w:p>
        </w:tc>
      </w:tr>
      <w:tr w:rsidR="00B82C8D" w:rsidRPr="00A64C91" w:rsidTr="0032668F">
        <w:trPr>
          <w:trHeight w:val="430"/>
        </w:trPr>
        <w:tc>
          <w:tcPr>
            <w:tcW w:w="846" w:type="dxa"/>
            <w:vAlign w:val="center"/>
          </w:tcPr>
          <w:p w:rsidR="00B82C8D" w:rsidRPr="00A64C91" w:rsidRDefault="00B82C8D" w:rsidP="0032668F">
            <w:pPr>
              <w:widowControl/>
              <w:jc w:val="center"/>
              <w:textAlignment w:val="center"/>
              <w:rPr>
                <w:rFonts w:ascii="宋体" w:hAnsi="宋体" w:cs="宋体"/>
                <w:kern w:val="0"/>
                <w:sz w:val="24"/>
                <w:szCs w:val="24"/>
              </w:rPr>
            </w:pPr>
            <w:r w:rsidRPr="00A64C91">
              <w:rPr>
                <w:rFonts w:ascii="宋体" w:hAnsi="宋体" w:cs="宋体" w:hint="eastAsia"/>
                <w:kern w:val="0"/>
                <w:sz w:val="24"/>
                <w:szCs w:val="24"/>
              </w:rPr>
              <w:t>3</w:t>
            </w:r>
          </w:p>
        </w:tc>
        <w:tc>
          <w:tcPr>
            <w:tcW w:w="1432" w:type="dxa"/>
            <w:vAlign w:val="center"/>
          </w:tcPr>
          <w:p w:rsidR="00B82C8D" w:rsidRPr="00A64C91" w:rsidRDefault="00B82C8D" w:rsidP="0032668F">
            <w:pPr>
              <w:jc w:val="center"/>
              <w:rPr>
                <w:rFonts w:ascii="宋体" w:hAnsi="宋体"/>
                <w:sz w:val="24"/>
                <w:szCs w:val="24"/>
              </w:rPr>
            </w:pPr>
            <w:r w:rsidRPr="00A64C91">
              <w:rPr>
                <w:rFonts w:ascii="宋体" w:hAnsi="宋体" w:cs="楷体" w:hint="eastAsia"/>
                <w:b/>
                <w:iCs/>
                <w:sz w:val="24"/>
                <w:szCs w:val="24"/>
              </w:rPr>
              <w:t>★</w:t>
            </w:r>
          </w:p>
        </w:tc>
        <w:tc>
          <w:tcPr>
            <w:tcW w:w="1418" w:type="dxa"/>
            <w:vAlign w:val="center"/>
          </w:tcPr>
          <w:p w:rsidR="00B82C8D" w:rsidRPr="00A64C91" w:rsidRDefault="00B82C8D" w:rsidP="0032668F">
            <w:pPr>
              <w:jc w:val="center"/>
              <w:rPr>
                <w:rFonts w:ascii="宋体" w:hAnsi="宋体"/>
                <w:sz w:val="24"/>
                <w:szCs w:val="24"/>
              </w:rPr>
            </w:pPr>
            <w:r w:rsidRPr="00A64C91">
              <w:rPr>
                <w:rFonts w:ascii="宋体" w:hAnsi="宋体" w:hint="eastAsia"/>
                <w:color w:val="000000"/>
                <w:sz w:val="24"/>
                <w:szCs w:val="24"/>
              </w:rPr>
              <w:t>基本需求-</w:t>
            </w:r>
            <w:r w:rsidRPr="00A64C91">
              <w:rPr>
                <w:rFonts w:ascii="宋体" w:hAnsi="宋体"/>
                <w:color w:val="000000"/>
                <w:sz w:val="24"/>
                <w:szCs w:val="24"/>
              </w:rPr>
              <w:t>3</w:t>
            </w:r>
          </w:p>
        </w:tc>
        <w:tc>
          <w:tcPr>
            <w:tcW w:w="4394" w:type="dxa"/>
            <w:vAlign w:val="center"/>
          </w:tcPr>
          <w:p w:rsidR="00B82C8D" w:rsidRPr="00A64C91" w:rsidRDefault="00B82C8D" w:rsidP="0032668F">
            <w:pPr>
              <w:jc w:val="left"/>
              <w:rPr>
                <w:rFonts w:ascii="宋体" w:hAnsi="宋体"/>
                <w:sz w:val="24"/>
                <w:szCs w:val="24"/>
              </w:rPr>
            </w:pPr>
            <w:r w:rsidRPr="00A64C91">
              <w:rPr>
                <w:rFonts w:ascii="宋体" w:hAnsi="宋体" w:hint="eastAsia"/>
                <w:color w:val="000000"/>
                <w:sz w:val="24"/>
                <w:szCs w:val="24"/>
              </w:rPr>
              <w:t>寄送快件类型：文件、物品</w:t>
            </w:r>
          </w:p>
        </w:tc>
        <w:tc>
          <w:tcPr>
            <w:tcW w:w="1559" w:type="dxa"/>
            <w:vAlign w:val="center"/>
          </w:tcPr>
          <w:p w:rsidR="00B82C8D" w:rsidRPr="00A64C91" w:rsidRDefault="00B82C8D" w:rsidP="0032668F">
            <w:pPr>
              <w:jc w:val="center"/>
              <w:rPr>
                <w:rFonts w:ascii="宋体" w:hAnsi="宋体"/>
                <w:sz w:val="24"/>
                <w:szCs w:val="24"/>
              </w:rPr>
            </w:pPr>
            <w:r w:rsidRPr="00A64C91">
              <w:rPr>
                <w:rFonts w:ascii="宋体" w:hAnsi="宋体"/>
                <w:sz w:val="24"/>
                <w:szCs w:val="24"/>
              </w:rPr>
              <w:t>否</w:t>
            </w:r>
          </w:p>
        </w:tc>
      </w:tr>
      <w:tr w:rsidR="00B82C8D" w:rsidRPr="00A64C91" w:rsidTr="0032668F">
        <w:trPr>
          <w:trHeight w:val="215"/>
        </w:trPr>
        <w:tc>
          <w:tcPr>
            <w:tcW w:w="846" w:type="dxa"/>
            <w:vAlign w:val="center"/>
          </w:tcPr>
          <w:p w:rsidR="00B82C8D" w:rsidRPr="00A64C91" w:rsidRDefault="00B82C8D" w:rsidP="0032668F">
            <w:pPr>
              <w:widowControl/>
              <w:jc w:val="center"/>
              <w:textAlignment w:val="center"/>
              <w:rPr>
                <w:rFonts w:ascii="宋体" w:hAnsi="宋体" w:cs="宋体"/>
                <w:kern w:val="0"/>
                <w:sz w:val="24"/>
                <w:szCs w:val="24"/>
              </w:rPr>
            </w:pPr>
            <w:r w:rsidRPr="00A64C91">
              <w:rPr>
                <w:rFonts w:ascii="宋体" w:hAnsi="宋体" w:cs="宋体" w:hint="eastAsia"/>
                <w:kern w:val="0"/>
                <w:sz w:val="24"/>
                <w:szCs w:val="24"/>
              </w:rPr>
              <w:t>4</w:t>
            </w:r>
          </w:p>
        </w:tc>
        <w:tc>
          <w:tcPr>
            <w:tcW w:w="1432" w:type="dxa"/>
            <w:vAlign w:val="center"/>
          </w:tcPr>
          <w:p w:rsidR="00B82C8D" w:rsidRPr="00A64C91" w:rsidRDefault="00B82C8D" w:rsidP="0032668F">
            <w:pPr>
              <w:jc w:val="center"/>
              <w:rPr>
                <w:rFonts w:ascii="宋体" w:hAnsi="宋体" w:cs="宋体"/>
                <w:sz w:val="24"/>
                <w:szCs w:val="24"/>
              </w:rPr>
            </w:pPr>
            <w:r w:rsidRPr="00A64C91">
              <w:rPr>
                <w:rFonts w:ascii="宋体" w:hAnsi="宋体" w:cs="楷体" w:hint="eastAsia"/>
                <w:b/>
                <w:iCs/>
                <w:sz w:val="24"/>
                <w:szCs w:val="24"/>
              </w:rPr>
              <w:t>★</w:t>
            </w:r>
          </w:p>
        </w:tc>
        <w:tc>
          <w:tcPr>
            <w:tcW w:w="1418" w:type="dxa"/>
            <w:vAlign w:val="center"/>
          </w:tcPr>
          <w:p w:rsidR="00B82C8D" w:rsidRPr="00A64C91" w:rsidRDefault="00B82C8D" w:rsidP="0032668F">
            <w:pPr>
              <w:jc w:val="center"/>
              <w:rPr>
                <w:rFonts w:ascii="宋体" w:hAnsi="宋体"/>
                <w:sz w:val="24"/>
                <w:szCs w:val="24"/>
              </w:rPr>
            </w:pPr>
            <w:r w:rsidRPr="00A64C91">
              <w:rPr>
                <w:rFonts w:ascii="宋体" w:hAnsi="宋体" w:hint="eastAsia"/>
                <w:color w:val="000000"/>
                <w:sz w:val="24"/>
                <w:szCs w:val="24"/>
              </w:rPr>
              <w:t>基本需求-</w:t>
            </w:r>
            <w:r w:rsidRPr="00A64C91">
              <w:rPr>
                <w:rFonts w:ascii="宋体" w:hAnsi="宋体"/>
                <w:color w:val="000000"/>
                <w:sz w:val="24"/>
                <w:szCs w:val="24"/>
              </w:rPr>
              <w:t>4</w:t>
            </w:r>
          </w:p>
        </w:tc>
        <w:tc>
          <w:tcPr>
            <w:tcW w:w="4394" w:type="dxa"/>
            <w:vAlign w:val="center"/>
          </w:tcPr>
          <w:p w:rsidR="00B82C8D" w:rsidRPr="00A64C91" w:rsidRDefault="00B82C8D" w:rsidP="0032668F">
            <w:pPr>
              <w:jc w:val="left"/>
              <w:rPr>
                <w:rFonts w:ascii="宋体" w:hAnsi="宋体"/>
                <w:sz w:val="24"/>
                <w:szCs w:val="24"/>
              </w:rPr>
            </w:pPr>
            <w:r w:rsidRPr="00A64C91">
              <w:rPr>
                <w:rFonts w:ascii="宋体" w:hAnsi="宋体" w:hint="eastAsia"/>
                <w:color w:val="000000"/>
                <w:sz w:val="24"/>
                <w:szCs w:val="24"/>
              </w:rPr>
              <w:t>服务期限：自合同签订之日起两年</w:t>
            </w:r>
          </w:p>
        </w:tc>
        <w:tc>
          <w:tcPr>
            <w:tcW w:w="1559" w:type="dxa"/>
            <w:vAlign w:val="center"/>
          </w:tcPr>
          <w:p w:rsidR="00B82C8D" w:rsidRPr="00A64C91" w:rsidRDefault="00B82C8D" w:rsidP="0032668F">
            <w:pPr>
              <w:jc w:val="center"/>
              <w:rPr>
                <w:rFonts w:ascii="宋体" w:hAnsi="宋体"/>
                <w:sz w:val="24"/>
                <w:szCs w:val="24"/>
              </w:rPr>
            </w:pPr>
            <w:r w:rsidRPr="00A64C91">
              <w:rPr>
                <w:rFonts w:ascii="宋体" w:hAnsi="宋体"/>
                <w:sz w:val="24"/>
                <w:szCs w:val="24"/>
              </w:rPr>
              <w:t>否</w:t>
            </w:r>
          </w:p>
        </w:tc>
      </w:tr>
      <w:tr w:rsidR="00B82C8D" w:rsidRPr="00A64C91" w:rsidTr="0032668F">
        <w:trPr>
          <w:trHeight w:val="1691"/>
        </w:trPr>
        <w:tc>
          <w:tcPr>
            <w:tcW w:w="846" w:type="dxa"/>
            <w:vAlign w:val="center"/>
          </w:tcPr>
          <w:p w:rsidR="00B82C8D" w:rsidRPr="00A64C91" w:rsidRDefault="00B82C8D" w:rsidP="0032668F">
            <w:pPr>
              <w:widowControl/>
              <w:jc w:val="center"/>
              <w:textAlignment w:val="center"/>
              <w:rPr>
                <w:rFonts w:ascii="宋体" w:hAnsi="宋体" w:cs="宋体"/>
                <w:kern w:val="0"/>
                <w:sz w:val="24"/>
                <w:szCs w:val="24"/>
              </w:rPr>
            </w:pPr>
            <w:r w:rsidRPr="00A64C91">
              <w:rPr>
                <w:rFonts w:ascii="宋体" w:hAnsi="宋体" w:cs="宋体" w:hint="eastAsia"/>
                <w:kern w:val="0"/>
                <w:sz w:val="24"/>
                <w:szCs w:val="24"/>
              </w:rPr>
              <w:t>5</w:t>
            </w:r>
          </w:p>
        </w:tc>
        <w:tc>
          <w:tcPr>
            <w:tcW w:w="1432" w:type="dxa"/>
            <w:vAlign w:val="center"/>
          </w:tcPr>
          <w:p w:rsidR="00B82C8D" w:rsidRPr="00A64C91" w:rsidRDefault="00B82C8D" w:rsidP="0032668F">
            <w:pPr>
              <w:jc w:val="center"/>
              <w:rPr>
                <w:rFonts w:ascii="宋体" w:hAnsi="宋体" w:cs="楷体"/>
                <w:i/>
                <w:iCs/>
                <w:sz w:val="24"/>
                <w:szCs w:val="24"/>
              </w:rPr>
            </w:pPr>
            <w:r w:rsidRPr="00A64C91">
              <w:rPr>
                <w:rFonts w:ascii="宋体" w:hAnsi="宋体" w:cs="楷体" w:hint="eastAsia"/>
                <w:b/>
                <w:iCs/>
                <w:sz w:val="24"/>
                <w:szCs w:val="24"/>
              </w:rPr>
              <w:t>★</w:t>
            </w:r>
          </w:p>
        </w:tc>
        <w:tc>
          <w:tcPr>
            <w:tcW w:w="1418" w:type="dxa"/>
            <w:vAlign w:val="center"/>
          </w:tcPr>
          <w:p w:rsidR="00B82C8D" w:rsidRPr="00A64C91" w:rsidRDefault="00B82C8D" w:rsidP="0032668F">
            <w:pPr>
              <w:jc w:val="center"/>
              <w:rPr>
                <w:rFonts w:ascii="宋体" w:hAnsi="宋体" w:cs="宋体"/>
                <w:sz w:val="24"/>
                <w:szCs w:val="24"/>
              </w:rPr>
            </w:pPr>
            <w:r w:rsidRPr="00A64C91">
              <w:rPr>
                <w:rFonts w:ascii="宋体" w:hAnsi="宋体" w:hint="eastAsia"/>
                <w:color w:val="000000"/>
                <w:sz w:val="24"/>
                <w:szCs w:val="24"/>
              </w:rPr>
              <w:t>基本需求-5</w:t>
            </w:r>
          </w:p>
        </w:tc>
        <w:tc>
          <w:tcPr>
            <w:tcW w:w="4394" w:type="dxa"/>
            <w:vAlign w:val="center"/>
          </w:tcPr>
          <w:p w:rsidR="00B82C8D" w:rsidRPr="00A64C91" w:rsidRDefault="00B82C8D" w:rsidP="0032668F">
            <w:pPr>
              <w:jc w:val="left"/>
              <w:rPr>
                <w:rFonts w:ascii="宋体" w:hAnsi="宋体" w:cs="宋体"/>
                <w:sz w:val="24"/>
                <w:szCs w:val="24"/>
              </w:rPr>
            </w:pPr>
            <w:r w:rsidRPr="00A64C91">
              <w:rPr>
                <w:rFonts w:ascii="宋体" w:hAnsi="宋体" w:cs="宋体" w:hint="eastAsia"/>
                <w:sz w:val="24"/>
                <w:szCs w:val="24"/>
              </w:rPr>
              <w:t>两年服务期间，上海黄金交易所累计发生国内、中国港澳台地区及国际的快递服务费用不高于</w:t>
            </w:r>
            <w:r w:rsidRPr="00A64C91">
              <w:rPr>
                <w:rFonts w:ascii="宋体" w:hAnsi="宋体" w:cs="宋体"/>
                <w:sz w:val="24"/>
                <w:szCs w:val="24"/>
              </w:rPr>
              <w:t>96万元；上海国际黄金交易中心有限公司累计发生国内快递服务费用不高于0.9万元，累计发生中国港澳台地区及国</w:t>
            </w:r>
            <w:r w:rsidRPr="00A64C91">
              <w:rPr>
                <w:rFonts w:ascii="宋体" w:hAnsi="宋体" w:cs="宋体" w:hint="eastAsia"/>
                <w:sz w:val="24"/>
                <w:szCs w:val="24"/>
              </w:rPr>
              <w:t>际</w:t>
            </w:r>
            <w:r w:rsidRPr="00A64C91">
              <w:rPr>
                <w:rFonts w:ascii="宋体" w:hAnsi="宋体" w:cs="宋体"/>
                <w:sz w:val="24"/>
                <w:szCs w:val="24"/>
              </w:rPr>
              <w:t>快递服务费用不高于1.6万元。</w:t>
            </w:r>
          </w:p>
        </w:tc>
        <w:tc>
          <w:tcPr>
            <w:tcW w:w="1559" w:type="dxa"/>
            <w:vAlign w:val="center"/>
          </w:tcPr>
          <w:p w:rsidR="00B82C8D" w:rsidRPr="00A64C91" w:rsidRDefault="00B82C8D" w:rsidP="0032668F">
            <w:pPr>
              <w:jc w:val="center"/>
              <w:rPr>
                <w:rFonts w:ascii="宋体" w:hAnsi="宋体"/>
                <w:sz w:val="24"/>
                <w:szCs w:val="24"/>
              </w:rPr>
            </w:pPr>
            <w:r w:rsidRPr="00A64C91">
              <w:rPr>
                <w:rFonts w:ascii="宋体" w:hAnsi="宋体"/>
                <w:sz w:val="24"/>
                <w:szCs w:val="24"/>
              </w:rPr>
              <w:t>否</w:t>
            </w:r>
          </w:p>
        </w:tc>
      </w:tr>
      <w:tr w:rsidR="00B82C8D" w:rsidRPr="00A64C91" w:rsidTr="0032668F">
        <w:trPr>
          <w:trHeight w:val="405"/>
        </w:trPr>
        <w:tc>
          <w:tcPr>
            <w:tcW w:w="846" w:type="dxa"/>
            <w:vAlign w:val="center"/>
          </w:tcPr>
          <w:p w:rsidR="00B82C8D" w:rsidRPr="00A64C91" w:rsidRDefault="00B82C8D" w:rsidP="0032668F">
            <w:pPr>
              <w:widowControl/>
              <w:jc w:val="center"/>
              <w:textAlignment w:val="center"/>
              <w:rPr>
                <w:rFonts w:ascii="宋体" w:hAnsi="宋体" w:cs="宋体"/>
                <w:kern w:val="0"/>
                <w:sz w:val="24"/>
                <w:szCs w:val="24"/>
              </w:rPr>
            </w:pPr>
            <w:r w:rsidRPr="00A64C91">
              <w:rPr>
                <w:rFonts w:ascii="宋体" w:hAnsi="宋体" w:cs="宋体"/>
                <w:kern w:val="0"/>
                <w:sz w:val="24"/>
                <w:szCs w:val="24"/>
              </w:rPr>
              <w:t>6</w:t>
            </w:r>
          </w:p>
        </w:tc>
        <w:tc>
          <w:tcPr>
            <w:tcW w:w="1432" w:type="dxa"/>
            <w:vAlign w:val="center"/>
          </w:tcPr>
          <w:p w:rsidR="00B82C8D" w:rsidRPr="00A64C91" w:rsidRDefault="00B82C8D" w:rsidP="0032668F">
            <w:pPr>
              <w:jc w:val="center"/>
              <w:rPr>
                <w:rFonts w:ascii="宋体" w:hAnsi="宋体" w:cs="楷体"/>
                <w:i/>
                <w:iCs/>
                <w:sz w:val="24"/>
                <w:szCs w:val="24"/>
              </w:rPr>
            </w:pPr>
            <w:r w:rsidRPr="00A64C91">
              <w:rPr>
                <w:rFonts w:ascii="宋体" w:hAnsi="宋体" w:cs="楷体" w:hint="eastAsia"/>
                <w:b/>
                <w:iCs/>
                <w:sz w:val="24"/>
                <w:szCs w:val="24"/>
              </w:rPr>
              <w:t>★</w:t>
            </w:r>
          </w:p>
        </w:tc>
        <w:tc>
          <w:tcPr>
            <w:tcW w:w="1418" w:type="dxa"/>
            <w:vAlign w:val="center"/>
          </w:tcPr>
          <w:p w:rsidR="00B82C8D" w:rsidRPr="00A64C91" w:rsidRDefault="00B82C8D" w:rsidP="0032668F">
            <w:pPr>
              <w:jc w:val="center"/>
              <w:rPr>
                <w:rFonts w:ascii="宋体" w:hAnsi="宋体" w:cs="宋体"/>
                <w:sz w:val="24"/>
                <w:szCs w:val="24"/>
              </w:rPr>
            </w:pPr>
            <w:r w:rsidRPr="00A64C91">
              <w:rPr>
                <w:rFonts w:ascii="宋体" w:hAnsi="宋体" w:hint="eastAsia"/>
                <w:color w:val="000000"/>
                <w:sz w:val="24"/>
                <w:szCs w:val="24"/>
              </w:rPr>
              <w:t>基本需求-</w:t>
            </w:r>
            <w:r w:rsidRPr="00A64C91">
              <w:rPr>
                <w:rFonts w:ascii="宋体" w:hAnsi="宋体"/>
                <w:color w:val="000000"/>
                <w:sz w:val="24"/>
                <w:szCs w:val="24"/>
              </w:rPr>
              <w:t>6</w:t>
            </w:r>
          </w:p>
        </w:tc>
        <w:tc>
          <w:tcPr>
            <w:tcW w:w="4394" w:type="dxa"/>
            <w:vAlign w:val="center"/>
          </w:tcPr>
          <w:p w:rsidR="00B82C8D" w:rsidRPr="00A64C91" w:rsidRDefault="00B82C8D" w:rsidP="0032668F">
            <w:pPr>
              <w:jc w:val="left"/>
              <w:rPr>
                <w:rFonts w:ascii="宋体" w:hAnsi="宋体" w:cs="宋体"/>
                <w:sz w:val="24"/>
                <w:szCs w:val="24"/>
              </w:rPr>
            </w:pPr>
            <w:r w:rsidRPr="00A64C91">
              <w:rPr>
                <w:rFonts w:ascii="宋体" w:hAnsi="宋体" w:cs="宋体"/>
                <w:sz w:val="24"/>
                <w:szCs w:val="24"/>
              </w:rPr>
              <w:t>根据</w:t>
            </w:r>
            <w:r w:rsidRPr="00A64C91">
              <w:rPr>
                <w:rFonts w:ascii="宋体" w:hAnsi="宋体" w:cs="宋体" w:hint="eastAsia"/>
                <w:sz w:val="24"/>
                <w:szCs w:val="24"/>
              </w:rPr>
              <w:t>快递的</w:t>
            </w:r>
            <w:r w:rsidRPr="00A64C91">
              <w:rPr>
                <w:rFonts w:ascii="宋体" w:hAnsi="宋体" w:cs="宋体"/>
                <w:sz w:val="24"/>
                <w:szCs w:val="24"/>
              </w:rPr>
              <w:t>距离</w:t>
            </w:r>
            <w:r w:rsidRPr="00A64C91">
              <w:rPr>
                <w:rFonts w:ascii="宋体" w:hAnsi="宋体" w:cs="宋体" w:hint="eastAsia"/>
                <w:sz w:val="24"/>
                <w:szCs w:val="24"/>
              </w:rPr>
              <w:t>、重量</w:t>
            </w:r>
            <w:r w:rsidRPr="00A64C91">
              <w:rPr>
                <w:rFonts w:ascii="宋体" w:hAnsi="宋体" w:cs="宋体"/>
                <w:sz w:val="24"/>
                <w:szCs w:val="24"/>
              </w:rPr>
              <w:t>等</w:t>
            </w:r>
            <w:r w:rsidRPr="00A64C91">
              <w:rPr>
                <w:rFonts w:ascii="宋体" w:hAnsi="宋体" w:cs="宋体" w:hint="eastAsia"/>
                <w:sz w:val="24"/>
                <w:szCs w:val="24"/>
              </w:rPr>
              <w:t>按</w:t>
            </w:r>
            <w:r w:rsidRPr="00A64C91">
              <w:rPr>
                <w:rFonts w:ascii="宋体" w:hAnsi="宋体" w:cs="宋体"/>
                <w:sz w:val="24"/>
                <w:szCs w:val="24"/>
              </w:rPr>
              <w:t>单程模式</w:t>
            </w:r>
            <w:r w:rsidRPr="00A64C91">
              <w:rPr>
                <w:rFonts w:ascii="宋体" w:hAnsi="宋体" w:cs="宋体" w:hint="eastAsia"/>
                <w:sz w:val="24"/>
                <w:szCs w:val="24"/>
              </w:rPr>
              <w:t>进行</w:t>
            </w:r>
            <w:r w:rsidRPr="00A64C91">
              <w:rPr>
                <w:rFonts w:ascii="宋体" w:hAnsi="宋体" w:cs="宋体"/>
                <w:sz w:val="24"/>
                <w:szCs w:val="24"/>
              </w:rPr>
              <w:t>报价。</w:t>
            </w:r>
            <w:proofErr w:type="gramStart"/>
            <w:r w:rsidRPr="00A64C91">
              <w:rPr>
                <w:rFonts w:ascii="宋体" w:hAnsi="宋体" w:cs="宋体"/>
                <w:sz w:val="24"/>
                <w:szCs w:val="24"/>
              </w:rPr>
              <w:t>详</w:t>
            </w:r>
            <w:proofErr w:type="gramEnd"/>
            <w:r w:rsidRPr="00A64C91">
              <w:rPr>
                <w:rFonts w:ascii="宋体" w:hAnsi="宋体" w:cs="宋体"/>
                <w:sz w:val="24"/>
                <w:szCs w:val="24"/>
              </w:rPr>
              <w:t>见报价格式。</w:t>
            </w:r>
          </w:p>
        </w:tc>
        <w:tc>
          <w:tcPr>
            <w:tcW w:w="1559" w:type="dxa"/>
            <w:vAlign w:val="center"/>
          </w:tcPr>
          <w:p w:rsidR="00B82C8D" w:rsidRPr="00A64C91" w:rsidRDefault="00B82C8D" w:rsidP="0032668F">
            <w:pPr>
              <w:jc w:val="center"/>
              <w:rPr>
                <w:rFonts w:ascii="宋体" w:hAnsi="宋体"/>
                <w:sz w:val="24"/>
                <w:szCs w:val="24"/>
              </w:rPr>
            </w:pPr>
            <w:r w:rsidRPr="00A64C91">
              <w:rPr>
                <w:rFonts w:ascii="宋体" w:hAnsi="宋体"/>
                <w:sz w:val="24"/>
                <w:szCs w:val="24"/>
              </w:rPr>
              <w:t>否</w:t>
            </w:r>
          </w:p>
        </w:tc>
      </w:tr>
      <w:tr w:rsidR="00B82C8D" w:rsidRPr="00A64C91" w:rsidTr="0032668F">
        <w:trPr>
          <w:trHeight w:val="204"/>
        </w:trPr>
        <w:tc>
          <w:tcPr>
            <w:tcW w:w="846" w:type="dxa"/>
            <w:vAlign w:val="center"/>
          </w:tcPr>
          <w:p w:rsidR="00B82C8D" w:rsidRPr="00A64C91" w:rsidRDefault="00B82C8D" w:rsidP="0032668F">
            <w:pPr>
              <w:jc w:val="center"/>
              <w:textAlignment w:val="center"/>
              <w:rPr>
                <w:rFonts w:ascii="宋体" w:hAnsi="宋体" w:cs="宋体"/>
                <w:kern w:val="0"/>
                <w:sz w:val="24"/>
                <w:szCs w:val="24"/>
              </w:rPr>
            </w:pPr>
            <w:r w:rsidRPr="00A64C91">
              <w:rPr>
                <w:rFonts w:ascii="宋体" w:hAnsi="宋体" w:cs="宋体" w:hint="eastAsia"/>
                <w:kern w:val="0"/>
                <w:sz w:val="24"/>
                <w:szCs w:val="24"/>
              </w:rPr>
              <w:t>7</w:t>
            </w:r>
          </w:p>
        </w:tc>
        <w:tc>
          <w:tcPr>
            <w:tcW w:w="1432" w:type="dxa"/>
            <w:vAlign w:val="center"/>
          </w:tcPr>
          <w:p w:rsidR="00B82C8D" w:rsidRPr="00A64C91" w:rsidRDefault="00B82C8D" w:rsidP="0032668F">
            <w:pPr>
              <w:jc w:val="center"/>
              <w:rPr>
                <w:rFonts w:ascii="宋体" w:hAnsi="宋体" w:cs="楷体"/>
                <w:b/>
                <w:iCs/>
                <w:sz w:val="24"/>
                <w:szCs w:val="24"/>
              </w:rPr>
            </w:pPr>
            <w:r w:rsidRPr="00A64C91">
              <w:rPr>
                <w:rFonts w:ascii="宋体" w:hAnsi="宋体" w:cs="楷体" w:hint="eastAsia"/>
                <w:b/>
                <w:iCs/>
                <w:sz w:val="24"/>
                <w:szCs w:val="24"/>
              </w:rPr>
              <w:t>★</w:t>
            </w:r>
          </w:p>
        </w:tc>
        <w:tc>
          <w:tcPr>
            <w:tcW w:w="1418" w:type="dxa"/>
            <w:vAlign w:val="center"/>
          </w:tcPr>
          <w:p w:rsidR="00B82C8D" w:rsidRPr="00A64C91" w:rsidRDefault="00B82C8D" w:rsidP="0032668F">
            <w:pPr>
              <w:jc w:val="center"/>
              <w:rPr>
                <w:rFonts w:ascii="宋体" w:hAnsi="宋体"/>
                <w:color w:val="000000"/>
                <w:sz w:val="24"/>
                <w:szCs w:val="24"/>
              </w:rPr>
            </w:pPr>
            <w:r w:rsidRPr="00A64C91">
              <w:rPr>
                <w:rFonts w:ascii="宋体" w:hAnsi="宋体" w:hint="eastAsia"/>
                <w:color w:val="000000"/>
                <w:sz w:val="24"/>
                <w:szCs w:val="24"/>
              </w:rPr>
              <w:t>基本需求-</w:t>
            </w:r>
            <w:r w:rsidRPr="00A64C91">
              <w:rPr>
                <w:rFonts w:ascii="宋体" w:hAnsi="宋体"/>
                <w:color w:val="000000"/>
                <w:sz w:val="24"/>
                <w:szCs w:val="24"/>
              </w:rPr>
              <w:t>7</w:t>
            </w:r>
          </w:p>
        </w:tc>
        <w:tc>
          <w:tcPr>
            <w:tcW w:w="4394" w:type="dxa"/>
            <w:vAlign w:val="center"/>
          </w:tcPr>
          <w:p w:rsidR="00B82C8D" w:rsidRPr="00A64C91" w:rsidRDefault="00B82C8D" w:rsidP="0032668F">
            <w:pPr>
              <w:jc w:val="left"/>
              <w:rPr>
                <w:rFonts w:ascii="宋体" w:hAnsi="宋体" w:cs="宋体"/>
                <w:sz w:val="24"/>
                <w:szCs w:val="24"/>
              </w:rPr>
            </w:pPr>
            <w:r w:rsidRPr="00A64C91">
              <w:rPr>
                <w:rFonts w:ascii="宋体" w:hAnsi="宋体" w:cs="宋体"/>
                <w:sz w:val="24"/>
                <w:szCs w:val="24"/>
              </w:rPr>
              <w:t>投标人的报价包括快件从上海黄金交易所或上海国际黄金交易中心有限公司寄出至寄送目的地的所有费用（清关产生的相关费用及保价服务费用除外），如快件基础邮费、燃油附加费、资源调节费等。</w:t>
            </w:r>
          </w:p>
          <w:p w:rsidR="00B82C8D" w:rsidRPr="00A64C91" w:rsidRDefault="00B82C8D" w:rsidP="0032668F">
            <w:pPr>
              <w:jc w:val="left"/>
              <w:rPr>
                <w:rFonts w:ascii="宋体" w:hAnsi="宋体" w:cs="宋体"/>
                <w:sz w:val="24"/>
                <w:szCs w:val="24"/>
              </w:rPr>
            </w:pPr>
            <w:r w:rsidRPr="00A64C91">
              <w:rPr>
                <w:rFonts w:ascii="宋体" w:hAnsi="宋体" w:cs="宋体"/>
                <w:sz w:val="24"/>
                <w:szCs w:val="24"/>
              </w:rPr>
              <w:t>寄送快件清关产生的相关费用（如验关费，清关服务费及相关税费）及保价服务产生的相关费用由实际发生及处理情况，据实结算。</w:t>
            </w:r>
          </w:p>
        </w:tc>
        <w:tc>
          <w:tcPr>
            <w:tcW w:w="1559" w:type="dxa"/>
            <w:vAlign w:val="center"/>
          </w:tcPr>
          <w:p w:rsidR="00B82C8D" w:rsidRPr="00A64C91" w:rsidRDefault="00B82C8D" w:rsidP="0032668F">
            <w:pPr>
              <w:jc w:val="center"/>
              <w:rPr>
                <w:rFonts w:ascii="宋体" w:hAnsi="宋体"/>
                <w:sz w:val="24"/>
                <w:szCs w:val="24"/>
              </w:rPr>
            </w:pPr>
            <w:r w:rsidRPr="00A64C91">
              <w:rPr>
                <w:rFonts w:ascii="宋体" w:hAnsi="宋体"/>
                <w:sz w:val="24"/>
                <w:szCs w:val="24"/>
              </w:rPr>
              <w:t>否</w:t>
            </w:r>
          </w:p>
        </w:tc>
      </w:tr>
      <w:tr w:rsidR="00B82C8D" w:rsidRPr="00A64C91" w:rsidTr="0032668F">
        <w:trPr>
          <w:trHeight w:val="351"/>
        </w:trPr>
        <w:tc>
          <w:tcPr>
            <w:tcW w:w="9649" w:type="dxa"/>
            <w:gridSpan w:val="5"/>
            <w:vAlign w:val="center"/>
          </w:tcPr>
          <w:p w:rsidR="00B82C8D" w:rsidRPr="00A64C91" w:rsidRDefault="00B82C8D" w:rsidP="0032668F">
            <w:pPr>
              <w:jc w:val="left"/>
              <w:rPr>
                <w:rFonts w:ascii="宋体" w:hAnsi="宋体"/>
                <w:sz w:val="24"/>
                <w:szCs w:val="24"/>
              </w:rPr>
            </w:pPr>
            <w:r w:rsidRPr="00A64C91">
              <w:rPr>
                <w:rFonts w:ascii="宋体" w:hAnsi="宋体" w:cs="宋体" w:hint="eastAsia"/>
                <w:b/>
                <w:kern w:val="0"/>
                <w:sz w:val="24"/>
                <w:szCs w:val="24"/>
              </w:rPr>
              <w:t>二、履约验收方案</w:t>
            </w:r>
          </w:p>
        </w:tc>
      </w:tr>
      <w:tr w:rsidR="00B82C8D" w:rsidRPr="00A64C91" w:rsidTr="0032668F">
        <w:trPr>
          <w:trHeight w:val="289"/>
        </w:trPr>
        <w:tc>
          <w:tcPr>
            <w:tcW w:w="846" w:type="dxa"/>
            <w:vAlign w:val="center"/>
          </w:tcPr>
          <w:p w:rsidR="00B82C8D" w:rsidRPr="00A64C91" w:rsidRDefault="00B82C8D" w:rsidP="0032668F">
            <w:pPr>
              <w:widowControl/>
              <w:jc w:val="center"/>
              <w:textAlignment w:val="center"/>
              <w:rPr>
                <w:rFonts w:ascii="宋体" w:hAnsi="宋体" w:cs="宋体"/>
                <w:kern w:val="0"/>
                <w:sz w:val="24"/>
                <w:szCs w:val="24"/>
              </w:rPr>
            </w:pPr>
            <w:r w:rsidRPr="00A64C91">
              <w:rPr>
                <w:rFonts w:ascii="宋体" w:hAnsi="宋体" w:cs="宋体" w:hint="eastAsia"/>
                <w:kern w:val="0"/>
                <w:sz w:val="24"/>
                <w:szCs w:val="24"/>
              </w:rPr>
              <w:t>1</w:t>
            </w:r>
          </w:p>
        </w:tc>
        <w:tc>
          <w:tcPr>
            <w:tcW w:w="1432" w:type="dxa"/>
            <w:vAlign w:val="center"/>
          </w:tcPr>
          <w:p w:rsidR="00B82C8D" w:rsidRPr="00A64C91" w:rsidRDefault="00B82C8D" w:rsidP="0032668F">
            <w:pPr>
              <w:jc w:val="center"/>
              <w:rPr>
                <w:rFonts w:ascii="宋体" w:hAnsi="宋体" w:cs="楷体"/>
                <w:iCs/>
                <w:sz w:val="24"/>
                <w:szCs w:val="24"/>
              </w:rPr>
            </w:pPr>
            <w:r w:rsidRPr="00A64C91">
              <w:rPr>
                <w:rFonts w:ascii="宋体" w:hAnsi="宋体" w:cs="楷体" w:hint="eastAsia"/>
                <w:iCs/>
                <w:sz w:val="24"/>
                <w:szCs w:val="24"/>
              </w:rPr>
              <w:t>★</w:t>
            </w:r>
          </w:p>
        </w:tc>
        <w:tc>
          <w:tcPr>
            <w:tcW w:w="1418" w:type="dxa"/>
            <w:vAlign w:val="center"/>
          </w:tcPr>
          <w:p w:rsidR="00B82C8D" w:rsidRPr="00A64C91" w:rsidRDefault="00B82C8D" w:rsidP="0032668F">
            <w:pPr>
              <w:jc w:val="center"/>
              <w:rPr>
                <w:rFonts w:ascii="宋体" w:hAnsi="宋体" w:cs="宋体"/>
                <w:sz w:val="24"/>
                <w:szCs w:val="24"/>
              </w:rPr>
            </w:pPr>
            <w:r w:rsidRPr="00A64C91">
              <w:rPr>
                <w:rFonts w:ascii="宋体" w:hAnsi="宋体" w:cs="宋体" w:hint="eastAsia"/>
                <w:bCs/>
                <w:color w:val="000000" w:themeColor="text1"/>
                <w:kern w:val="0"/>
                <w:sz w:val="24"/>
                <w:szCs w:val="24"/>
              </w:rPr>
              <w:t>验收主体</w:t>
            </w:r>
          </w:p>
        </w:tc>
        <w:tc>
          <w:tcPr>
            <w:tcW w:w="4394" w:type="dxa"/>
            <w:vAlign w:val="center"/>
          </w:tcPr>
          <w:p w:rsidR="00B82C8D" w:rsidRPr="00A64C91" w:rsidRDefault="00B82C8D" w:rsidP="0032668F">
            <w:pPr>
              <w:pStyle w:val="a4"/>
              <w:widowControl/>
              <w:ind w:firstLineChars="0" w:firstLine="0"/>
              <w:jc w:val="left"/>
              <w:textAlignment w:val="center"/>
              <w:rPr>
                <w:rFonts w:ascii="宋体" w:hAnsi="宋体"/>
                <w:szCs w:val="24"/>
                <w:u w:val="single"/>
              </w:rPr>
            </w:pPr>
            <w:r w:rsidRPr="00A64C91">
              <w:rPr>
                <w:rFonts w:ascii="宋体" w:hAnsi="宋体" w:hint="eastAsia"/>
                <w:szCs w:val="24"/>
              </w:rPr>
              <w:t xml:space="preserve">1、采购人（需求部门） </w:t>
            </w:r>
            <w:r w:rsidRPr="00A64C91">
              <w:rPr>
                <w:rFonts w:ascii="宋体" w:hAnsi="宋体" w:hint="eastAsia"/>
                <w:szCs w:val="24"/>
                <w:u w:val="single"/>
              </w:rPr>
              <w:t xml:space="preserve">综合部、上金国际 </w:t>
            </w:r>
          </w:p>
          <w:p w:rsidR="00B82C8D" w:rsidRPr="00A64C91" w:rsidRDefault="00B82C8D" w:rsidP="0032668F">
            <w:pPr>
              <w:jc w:val="left"/>
              <w:rPr>
                <w:rFonts w:ascii="宋体" w:hAnsi="宋体" w:cs="宋体"/>
                <w:sz w:val="24"/>
                <w:szCs w:val="24"/>
              </w:rPr>
            </w:pPr>
            <w:r w:rsidRPr="00A64C91">
              <w:rPr>
                <w:rFonts w:ascii="宋体" w:hAnsi="宋体" w:hint="eastAsia"/>
                <w:sz w:val="24"/>
                <w:szCs w:val="24"/>
              </w:rPr>
              <w:t>2、拟邀请（</w:t>
            </w:r>
            <w:r w:rsidRPr="00A64C91">
              <w:rPr>
                <w:rFonts w:ascii="Segoe UI Symbol" w:hAnsi="Segoe UI Symbol" w:cs="Segoe UI Symbol"/>
                <w:sz w:val="24"/>
                <w:szCs w:val="24"/>
              </w:rPr>
              <w:t>☑</w:t>
            </w:r>
            <w:r w:rsidRPr="00A64C91">
              <w:rPr>
                <w:rFonts w:ascii="宋体" w:hAnsi="宋体" w:cs="宋体" w:hint="eastAsia"/>
                <w:sz w:val="24"/>
                <w:szCs w:val="24"/>
              </w:rPr>
              <w:t>实际使用人</w:t>
            </w:r>
            <w:r w:rsidRPr="00A64C91">
              <w:rPr>
                <w:rFonts w:ascii="宋体" w:hAnsi="宋体" w:hint="eastAsia"/>
                <w:sz w:val="24"/>
                <w:szCs w:val="24"/>
              </w:rPr>
              <w:t xml:space="preserve"> □其他相关部门 □本项目其他供应商  □第三</w:t>
            </w:r>
            <w:proofErr w:type="gramStart"/>
            <w:r w:rsidRPr="00A64C91">
              <w:rPr>
                <w:rFonts w:ascii="宋体" w:hAnsi="宋体" w:hint="eastAsia"/>
                <w:sz w:val="24"/>
                <w:szCs w:val="24"/>
              </w:rPr>
              <w:t>方专业</w:t>
            </w:r>
            <w:proofErr w:type="gramEnd"/>
            <w:r w:rsidRPr="00A64C91">
              <w:rPr>
                <w:rFonts w:ascii="宋体" w:hAnsi="宋体" w:hint="eastAsia"/>
                <w:sz w:val="24"/>
                <w:szCs w:val="24"/>
              </w:rPr>
              <w:t>机构  □专家 □服务对象）</w:t>
            </w:r>
          </w:p>
        </w:tc>
        <w:tc>
          <w:tcPr>
            <w:tcW w:w="1559" w:type="dxa"/>
            <w:vAlign w:val="center"/>
          </w:tcPr>
          <w:p w:rsidR="00B82C8D" w:rsidRPr="00A64C91" w:rsidRDefault="00B82C8D" w:rsidP="0032668F">
            <w:pPr>
              <w:jc w:val="center"/>
              <w:rPr>
                <w:rFonts w:ascii="宋体" w:hAnsi="宋体"/>
                <w:sz w:val="24"/>
                <w:szCs w:val="24"/>
              </w:rPr>
            </w:pPr>
            <w:r w:rsidRPr="00A64C91">
              <w:rPr>
                <w:rFonts w:ascii="宋体" w:hAnsi="宋体"/>
                <w:sz w:val="24"/>
                <w:szCs w:val="24"/>
              </w:rPr>
              <w:t>否</w:t>
            </w:r>
          </w:p>
        </w:tc>
      </w:tr>
      <w:tr w:rsidR="00B82C8D" w:rsidRPr="00A64C91" w:rsidTr="0032668F">
        <w:trPr>
          <w:trHeight w:val="318"/>
        </w:trPr>
        <w:tc>
          <w:tcPr>
            <w:tcW w:w="846" w:type="dxa"/>
            <w:vAlign w:val="center"/>
          </w:tcPr>
          <w:p w:rsidR="00B82C8D" w:rsidRPr="00A64C91" w:rsidRDefault="00B82C8D" w:rsidP="0032668F">
            <w:pPr>
              <w:widowControl/>
              <w:jc w:val="center"/>
              <w:textAlignment w:val="center"/>
              <w:rPr>
                <w:rFonts w:ascii="宋体" w:hAnsi="宋体" w:cs="宋体"/>
                <w:kern w:val="0"/>
                <w:sz w:val="24"/>
                <w:szCs w:val="24"/>
              </w:rPr>
            </w:pPr>
            <w:r w:rsidRPr="00A64C91">
              <w:rPr>
                <w:rFonts w:ascii="宋体" w:hAnsi="宋体" w:cs="宋体" w:hint="eastAsia"/>
                <w:kern w:val="0"/>
                <w:sz w:val="24"/>
                <w:szCs w:val="24"/>
              </w:rPr>
              <w:t>2</w:t>
            </w:r>
          </w:p>
        </w:tc>
        <w:tc>
          <w:tcPr>
            <w:tcW w:w="1432" w:type="dxa"/>
            <w:vAlign w:val="center"/>
          </w:tcPr>
          <w:p w:rsidR="00B82C8D" w:rsidRPr="00A64C91" w:rsidRDefault="00B82C8D" w:rsidP="0032668F">
            <w:pPr>
              <w:jc w:val="center"/>
              <w:rPr>
                <w:rFonts w:ascii="宋体" w:hAnsi="宋体" w:cs="楷体"/>
                <w:i/>
                <w:iCs/>
                <w:sz w:val="24"/>
                <w:szCs w:val="24"/>
              </w:rPr>
            </w:pPr>
            <w:r w:rsidRPr="00A64C91">
              <w:rPr>
                <w:rFonts w:ascii="宋体" w:hAnsi="宋体" w:cs="楷体" w:hint="eastAsia"/>
                <w:iCs/>
                <w:sz w:val="24"/>
                <w:szCs w:val="24"/>
              </w:rPr>
              <w:t>★</w:t>
            </w:r>
          </w:p>
        </w:tc>
        <w:tc>
          <w:tcPr>
            <w:tcW w:w="1418" w:type="dxa"/>
            <w:vAlign w:val="center"/>
          </w:tcPr>
          <w:p w:rsidR="00B82C8D" w:rsidRPr="00A64C91" w:rsidRDefault="00B82C8D" w:rsidP="0032668F">
            <w:pPr>
              <w:jc w:val="center"/>
              <w:rPr>
                <w:rFonts w:ascii="宋体" w:hAnsi="宋体" w:cs="宋体"/>
                <w:sz w:val="24"/>
                <w:szCs w:val="24"/>
              </w:rPr>
            </w:pPr>
            <w:r w:rsidRPr="00A64C91">
              <w:rPr>
                <w:rFonts w:ascii="宋体" w:hAnsi="宋体" w:cs="宋体" w:hint="eastAsia"/>
                <w:sz w:val="24"/>
                <w:szCs w:val="24"/>
              </w:rPr>
              <w:t>验收时间</w:t>
            </w:r>
          </w:p>
        </w:tc>
        <w:tc>
          <w:tcPr>
            <w:tcW w:w="4394" w:type="dxa"/>
            <w:vAlign w:val="center"/>
          </w:tcPr>
          <w:p w:rsidR="00B82C8D" w:rsidRPr="00A64C91" w:rsidRDefault="00B82C8D" w:rsidP="0032668F">
            <w:pPr>
              <w:jc w:val="left"/>
              <w:rPr>
                <w:rFonts w:ascii="宋体" w:hAnsi="宋体" w:cs="宋体"/>
                <w:sz w:val="24"/>
                <w:szCs w:val="24"/>
              </w:rPr>
            </w:pPr>
            <w:r w:rsidRPr="00A64C91">
              <w:rPr>
                <w:rFonts w:ascii="宋体" w:hAnsi="宋体" w:cs="宋体" w:hint="eastAsia"/>
                <w:sz w:val="24"/>
                <w:szCs w:val="24"/>
              </w:rPr>
              <w:t>每月结算周期结束后的15个工作日内</w:t>
            </w:r>
          </w:p>
        </w:tc>
        <w:tc>
          <w:tcPr>
            <w:tcW w:w="1559" w:type="dxa"/>
            <w:vAlign w:val="center"/>
          </w:tcPr>
          <w:p w:rsidR="00B82C8D" w:rsidRPr="00A64C91" w:rsidRDefault="00B82C8D" w:rsidP="0032668F">
            <w:pPr>
              <w:jc w:val="center"/>
              <w:rPr>
                <w:rFonts w:ascii="宋体" w:hAnsi="宋体"/>
                <w:sz w:val="24"/>
                <w:szCs w:val="24"/>
              </w:rPr>
            </w:pPr>
            <w:r w:rsidRPr="00A64C91">
              <w:rPr>
                <w:rFonts w:ascii="宋体" w:hAnsi="宋体"/>
                <w:sz w:val="24"/>
                <w:szCs w:val="24"/>
              </w:rPr>
              <w:t>否</w:t>
            </w:r>
          </w:p>
        </w:tc>
      </w:tr>
      <w:tr w:rsidR="00B82C8D" w:rsidRPr="00A64C91" w:rsidTr="0032668F">
        <w:trPr>
          <w:trHeight w:val="335"/>
        </w:trPr>
        <w:tc>
          <w:tcPr>
            <w:tcW w:w="846" w:type="dxa"/>
            <w:vAlign w:val="center"/>
          </w:tcPr>
          <w:p w:rsidR="00B82C8D" w:rsidRPr="00A64C91" w:rsidRDefault="00B82C8D" w:rsidP="0032668F">
            <w:pPr>
              <w:widowControl/>
              <w:jc w:val="center"/>
              <w:textAlignment w:val="center"/>
              <w:rPr>
                <w:rFonts w:ascii="宋体" w:hAnsi="宋体" w:cs="宋体"/>
                <w:kern w:val="0"/>
                <w:sz w:val="24"/>
                <w:szCs w:val="24"/>
              </w:rPr>
            </w:pPr>
            <w:r w:rsidRPr="00A64C91">
              <w:rPr>
                <w:rFonts w:ascii="宋体" w:hAnsi="宋体" w:cs="宋体" w:hint="eastAsia"/>
                <w:kern w:val="0"/>
                <w:sz w:val="24"/>
                <w:szCs w:val="24"/>
              </w:rPr>
              <w:t>3</w:t>
            </w:r>
          </w:p>
        </w:tc>
        <w:tc>
          <w:tcPr>
            <w:tcW w:w="1432" w:type="dxa"/>
            <w:vAlign w:val="center"/>
          </w:tcPr>
          <w:p w:rsidR="00B82C8D" w:rsidRPr="00A64C91" w:rsidRDefault="00B82C8D" w:rsidP="0032668F">
            <w:pPr>
              <w:jc w:val="center"/>
              <w:rPr>
                <w:rFonts w:ascii="宋体" w:hAnsi="宋体" w:cs="楷体"/>
                <w:i/>
                <w:iCs/>
                <w:sz w:val="24"/>
                <w:szCs w:val="24"/>
              </w:rPr>
            </w:pPr>
            <w:r w:rsidRPr="00A64C91">
              <w:rPr>
                <w:rFonts w:ascii="宋体" w:hAnsi="宋体" w:cs="楷体" w:hint="eastAsia"/>
                <w:iCs/>
                <w:sz w:val="24"/>
                <w:szCs w:val="24"/>
              </w:rPr>
              <w:t>★</w:t>
            </w:r>
          </w:p>
        </w:tc>
        <w:tc>
          <w:tcPr>
            <w:tcW w:w="1418" w:type="dxa"/>
            <w:vAlign w:val="center"/>
          </w:tcPr>
          <w:p w:rsidR="00B82C8D" w:rsidRPr="00A64C91" w:rsidRDefault="00B82C8D" w:rsidP="0032668F">
            <w:pPr>
              <w:jc w:val="center"/>
              <w:rPr>
                <w:rFonts w:ascii="宋体" w:hAnsi="宋体" w:cs="宋体"/>
                <w:sz w:val="24"/>
                <w:szCs w:val="24"/>
              </w:rPr>
            </w:pPr>
            <w:r w:rsidRPr="00A64C91">
              <w:rPr>
                <w:rFonts w:ascii="宋体" w:hAnsi="宋体" w:cs="宋体" w:hint="eastAsia"/>
                <w:sz w:val="24"/>
                <w:szCs w:val="24"/>
              </w:rPr>
              <w:t>验收地点</w:t>
            </w:r>
          </w:p>
        </w:tc>
        <w:tc>
          <w:tcPr>
            <w:tcW w:w="4394" w:type="dxa"/>
            <w:vAlign w:val="center"/>
          </w:tcPr>
          <w:p w:rsidR="00B82C8D" w:rsidRPr="00A64C91" w:rsidRDefault="00B82C8D" w:rsidP="0032668F">
            <w:pPr>
              <w:jc w:val="left"/>
              <w:rPr>
                <w:rFonts w:ascii="宋体" w:hAnsi="宋体" w:cs="宋体"/>
                <w:sz w:val="24"/>
                <w:szCs w:val="24"/>
              </w:rPr>
            </w:pPr>
            <w:r w:rsidRPr="00A64C91">
              <w:rPr>
                <w:rFonts w:ascii="宋体" w:hAnsi="宋体"/>
                <w:color w:val="000000"/>
                <w:sz w:val="24"/>
                <w:szCs w:val="24"/>
              </w:rPr>
              <w:t>上海</w:t>
            </w:r>
          </w:p>
        </w:tc>
        <w:tc>
          <w:tcPr>
            <w:tcW w:w="1559" w:type="dxa"/>
            <w:vAlign w:val="center"/>
          </w:tcPr>
          <w:p w:rsidR="00B82C8D" w:rsidRPr="00A64C91" w:rsidRDefault="00B82C8D" w:rsidP="0032668F">
            <w:pPr>
              <w:jc w:val="center"/>
              <w:rPr>
                <w:rFonts w:ascii="宋体" w:hAnsi="宋体"/>
                <w:sz w:val="24"/>
                <w:szCs w:val="24"/>
              </w:rPr>
            </w:pPr>
            <w:r w:rsidRPr="00A64C91">
              <w:rPr>
                <w:rFonts w:ascii="宋体" w:hAnsi="宋体"/>
                <w:sz w:val="24"/>
                <w:szCs w:val="24"/>
              </w:rPr>
              <w:t>否</w:t>
            </w:r>
          </w:p>
        </w:tc>
      </w:tr>
      <w:tr w:rsidR="00B82C8D" w:rsidRPr="00A64C91" w:rsidTr="0032668F">
        <w:trPr>
          <w:trHeight w:val="385"/>
        </w:trPr>
        <w:tc>
          <w:tcPr>
            <w:tcW w:w="846" w:type="dxa"/>
            <w:vAlign w:val="center"/>
          </w:tcPr>
          <w:p w:rsidR="00B82C8D" w:rsidRPr="00A64C91" w:rsidRDefault="00B82C8D" w:rsidP="0032668F">
            <w:pPr>
              <w:widowControl/>
              <w:jc w:val="center"/>
              <w:textAlignment w:val="center"/>
              <w:rPr>
                <w:rFonts w:ascii="宋体" w:hAnsi="宋体" w:cs="宋体"/>
                <w:kern w:val="0"/>
                <w:sz w:val="24"/>
                <w:szCs w:val="24"/>
              </w:rPr>
            </w:pPr>
            <w:r w:rsidRPr="00A64C91">
              <w:rPr>
                <w:rFonts w:ascii="宋体" w:hAnsi="宋体" w:cs="宋体" w:hint="eastAsia"/>
                <w:kern w:val="0"/>
                <w:sz w:val="24"/>
                <w:szCs w:val="24"/>
              </w:rPr>
              <w:t>4</w:t>
            </w:r>
          </w:p>
        </w:tc>
        <w:tc>
          <w:tcPr>
            <w:tcW w:w="1432" w:type="dxa"/>
            <w:vAlign w:val="center"/>
          </w:tcPr>
          <w:p w:rsidR="00B82C8D" w:rsidRPr="00A64C91" w:rsidRDefault="00B82C8D" w:rsidP="0032668F">
            <w:pPr>
              <w:jc w:val="center"/>
              <w:rPr>
                <w:rFonts w:ascii="宋体" w:hAnsi="宋体" w:cs="楷体"/>
                <w:i/>
                <w:iCs/>
                <w:sz w:val="24"/>
                <w:szCs w:val="24"/>
              </w:rPr>
            </w:pPr>
            <w:r w:rsidRPr="00A64C91">
              <w:rPr>
                <w:rFonts w:ascii="宋体" w:hAnsi="宋体" w:cs="楷体" w:hint="eastAsia"/>
                <w:iCs/>
                <w:sz w:val="24"/>
                <w:szCs w:val="24"/>
              </w:rPr>
              <w:t>★</w:t>
            </w:r>
          </w:p>
        </w:tc>
        <w:tc>
          <w:tcPr>
            <w:tcW w:w="1418" w:type="dxa"/>
            <w:vAlign w:val="center"/>
          </w:tcPr>
          <w:p w:rsidR="00B82C8D" w:rsidRPr="00A64C91" w:rsidRDefault="00B82C8D" w:rsidP="0032668F">
            <w:pPr>
              <w:jc w:val="center"/>
              <w:rPr>
                <w:rFonts w:ascii="宋体" w:hAnsi="宋体" w:cs="宋体"/>
                <w:sz w:val="24"/>
                <w:szCs w:val="24"/>
              </w:rPr>
            </w:pPr>
            <w:r w:rsidRPr="00A64C91">
              <w:rPr>
                <w:rFonts w:ascii="宋体" w:hAnsi="宋体" w:cs="宋体" w:hint="eastAsia"/>
                <w:sz w:val="24"/>
                <w:szCs w:val="24"/>
              </w:rPr>
              <w:t>验收方式</w:t>
            </w:r>
          </w:p>
        </w:tc>
        <w:tc>
          <w:tcPr>
            <w:tcW w:w="4394" w:type="dxa"/>
            <w:vAlign w:val="center"/>
          </w:tcPr>
          <w:p w:rsidR="00B82C8D" w:rsidRPr="00A64C91" w:rsidRDefault="00B82C8D" w:rsidP="0032668F">
            <w:pPr>
              <w:jc w:val="left"/>
              <w:rPr>
                <w:rFonts w:ascii="宋体" w:hAnsi="宋体" w:cs="宋体"/>
                <w:sz w:val="24"/>
                <w:szCs w:val="24"/>
              </w:rPr>
            </w:pPr>
            <w:r w:rsidRPr="00A64C91">
              <w:rPr>
                <w:rFonts w:ascii="宋体" w:hAnsi="宋体"/>
                <w:color w:val="000000"/>
                <w:sz w:val="24"/>
                <w:szCs w:val="24"/>
              </w:rPr>
              <w:t>分期验收</w:t>
            </w:r>
          </w:p>
        </w:tc>
        <w:tc>
          <w:tcPr>
            <w:tcW w:w="1559" w:type="dxa"/>
            <w:vAlign w:val="center"/>
          </w:tcPr>
          <w:p w:rsidR="00B82C8D" w:rsidRPr="00A64C91" w:rsidRDefault="00B82C8D" w:rsidP="0032668F">
            <w:pPr>
              <w:jc w:val="center"/>
              <w:rPr>
                <w:rFonts w:ascii="宋体" w:hAnsi="宋体"/>
                <w:sz w:val="24"/>
                <w:szCs w:val="24"/>
              </w:rPr>
            </w:pPr>
            <w:r w:rsidRPr="00A64C91">
              <w:rPr>
                <w:rFonts w:ascii="宋体" w:hAnsi="宋体"/>
                <w:sz w:val="24"/>
                <w:szCs w:val="24"/>
              </w:rPr>
              <w:t>否</w:t>
            </w:r>
          </w:p>
        </w:tc>
      </w:tr>
      <w:tr w:rsidR="00B82C8D" w:rsidRPr="00A64C91" w:rsidTr="0032668F">
        <w:trPr>
          <w:trHeight w:val="234"/>
        </w:trPr>
        <w:tc>
          <w:tcPr>
            <w:tcW w:w="846" w:type="dxa"/>
            <w:vAlign w:val="center"/>
          </w:tcPr>
          <w:p w:rsidR="00B82C8D" w:rsidRPr="00A64C91" w:rsidRDefault="00B82C8D" w:rsidP="0032668F">
            <w:pPr>
              <w:widowControl/>
              <w:jc w:val="center"/>
              <w:textAlignment w:val="center"/>
              <w:rPr>
                <w:rFonts w:ascii="宋体" w:hAnsi="宋体" w:cs="宋体"/>
                <w:kern w:val="0"/>
                <w:sz w:val="24"/>
                <w:szCs w:val="24"/>
              </w:rPr>
            </w:pPr>
            <w:r w:rsidRPr="00A64C91">
              <w:rPr>
                <w:rFonts w:ascii="宋体" w:hAnsi="宋体" w:cs="宋体" w:hint="eastAsia"/>
                <w:kern w:val="0"/>
                <w:sz w:val="24"/>
                <w:szCs w:val="24"/>
              </w:rPr>
              <w:t>5</w:t>
            </w:r>
          </w:p>
        </w:tc>
        <w:tc>
          <w:tcPr>
            <w:tcW w:w="1432" w:type="dxa"/>
            <w:vAlign w:val="center"/>
          </w:tcPr>
          <w:p w:rsidR="00B82C8D" w:rsidRPr="00A64C91" w:rsidRDefault="00B82C8D" w:rsidP="0032668F">
            <w:pPr>
              <w:jc w:val="center"/>
              <w:rPr>
                <w:rFonts w:ascii="宋体" w:hAnsi="宋体" w:cs="楷体"/>
                <w:i/>
                <w:iCs/>
                <w:sz w:val="24"/>
                <w:szCs w:val="24"/>
              </w:rPr>
            </w:pPr>
            <w:r w:rsidRPr="00A64C91">
              <w:rPr>
                <w:rFonts w:ascii="宋体" w:hAnsi="宋体" w:cs="楷体" w:hint="eastAsia"/>
                <w:iCs/>
                <w:sz w:val="24"/>
                <w:szCs w:val="24"/>
              </w:rPr>
              <w:t>★</w:t>
            </w:r>
          </w:p>
        </w:tc>
        <w:tc>
          <w:tcPr>
            <w:tcW w:w="1418" w:type="dxa"/>
            <w:vAlign w:val="center"/>
          </w:tcPr>
          <w:p w:rsidR="00B82C8D" w:rsidRPr="00A64C91" w:rsidRDefault="00B82C8D" w:rsidP="0032668F">
            <w:pPr>
              <w:jc w:val="center"/>
              <w:rPr>
                <w:rFonts w:ascii="宋体" w:hAnsi="宋体" w:cs="宋体"/>
                <w:sz w:val="24"/>
                <w:szCs w:val="24"/>
              </w:rPr>
            </w:pPr>
            <w:r w:rsidRPr="00A64C91">
              <w:rPr>
                <w:rFonts w:ascii="宋体" w:hAnsi="宋体" w:cs="宋体" w:hint="eastAsia"/>
                <w:sz w:val="24"/>
                <w:szCs w:val="24"/>
              </w:rPr>
              <w:t>验收方法</w:t>
            </w:r>
          </w:p>
        </w:tc>
        <w:tc>
          <w:tcPr>
            <w:tcW w:w="4394" w:type="dxa"/>
            <w:vAlign w:val="center"/>
          </w:tcPr>
          <w:p w:rsidR="00B82C8D" w:rsidRPr="00A64C91" w:rsidRDefault="00B82C8D" w:rsidP="0032668F">
            <w:pPr>
              <w:jc w:val="left"/>
              <w:rPr>
                <w:rFonts w:ascii="宋体" w:hAnsi="宋体" w:cs="宋体"/>
                <w:sz w:val="24"/>
                <w:szCs w:val="24"/>
              </w:rPr>
            </w:pPr>
            <w:r w:rsidRPr="00A64C91">
              <w:rPr>
                <w:rFonts w:ascii="宋体" w:hAnsi="宋体" w:cs="宋体" w:hint="eastAsia"/>
                <w:sz w:val="24"/>
                <w:szCs w:val="24"/>
              </w:rPr>
              <w:t>抽</w:t>
            </w:r>
            <w:r w:rsidRPr="00A64C91">
              <w:rPr>
                <w:rFonts w:ascii="宋体" w:hAnsi="宋体" w:cs="宋体"/>
                <w:sz w:val="24"/>
                <w:szCs w:val="24"/>
              </w:rPr>
              <w:t>查部分快递寄送情况</w:t>
            </w:r>
          </w:p>
        </w:tc>
        <w:tc>
          <w:tcPr>
            <w:tcW w:w="1559" w:type="dxa"/>
            <w:vAlign w:val="center"/>
          </w:tcPr>
          <w:p w:rsidR="00B82C8D" w:rsidRPr="00A64C91" w:rsidRDefault="00B82C8D" w:rsidP="0032668F">
            <w:pPr>
              <w:jc w:val="center"/>
              <w:rPr>
                <w:rFonts w:ascii="宋体" w:hAnsi="宋体"/>
                <w:sz w:val="24"/>
                <w:szCs w:val="24"/>
              </w:rPr>
            </w:pPr>
            <w:r w:rsidRPr="00A64C91">
              <w:rPr>
                <w:rFonts w:ascii="宋体" w:hAnsi="宋体"/>
                <w:sz w:val="24"/>
                <w:szCs w:val="24"/>
              </w:rPr>
              <w:t>否</w:t>
            </w:r>
          </w:p>
        </w:tc>
      </w:tr>
      <w:tr w:rsidR="00B82C8D" w:rsidRPr="00A64C91" w:rsidTr="0032668F">
        <w:trPr>
          <w:trHeight w:val="268"/>
        </w:trPr>
        <w:tc>
          <w:tcPr>
            <w:tcW w:w="846" w:type="dxa"/>
            <w:vAlign w:val="center"/>
          </w:tcPr>
          <w:p w:rsidR="00B82C8D" w:rsidRPr="00A64C91" w:rsidRDefault="00B82C8D" w:rsidP="0032668F">
            <w:pPr>
              <w:widowControl/>
              <w:jc w:val="center"/>
              <w:textAlignment w:val="center"/>
              <w:rPr>
                <w:rFonts w:ascii="宋体" w:hAnsi="宋体" w:cs="宋体"/>
                <w:kern w:val="0"/>
                <w:sz w:val="24"/>
                <w:szCs w:val="24"/>
              </w:rPr>
            </w:pPr>
            <w:r w:rsidRPr="00A64C91">
              <w:rPr>
                <w:rFonts w:ascii="宋体" w:hAnsi="宋体" w:cs="宋体" w:hint="eastAsia"/>
                <w:kern w:val="0"/>
                <w:sz w:val="24"/>
                <w:szCs w:val="24"/>
              </w:rPr>
              <w:t>6</w:t>
            </w:r>
          </w:p>
        </w:tc>
        <w:tc>
          <w:tcPr>
            <w:tcW w:w="1432" w:type="dxa"/>
            <w:vAlign w:val="center"/>
          </w:tcPr>
          <w:p w:rsidR="00B82C8D" w:rsidRPr="00A64C91" w:rsidRDefault="00B82C8D" w:rsidP="0032668F">
            <w:pPr>
              <w:jc w:val="center"/>
              <w:rPr>
                <w:rFonts w:ascii="宋体" w:hAnsi="宋体" w:cs="楷体"/>
                <w:i/>
                <w:iCs/>
                <w:sz w:val="24"/>
                <w:szCs w:val="24"/>
              </w:rPr>
            </w:pPr>
            <w:r w:rsidRPr="00A64C91">
              <w:rPr>
                <w:rFonts w:ascii="宋体" w:hAnsi="宋体" w:cs="楷体" w:hint="eastAsia"/>
                <w:iCs/>
                <w:sz w:val="24"/>
                <w:szCs w:val="24"/>
              </w:rPr>
              <w:t>★</w:t>
            </w:r>
          </w:p>
        </w:tc>
        <w:tc>
          <w:tcPr>
            <w:tcW w:w="1418" w:type="dxa"/>
            <w:vAlign w:val="center"/>
          </w:tcPr>
          <w:p w:rsidR="00B82C8D" w:rsidRPr="00A64C91" w:rsidRDefault="00B82C8D" w:rsidP="0032668F">
            <w:pPr>
              <w:jc w:val="center"/>
              <w:rPr>
                <w:rFonts w:ascii="宋体" w:hAnsi="宋体" w:cs="宋体"/>
                <w:sz w:val="24"/>
                <w:szCs w:val="24"/>
              </w:rPr>
            </w:pPr>
            <w:r w:rsidRPr="00A64C91">
              <w:rPr>
                <w:rFonts w:ascii="宋体" w:hAnsi="宋体" w:cs="宋体" w:hint="eastAsia"/>
                <w:sz w:val="24"/>
                <w:szCs w:val="24"/>
              </w:rPr>
              <w:t>验收内容</w:t>
            </w:r>
          </w:p>
        </w:tc>
        <w:tc>
          <w:tcPr>
            <w:tcW w:w="4394" w:type="dxa"/>
            <w:vAlign w:val="center"/>
          </w:tcPr>
          <w:p w:rsidR="00B82C8D" w:rsidRPr="00A64C91" w:rsidRDefault="00B82C8D" w:rsidP="0032668F">
            <w:pPr>
              <w:jc w:val="left"/>
              <w:rPr>
                <w:rFonts w:ascii="宋体" w:hAnsi="宋体" w:cs="宋体"/>
                <w:sz w:val="24"/>
                <w:szCs w:val="24"/>
              </w:rPr>
            </w:pPr>
            <w:r w:rsidRPr="00A64C91">
              <w:rPr>
                <w:rFonts w:ascii="宋体" w:hAnsi="宋体" w:cs="宋体" w:hint="eastAsia"/>
                <w:sz w:val="24"/>
                <w:szCs w:val="24"/>
              </w:rPr>
              <w:t>寄送的快件是否</w:t>
            </w:r>
            <w:r w:rsidRPr="00A64C91">
              <w:rPr>
                <w:rFonts w:ascii="宋体" w:hAnsi="宋体" w:cs="宋体"/>
                <w:sz w:val="24"/>
                <w:szCs w:val="24"/>
              </w:rPr>
              <w:t>寄到且满足</w:t>
            </w:r>
            <w:r w:rsidRPr="00A64C91">
              <w:rPr>
                <w:rFonts w:ascii="宋体" w:hAnsi="宋体" w:cs="宋体" w:hint="eastAsia"/>
                <w:sz w:val="24"/>
                <w:szCs w:val="24"/>
              </w:rPr>
              <w:t>时效要求。</w:t>
            </w:r>
          </w:p>
        </w:tc>
        <w:tc>
          <w:tcPr>
            <w:tcW w:w="1559" w:type="dxa"/>
            <w:vAlign w:val="center"/>
          </w:tcPr>
          <w:p w:rsidR="00B82C8D" w:rsidRPr="00A64C91" w:rsidRDefault="00B82C8D" w:rsidP="0032668F">
            <w:pPr>
              <w:jc w:val="center"/>
              <w:rPr>
                <w:rFonts w:ascii="宋体" w:hAnsi="宋体"/>
                <w:sz w:val="24"/>
                <w:szCs w:val="24"/>
              </w:rPr>
            </w:pPr>
            <w:r w:rsidRPr="00A64C91">
              <w:rPr>
                <w:rFonts w:ascii="宋体" w:hAnsi="宋体"/>
                <w:sz w:val="24"/>
                <w:szCs w:val="24"/>
              </w:rPr>
              <w:t>否</w:t>
            </w:r>
          </w:p>
        </w:tc>
      </w:tr>
      <w:tr w:rsidR="00B82C8D" w:rsidRPr="00A64C91" w:rsidTr="0032668F">
        <w:trPr>
          <w:trHeight w:val="339"/>
        </w:trPr>
        <w:tc>
          <w:tcPr>
            <w:tcW w:w="846" w:type="dxa"/>
            <w:vAlign w:val="center"/>
          </w:tcPr>
          <w:p w:rsidR="00B82C8D" w:rsidRPr="00A64C91" w:rsidRDefault="00B82C8D" w:rsidP="0032668F">
            <w:pPr>
              <w:widowControl/>
              <w:jc w:val="center"/>
              <w:textAlignment w:val="center"/>
              <w:rPr>
                <w:rFonts w:ascii="宋体" w:hAnsi="宋体" w:cs="宋体"/>
                <w:kern w:val="0"/>
                <w:sz w:val="24"/>
                <w:szCs w:val="24"/>
              </w:rPr>
            </w:pPr>
            <w:r w:rsidRPr="00A64C91">
              <w:rPr>
                <w:rFonts w:ascii="宋体" w:hAnsi="宋体" w:cs="宋体" w:hint="eastAsia"/>
                <w:kern w:val="0"/>
                <w:sz w:val="24"/>
                <w:szCs w:val="24"/>
              </w:rPr>
              <w:t>7</w:t>
            </w:r>
          </w:p>
        </w:tc>
        <w:tc>
          <w:tcPr>
            <w:tcW w:w="1432" w:type="dxa"/>
            <w:vAlign w:val="center"/>
          </w:tcPr>
          <w:p w:rsidR="00B82C8D" w:rsidRPr="00A64C91" w:rsidRDefault="00B82C8D" w:rsidP="0032668F">
            <w:pPr>
              <w:jc w:val="center"/>
              <w:rPr>
                <w:rFonts w:ascii="宋体" w:hAnsi="宋体" w:cs="楷体"/>
                <w:i/>
                <w:iCs/>
                <w:sz w:val="24"/>
                <w:szCs w:val="24"/>
              </w:rPr>
            </w:pPr>
            <w:r w:rsidRPr="00A64C91">
              <w:rPr>
                <w:rFonts w:ascii="宋体" w:hAnsi="宋体" w:cs="楷体" w:hint="eastAsia"/>
                <w:iCs/>
                <w:sz w:val="24"/>
                <w:szCs w:val="24"/>
              </w:rPr>
              <w:t>★</w:t>
            </w:r>
          </w:p>
        </w:tc>
        <w:tc>
          <w:tcPr>
            <w:tcW w:w="1418" w:type="dxa"/>
            <w:vAlign w:val="center"/>
          </w:tcPr>
          <w:p w:rsidR="00B82C8D" w:rsidRPr="00A64C91" w:rsidRDefault="00B82C8D" w:rsidP="0032668F">
            <w:pPr>
              <w:jc w:val="center"/>
              <w:rPr>
                <w:rFonts w:ascii="宋体" w:hAnsi="宋体" w:cs="宋体"/>
                <w:sz w:val="24"/>
                <w:szCs w:val="24"/>
              </w:rPr>
            </w:pPr>
            <w:r w:rsidRPr="00A64C91">
              <w:rPr>
                <w:rFonts w:ascii="宋体" w:hAnsi="宋体" w:cs="宋体" w:hint="eastAsia"/>
                <w:sz w:val="24"/>
                <w:szCs w:val="24"/>
              </w:rPr>
              <w:t>验收标准</w:t>
            </w:r>
          </w:p>
        </w:tc>
        <w:tc>
          <w:tcPr>
            <w:tcW w:w="4394" w:type="dxa"/>
            <w:vAlign w:val="center"/>
          </w:tcPr>
          <w:p w:rsidR="00B82C8D" w:rsidRPr="00A64C91" w:rsidRDefault="00B82C8D" w:rsidP="0032668F">
            <w:pPr>
              <w:jc w:val="left"/>
              <w:rPr>
                <w:rFonts w:ascii="宋体" w:hAnsi="宋体" w:cs="宋体"/>
                <w:sz w:val="24"/>
                <w:szCs w:val="24"/>
              </w:rPr>
            </w:pPr>
            <w:r w:rsidRPr="00A64C91">
              <w:rPr>
                <w:rFonts w:ascii="宋体" w:hAnsi="宋体" w:cs="宋体" w:hint="eastAsia"/>
                <w:sz w:val="24"/>
                <w:szCs w:val="24"/>
              </w:rPr>
              <w:t>快件安全送达，且符合寄送时效要求。</w:t>
            </w:r>
          </w:p>
        </w:tc>
        <w:tc>
          <w:tcPr>
            <w:tcW w:w="1559" w:type="dxa"/>
            <w:vAlign w:val="center"/>
          </w:tcPr>
          <w:p w:rsidR="00B82C8D" w:rsidRPr="00A64C91" w:rsidRDefault="00B82C8D" w:rsidP="0032668F">
            <w:pPr>
              <w:jc w:val="center"/>
              <w:rPr>
                <w:rFonts w:ascii="宋体" w:hAnsi="宋体"/>
                <w:sz w:val="24"/>
                <w:szCs w:val="24"/>
              </w:rPr>
            </w:pPr>
            <w:r w:rsidRPr="00A64C91">
              <w:rPr>
                <w:rFonts w:ascii="宋体" w:hAnsi="宋体"/>
                <w:sz w:val="24"/>
                <w:szCs w:val="24"/>
              </w:rPr>
              <w:t>否</w:t>
            </w:r>
          </w:p>
        </w:tc>
      </w:tr>
    </w:tbl>
    <w:p w:rsidR="00B82C8D" w:rsidRPr="00101CD1" w:rsidRDefault="00B82C8D" w:rsidP="00B82C8D">
      <w:pPr>
        <w:spacing w:line="360" w:lineRule="auto"/>
        <w:rPr>
          <w:rFonts w:ascii="宋体" w:hAnsi="宋体"/>
          <w:iCs/>
          <w:sz w:val="32"/>
          <w:szCs w:val="32"/>
        </w:rPr>
      </w:pPr>
    </w:p>
    <w:p w:rsidR="00B82C8D" w:rsidRPr="00A64C91" w:rsidRDefault="00B82C8D" w:rsidP="00B82C8D">
      <w:pPr>
        <w:spacing w:line="360" w:lineRule="auto"/>
        <w:ind w:firstLineChars="200" w:firstLine="480"/>
        <w:rPr>
          <w:rFonts w:ascii="宋体" w:hAnsi="宋体"/>
          <w:iCs/>
          <w:sz w:val="24"/>
          <w:szCs w:val="24"/>
        </w:rPr>
      </w:pPr>
      <w:r w:rsidRPr="00A64C91">
        <w:rPr>
          <w:rFonts w:ascii="宋体" w:hAnsi="宋体"/>
          <w:iCs/>
          <w:sz w:val="24"/>
          <w:szCs w:val="24"/>
        </w:rPr>
        <w:t>B</w:t>
      </w:r>
      <w:r w:rsidRPr="00A64C91">
        <w:rPr>
          <w:rFonts w:ascii="宋体" w:hAnsi="宋体" w:hint="eastAsia"/>
          <w:iCs/>
          <w:sz w:val="24"/>
          <w:szCs w:val="24"/>
        </w:rPr>
        <w:t>、付款方式</w:t>
      </w:r>
    </w:p>
    <w:tbl>
      <w:tblPr>
        <w:tblpPr w:leftFromText="180" w:rightFromText="180" w:vertAnchor="text" w:tblpY="1"/>
        <w:tblOverlap w:val="never"/>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559"/>
        <w:gridCol w:w="2410"/>
        <w:gridCol w:w="1701"/>
        <w:gridCol w:w="1276"/>
        <w:gridCol w:w="992"/>
      </w:tblGrid>
      <w:tr w:rsidR="00B82C8D" w:rsidRPr="00A64C91" w:rsidTr="0032668F">
        <w:trPr>
          <w:cantSplit/>
          <w:trHeight w:val="57"/>
        </w:trPr>
        <w:tc>
          <w:tcPr>
            <w:tcW w:w="846" w:type="dxa"/>
            <w:vAlign w:val="center"/>
          </w:tcPr>
          <w:p w:rsidR="00B82C8D" w:rsidRPr="00A64C91" w:rsidRDefault="00B82C8D" w:rsidP="0032668F">
            <w:pPr>
              <w:widowControl/>
              <w:jc w:val="center"/>
              <w:textAlignment w:val="center"/>
              <w:rPr>
                <w:rFonts w:ascii="宋体" w:hAnsi="宋体" w:cs="宋体"/>
                <w:b/>
                <w:kern w:val="0"/>
                <w:sz w:val="24"/>
                <w:szCs w:val="24"/>
              </w:rPr>
            </w:pPr>
            <w:r w:rsidRPr="00A64C91">
              <w:rPr>
                <w:rFonts w:ascii="宋体" w:hAnsi="宋体" w:cs="宋体" w:hint="eastAsia"/>
                <w:b/>
                <w:kern w:val="0"/>
                <w:sz w:val="24"/>
                <w:szCs w:val="24"/>
              </w:rPr>
              <w:t>序号</w:t>
            </w:r>
          </w:p>
        </w:tc>
        <w:tc>
          <w:tcPr>
            <w:tcW w:w="1559" w:type="dxa"/>
            <w:vAlign w:val="center"/>
          </w:tcPr>
          <w:p w:rsidR="00B82C8D" w:rsidRPr="00A64C91" w:rsidRDefault="00B82C8D" w:rsidP="0032668F">
            <w:pPr>
              <w:jc w:val="center"/>
              <w:rPr>
                <w:rFonts w:ascii="宋体" w:hAnsi="宋体"/>
                <w:b/>
                <w:sz w:val="24"/>
                <w:szCs w:val="24"/>
              </w:rPr>
            </w:pPr>
            <w:r w:rsidRPr="00A64C91">
              <w:rPr>
                <w:rFonts w:ascii="宋体" w:hAnsi="宋体" w:hint="eastAsia"/>
                <w:b/>
                <w:sz w:val="24"/>
                <w:szCs w:val="24"/>
              </w:rPr>
              <w:t>付款节点（进度</w:t>
            </w:r>
            <w:r w:rsidRPr="00A64C91">
              <w:rPr>
                <w:rFonts w:ascii="宋体" w:hAnsi="宋体"/>
                <w:b/>
                <w:sz w:val="24"/>
                <w:szCs w:val="24"/>
              </w:rPr>
              <w:t>）</w:t>
            </w:r>
          </w:p>
        </w:tc>
        <w:tc>
          <w:tcPr>
            <w:tcW w:w="2410" w:type="dxa"/>
            <w:vAlign w:val="center"/>
          </w:tcPr>
          <w:p w:rsidR="00B82C8D" w:rsidRPr="00A64C91" w:rsidRDefault="00B82C8D" w:rsidP="0032668F">
            <w:pPr>
              <w:jc w:val="center"/>
              <w:rPr>
                <w:rFonts w:ascii="宋体" w:hAnsi="宋体"/>
                <w:b/>
                <w:sz w:val="24"/>
                <w:szCs w:val="24"/>
              </w:rPr>
            </w:pPr>
            <w:r w:rsidRPr="00A64C91">
              <w:rPr>
                <w:rFonts w:ascii="宋体" w:hAnsi="宋体" w:hint="eastAsia"/>
                <w:b/>
                <w:sz w:val="24"/>
                <w:szCs w:val="24"/>
              </w:rPr>
              <w:t>付款条件</w:t>
            </w:r>
          </w:p>
        </w:tc>
        <w:tc>
          <w:tcPr>
            <w:tcW w:w="1701" w:type="dxa"/>
            <w:vAlign w:val="center"/>
          </w:tcPr>
          <w:p w:rsidR="00B82C8D" w:rsidRPr="00A64C91" w:rsidRDefault="00B82C8D" w:rsidP="0032668F">
            <w:pPr>
              <w:jc w:val="center"/>
              <w:rPr>
                <w:rFonts w:ascii="宋体" w:hAnsi="宋体"/>
                <w:b/>
                <w:sz w:val="24"/>
                <w:szCs w:val="24"/>
              </w:rPr>
            </w:pPr>
            <w:r w:rsidRPr="00A64C91">
              <w:rPr>
                <w:rFonts w:ascii="宋体" w:hAnsi="宋体" w:hint="eastAsia"/>
                <w:b/>
                <w:sz w:val="24"/>
                <w:szCs w:val="24"/>
              </w:rPr>
              <w:t>付款比例（或金额）</w:t>
            </w:r>
          </w:p>
        </w:tc>
        <w:tc>
          <w:tcPr>
            <w:tcW w:w="1276" w:type="dxa"/>
          </w:tcPr>
          <w:p w:rsidR="00B82C8D" w:rsidRPr="00A64C91" w:rsidRDefault="00B82C8D" w:rsidP="0032668F">
            <w:pPr>
              <w:jc w:val="center"/>
              <w:rPr>
                <w:rFonts w:ascii="宋体" w:hAnsi="宋体"/>
                <w:b/>
                <w:sz w:val="24"/>
                <w:szCs w:val="24"/>
              </w:rPr>
            </w:pPr>
            <w:r w:rsidRPr="00A64C91">
              <w:rPr>
                <w:rFonts w:ascii="宋体" w:hAnsi="宋体" w:hint="eastAsia"/>
                <w:b/>
                <w:sz w:val="24"/>
                <w:szCs w:val="24"/>
              </w:rPr>
              <w:t>资金支付</w:t>
            </w:r>
            <w:r w:rsidRPr="00A64C91">
              <w:rPr>
                <w:rFonts w:ascii="宋体" w:hAnsi="宋体"/>
                <w:b/>
                <w:sz w:val="24"/>
                <w:szCs w:val="24"/>
              </w:rPr>
              <w:t>方式</w:t>
            </w:r>
          </w:p>
        </w:tc>
        <w:tc>
          <w:tcPr>
            <w:tcW w:w="992" w:type="dxa"/>
            <w:vAlign w:val="center"/>
          </w:tcPr>
          <w:p w:rsidR="00B82C8D" w:rsidRPr="00A64C91" w:rsidRDefault="00B82C8D" w:rsidP="0032668F">
            <w:pPr>
              <w:jc w:val="center"/>
              <w:rPr>
                <w:rFonts w:ascii="宋体" w:hAnsi="宋体"/>
                <w:b/>
                <w:sz w:val="24"/>
                <w:szCs w:val="24"/>
              </w:rPr>
            </w:pPr>
            <w:r w:rsidRPr="00A64C91">
              <w:rPr>
                <w:rFonts w:ascii="宋体" w:hAnsi="宋体" w:hint="eastAsia"/>
                <w:b/>
                <w:sz w:val="24"/>
                <w:szCs w:val="24"/>
              </w:rPr>
              <w:t>备注</w:t>
            </w:r>
          </w:p>
        </w:tc>
      </w:tr>
      <w:tr w:rsidR="00B82C8D" w:rsidRPr="00A64C91" w:rsidTr="0032668F">
        <w:trPr>
          <w:cantSplit/>
          <w:trHeight w:val="56"/>
        </w:trPr>
        <w:tc>
          <w:tcPr>
            <w:tcW w:w="846" w:type="dxa"/>
            <w:vAlign w:val="center"/>
          </w:tcPr>
          <w:p w:rsidR="00B82C8D" w:rsidRPr="00A64C91" w:rsidRDefault="00B82C8D" w:rsidP="0032668F">
            <w:pPr>
              <w:widowControl/>
              <w:jc w:val="center"/>
              <w:textAlignment w:val="center"/>
              <w:rPr>
                <w:rFonts w:ascii="宋体" w:hAnsi="宋体" w:cs="宋体"/>
                <w:kern w:val="0"/>
                <w:sz w:val="24"/>
                <w:szCs w:val="24"/>
              </w:rPr>
            </w:pPr>
            <w:r w:rsidRPr="00A64C91">
              <w:rPr>
                <w:rFonts w:ascii="宋体" w:hAnsi="宋体" w:cs="宋体"/>
                <w:kern w:val="0"/>
                <w:sz w:val="24"/>
                <w:szCs w:val="24"/>
              </w:rPr>
              <w:lastRenderedPageBreak/>
              <w:t>1</w:t>
            </w:r>
          </w:p>
        </w:tc>
        <w:tc>
          <w:tcPr>
            <w:tcW w:w="1559" w:type="dxa"/>
            <w:vAlign w:val="center"/>
          </w:tcPr>
          <w:p w:rsidR="00B82C8D" w:rsidRPr="00A64C91" w:rsidRDefault="00B82C8D" w:rsidP="0032668F">
            <w:pPr>
              <w:rPr>
                <w:rFonts w:ascii="宋体" w:hAnsi="宋体"/>
                <w:sz w:val="24"/>
                <w:szCs w:val="24"/>
              </w:rPr>
            </w:pPr>
            <w:r w:rsidRPr="00A64C91">
              <w:rPr>
                <w:rFonts w:ascii="宋体" w:hAnsi="宋体"/>
                <w:sz w:val="24"/>
                <w:szCs w:val="24"/>
              </w:rPr>
              <w:t>按月支付</w:t>
            </w:r>
          </w:p>
        </w:tc>
        <w:tc>
          <w:tcPr>
            <w:tcW w:w="2410" w:type="dxa"/>
            <w:vAlign w:val="center"/>
          </w:tcPr>
          <w:p w:rsidR="00B82C8D" w:rsidRPr="00A64C91" w:rsidRDefault="00B82C8D" w:rsidP="0032668F">
            <w:pPr>
              <w:rPr>
                <w:rFonts w:ascii="宋体" w:hAnsi="宋体"/>
                <w:sz w:val="24"/>
                <w:szCs w:val="24"/>
              </w:rPr>
            </w:pPr>
            <w:r w:rsidRPr="00A64C91">
              <w:rPr>
                <w:rFonts w:ascii="宋体" w:hAnsi="宋体"/>
                <w:sz w:val="24"/>
                <w:szCs w:val="24"/>
              </w:rPr>
              <w:t>收到月度账单及增值税专</w:t>
            </w:r>
            <w:r w:rsidR="004A2C28">
              <w:rPr>
                <w:rFonts w:ascii="宋体" w:hAnsi="宋体"/>
                <w:sz w:val="24"/>
                <w:szCs w:val="24"/>
              </w:rPr>
              <w:t>用</w:t>
            </w:r>
            <w:r w:rsidRPr="00A64C91">
              <w:rPr>
                <w:rFonts w:ascii="宋体" w:hAnsi="宋体"/>
                <w:sz w:val="24"/>
                <w:szCs w:val="24"/>
              </w:rPr>
              <w:t>发票且经验收通过后支付</w:t>
            </w:r>
          </w:p>
        </w:tc>
        <w:tc>
          <w:tcPr>
            <w:tcW w:w="1701" w:type="dxa"/>
            <w:vAlign w:val="center"/>
          </w:tcPr>
          <w:p w:rsidR="00B82C8D" w:rsidRPr="00A64C91" w:rsidRDefault="00B82C8D" w:rsidP="0032668F">
            <w:pPr>
              <w:rPr>
                <w:rFonts w:ascii="宋体" w:hAnsi="宋体"/>
                <w:sz w:val="24"/>
                <w:szCs w:val="24"/>
              </w:rPr>
            </w:pPr>
            <w:r w:rsidRPr="00A64C91">
              <w:rPr>
                <w:rFonts w:ascii="宋体" w:hAnsi="宋体"/>
                <w:sz w:val="24"/>
                <w:szCs w:val="24"/>
              </w:rPr>
              <w:t>按结算周期内实际发生</w:t>
            </w:r>
            <w:r w:rsidRPr="00A64C91">
              <w:rPr>
                <w:rFonts w:ascii="宋体" w:hAnsi="宋体" w:hint="eastAsia"/>
                <w:sz w:val="24"/>
                <w:szCs w:val="24"/>
              </w:rPr>
              <w:t>快递数量</w:t>
            </w:r>
            <w:r w:rsidRPr="00A64C91">
              <w:rPr>
                <w:rFonts w:ascii="宋体" w:hAnsi="宋体"/>
                <w:sz w:val="24"/>
                <w:szCs w:val="24"/>
              </w:rPr>
              <w:t>进行结算并全额支付</w:t>
            </w:r>
          </w:p>
        </w:tc>
        <w:tc>
          <w:tcPr>
            <w:tcW w:w="1276" w:type="dxa"/>
            <w:vAlign w:val="center"/>
          </w:tcPr>
          <w:p w:rsidR="00B82C8D" w:rsidRPr="00A64C91" w:rsidRDefault="00B82C8D" w:rsidP="0032668F">
            <w:pPr>
              <w:rPr>
                <w:rFonts w:ascii="宋体" w:hAnsi="宋体"/>
                <w:sz w:val="24"/>
                <w:szCs w:val="24"/>
              </w:rPr>
            </w:pPr>
            <w:r w:rsidRPr="00A64C91">
              <w:rPr>
                <w:rFonts w:ascii="宋体" w:hAnsi="宋体"/>
                <w:sz w:val="24"/>
                <w:szCs w:val="24"/>
              </w:rPr>
              <w:t>转账</w:t>
            </w:r>
          </w:p>
        </w:tc>
        <w:tc>
          <w:tcPr>
            <w:tcW w:w="992" w:type="dxa"/>
          </w:tcPr>
          <w:p w:rsidR="00B82C8D" w:rsidRPr="00A64C91" w:rsidRDefault="00B82C8D" w:rsidP="0032668F">
            <w:pPr>
              <w:rPr>
                <w:rFonts w:ascii="宋体" w:hAnsi="宋体"/>
                <w:sz w:val="24"/>
                <w:szCs w:val="24"/>
              </w:rPr>
            </w:pPr>
          </w:p>
        </w:tc>
      </w:tr>
    </w:tbl>
    <w:p w:rsidR="00B82C8D" w:rsidRPr="00101CD1" w:rsidRDefault="00B82C8D" w:rsidP="00B82C8D">
      <w:pPr>
        <w:spacing w:line="560" w:lineRule="exact"/>
        <w:jc w:val="left"/>
        <w:rPr>
          <w:rFonts w:ascii="宋体" w:hAnsi="宋体"/>
          <w:b/>
          <w:bCs/>
          <w:sz w:val="28"/>
          <w:szCs w:val="28"/>
        </w:rPr>
      </w:pPr>
    </w:p>
    <w:p w:rsidR="00DF5ABC" w:rsidRPr="00101CD1" w:rsidRDefault="00DF5ABC" w:rsidP="00DF5ABC">
      <w:pPr>
        <w:rPr>
          <w:rFonts w:ascii="宋体" w:hAnsi="宋体"/>
          <w:color w:val="000000"/>
          <w:sz w:val="24"/>
          <w:szCs w:val="24"/>
        </w:rPr>
      </w:pPr>
    </w:p>
    <w:p w:rsidR="00DF5ABC" w:rsidRPr="00101CD1" w:rsidRDefault="00DF5ABC" w:rsidP="00DF5ABC">
      <w:pPr>
        <w:rPr>
          <w:rFonts w:ascii="宋体" w:hAnsi="宋体"/>
          <w:color w:val="000000"/>
          <w:sz w:val="24"/>
          <w:szCs w:val="24"/>
        </w:rPr>
      </w:pPr>
    </w:p>
    <w:p w:rsidR="00DF5ABC" w:rsidRDefault="00DF5ABC" w:rsidP="00DF5ABC">
      <w:pPr>
        <w:rPr>
          <w:rFonts w:ascii="宋体" w:hAnsi="宋体"/>
          <w:color w:val="000000"/>
          <w:sz w:val="24"/>
          <w:szCs w:val="24"/>
        </w:rPr>
      </w:pPr>
    </w:p>
    <w:p w:rsidR="00A64C91" w:rsidRDefault="00A64C91" w:rsidP="00DF5ABC">
      <w:pPr>
        <w:rPr>
          <w:rFonts w:ascii="宋体" w:hAnsi="宋体"/>
          <w:color w:val="000000"/>
          <w:sz w:val="24"/>
          <w:szCs w:val="24"/>
        </w:rPr>
      </w:pPr>
    </w:p>
    <w:p w:rsidR="00A64C91" w:rsidRPr="00101CD1" w:rsidRDefault="00A64C91" w:rsidP="00DF5ABC">
      <w:pPr>
        <w:rPr>
          <w:rFonts w:ascii="宋体" w:hAnsi="宋体"/>
          <w:color w:val="000000"/>
          <w:sz w:val="24"/>
          <w:szCs w:val="24"/>
        </w:rPr>
      </w:pPr>
    </w:p>
    <w:p w:rsidR="00A64C91" w:rsidRDefault="00A64C91" w:rsidP="00DF5ABC">
      <w:pPr>
        <w:rPr>
          <w:rFonts w:ascii="宋体" w:hAnsi="宋体"/>
          <w:color w:val="000000"/>
          <w:sz w:val="24"/>
          <w:szCs w:val="24"/>
        </w:rPr>
      </w:pPr>
      <w:r>
        <w:rPr>
          <w:rFonts w:ascii="宋体" w:hAnsi="宋体"/>
          <w:color w:val="000000"/>
          <w:sz w:val="24"/>
          <w:szCs w:val="24"/>
        </w:rPr>
        <w:br w:type="page"/>
      </w:r>
    </w:p>
    <w:p w:rsidR="00DF5ABC" w:rsidRPr="00101CD1" w:rsidRDefault="00DF5ABC" w:rsidP="00DF5ABC">
      <w:pPr>
        <w:rPr>
          <w:rFonts w:ascii="宋体" w:hAnsi="宋体"/>
          <w:color w:val="000000"/>
          <w:sz w:val="24"/>
          <w:szCs w:val="24"/>
        </w:rPr>
      </w:pPr>
      <w:r w:rsidRPr="00101CD1">
        <w:rPr>
          <w:rFonts w:ascii="宋体" w:hAnsi="宋体" w:hint="eastAsia"/>
          <w:color w:val="000000"/>
          <w:sz w:val="24"/>
          <w:szCs w:val="24"/>
        </w:rPr>
        <w:lastRenderedPageBreak/>
        <w:t>附件三：评分标准</w:t>
      </w:r>
    </w:p>
    <w:p w:rsidR="00DF5ABC" w:rsidRPr="00101CD1" w:rsidRDefault="00DF5ABC" w:rsidP="00DF5ABC">
      <w:pPr>
        <w:jc w:val="center"/>
        <w:rPr>
          <w:rFonts w:ascii="宋体" w:hAnsi="宋体"/>
          <w:b/>
          <w:sz w:val="28"/>
          <w:szCs w:val="28"/>
        </w:rPr>
      </w:pPr>
      <w:r w:rsidRPr="00101CD1">
        <w:rPr>
          <w:rFonts w:ascii="宋体" w:hAnsi="宋体" w:hint="eastAsia"/>
          <w:b/>
          <w:sz w:val="28"/>
          <w:szCs w:val="28"/>
        </w:rPr>
        <w:t>项目评分标准</w:t>
      </w:r>
    </w:p>
    <w:p w:rsidR="00DF5ABC" w:rsidRPr="00101CD1" w:rsidRDefault="00DF5ABC" w:rsidP="00DF5ABC">
      <w:pPr>
        <w:spacing w:line="360" w:lineRule="auto"/>
        <w:rPr>
          <w:rFonts w:ascii="宋体" w:hAnsi="宋体"/>
          <w:b/>
          <w:sz w:val="24"/>
          <w:szCs w:val="24"/>
        </w:rPr>
      </w:pPr>
      <w:r w:rsidRPr="00101CD1">
        <w:rPr>
          <w:rFonts w:ascii="宋体" w:hAnsi="宋体" w:hint="eastAsia"/>
          <w:b/>
          <w:sz w:val="24"/>
          <w:szCs w:val="24"/>
        </w:rPr>
        <w:t>一、评标原则：</w:t>
      </w:r>
    </w:p>
    <w:p w:rsidR="00DF5ABC" w:rsidRPr="00101CD1" w:rsidRDefault="00DF5ABC" w:rsidP="008621C2">
      <w:pPr>
        <w:spacing w:line="360" w:lineRule="auto"/>
        <w:rPr>
          <w:rFonts w:ascii="宋体" w:hAnsi="宋体"/>
          <w:spacing w:val="10"/>
          <w:sz w:val="24"/>
          <w:szCs w:val="20"/>
        </w:rPr>
      </w:pPr>
      <w:r w:rsidRPr="00101CD1">
        <w:rPr>
          <w:rFonts w:ascii="宋体" w:hAnsi="宋体"/>
          <w:spacing w:val="10"/>
          <w:sz w:val="24"/>
          <w:szCs w:val="20"/>
        </w:rPr>
        <w:t>1</w:t>
      </w:r>
      <w:r w:rsidRPr="00101CD1">
        <w:rPr>
          <w:rFonts w:ascii="宋体" w:hAnsi="宋体" w:hint="eastAsia"/>
          <w:spacing w:val="10"/>
          <w:sz w:val="24"/>
          <w:szCs w:val="20"/>
        </w:rPr>
        <w:t>.</w:t>
      </w:r>
      <w:r w:rsidRPr="00101CD1">
        <w:rPr>
          <w:rFonts w:ascii="宋体" w:hAnsi="宋体"/>
          <w:spacing w:val="10"/>
          <w:sz w:val="24"/>
          <w:szCs w:val="20"/>
        </w:rPr>
        <w:t xml:space="preserve"> </w:t>
      </w:r>
      <w:r w:rsidR="006C7ED1" w:rsidRPr="00101CD1">
        <w:rPr>
          <w:rFonts w:ascii="宋体" w:hAnsi="宋体" w:hint="eastAsia"/>
          <w:spacing w:val="10"/>
          <w:sz w:val="24"/>
          <w:szCs w:val="20"/>
        </w:rPr>
        <w:t>本项目采用</w:t>
      </w:r>
      <w:r w:rsidRPr="00101CD1">
        <w:rPr>
          <w:rFonts w:ascii="宋体" w:hAnsi="宋体" w:hint="eastAsia"/>
          <w:spacing w:val="10"/>
          <w:sz w:val="24"/>
          <w:szCs w:val="20"/>
        </w:rPr>
        <w:t>“综合评分法”，</w:t>
      </w:r>
      <w:r w:rsidR="006C7ED1" w:rsidRPr="00101CD1">
        <w:rPr>
          <w:rFonts w:ascii="宋体" w:hAnsi="宋体" w:hint="eastAsia"/>
          <w:spacing w:val="10"/>
          <w:sz w:val="24"/>
          <w:szCs w:val="20"/>
        </w:rPr>
        <w:t>进行评标</w:t>
      </w:r>
      <w:r w:rsidRPr="00101CD1">
        <w:rPr>
          <w:rFonts w:ascii="宋体" w:hAnsi="宋体" w:hint="eastAsia"/>
          <w:spacing w:val="10"/>
          <w:sz w:val="24"/>
          <w:szCs w:val="20"/>
        </w:rPr>
        <w:t>。</w:t>
      </w:r>
    </w:p>
    <w:p w:rsidR="00DF5ABC" w:rsidRPr="00101CD1" w:rsidRDefault="00DF5ABC" w:rsidP="008621C2">
      <w:pPr>
        <w:spacing w:line="360" w:lineRule="auto"/>
        <w:rPr>
          <w:rFonts w:ascii="宋体" w:hAnsi="宋体"/>
          <w:spacing w:val="10"/>
          <w:sz w:val="24"/>
          <w:szCs w:val="20"/>
        </w:rPr>
      </w:pPr>
      <w:r w:rsidRPr="00101CD1">
        <w:rPr>
          <w:rFonts w:ascii="宋体" w:hAnsi="宋体" w:hint="eastAsia"/>
          <w:spacing w:val="10"/>
          <w:sz w:val="24"/>
          <w:szCs w:val="20"/>
        </w:rPr>
        <w:t>2.</w:t>
      </w:r>
      <w:r w:rsidRPr="00101CD1">
        <w:rPr>
          <w:rFonts w:ascii="宋体" w:hAnsi="宋体"/>
          <w:spacing w:val="10"/>
          <w:sz w:val="24"/>
          <w:szCs w:val="20"/>
        </w:rPr>
        <w:t xml:space="preserve"> </w:t>
      </w:r>
      <w:r w:rsidRPr="00101CD1">
        <w:rPr>
          <w:rFonts w:ascii="宋体" w:hAnsi="宋体" w:hint="eastAsia"/>
          <w:spacing w:val="10"/>
          <w:sz w:val="24"/>
          <w:szCs w:val="20"/>
        </w:rPr>
        <w:t>对所有投标人的投标评估，评委都采用相同的程序和标准。</w:t>
      </w:r>
    </w:p>
    <w:p w:rsidR="006C7ED1" w:rsidRPr="00101CD1" w:rsidRDefault="006C7ED1" w:rsidP="008621C2">
      <w:pPr>
        <w:spacing w:line="360" w:lineRule="auto"/>
        <w:rPr>
          <w:rFonts w:ascii="宋体" w:hAnsi="宋体"/>
          <w:spacing w:val="10"/>
          <w:sz w:val="24"/>
          <w:szCs w:val="20"/>
        </w:rPr>
      </w:pPr>
      <w:r w:rsidRPr="00101CD1">
        <w:rPr>
          <w:rFonts w:ascii="宋体" w:hAnsi="宋体" w:hint="eastAsia"/>
          <w:spacing w:val="10"/>
          <w:sz w:val="24"/>
          <w:szCs w:val="20"/>
        </w:rPr>
        <w:t>3</w:t>
      </w:r>
      <w:r w:rsidRPr="00101CD1">
        <w:rPr>
          <w:rFonts w:ascii="宋体" w:hAnsi="宋体"/>
          <w:spacing w:val="10"/>
          <w:sz w:val="24"/>
          <w:szCs w:val="20"/>
        </w:rPr>
        <w:t>.</w:t>
      </w:r>
      <w:r w:rsidR="00777872" w:rsidRPr="00777872">
        <w:rPr>
          <w:rFonts w:hint="eastAsia"/>
        </w:rPr>
        <w:t xml:space="preserve"> </w:t>
      </w:r>
      <w:r w:rsidR="00777872" w:rsidRPr="00777872">
        <w:rPr>
          <w:rFonts w:ascii="宋体" w:hAnsi="宋体" w:hint="eastAsia"/>
          <w:spacing w:val="10"/>
          <w:sz w:val="24"/>
          <w:szCs w:val="20"/>
        </w:rPr>
        <w:t>总分最高的投标人为第一中标候选人；出现得分并列时，以按照权重计算后投标人国内、中国港澳台地区及国际快递投标报价之和较低的投标人为中标人，价格相同的则由评委会随机抽取中标候选人推荐中标。</w:t>
      </w:r>
    </w:p>
    <w:p w:rsidR="00DF5ABC" w:rsidRPr="00101CD1" w:rsidRDefault="006C7ED1" w:rsidP="008621C2">
      <w:pPr>
        <w:spacing w:line="360" w:lineRule="auto"/>
        <w:rPr>
          <w:rFonts w:ascii="宋体" w:hAnsi="宋体"/>
          <w:spacing w:val="10"/>
          <w:sz w:val="24"/>
          <w:szCs w:val="20"/>
        </w:rPr>
      </w:pPr>
      <w:r w:rsidRPr="00101CD1">
        <w:rPr>
          <w:rFonts w:ascii="宋体" w:hAnsi="宋体"/>
          <w:spacing w:val="10"/>
          <w:sz w:val="24"/>
          <w:szCs w:val="20"/>
        </w:rPr>
        <w:t>4</w:t>
      </w:r>
      <w:r w:rsidR="00DF5ABC" w:rsidRPr="00101CD1">
        <w:rPr>
          <w:rFonts w:ascii="宋体" w:hAnsi="宋体" w:hint="eastAsia"/>
          <w:spacing w:val="10"/>
          <w:sz w:val="24"/>
          <w:szCs w:val="20"/>
        </w:rPr>
        <w:t>.</w:t>
      </w:r>
      <w:r w:rsidR="00DF5ABC" w:rsidRPr="00101CD1">
        <w:rPr>
          <w:rFonts w:ascii="宋体" w:hAnsi="宋体"/>
          <w:spacing w:val="10"/>
          <w:sz w:val="24"/>
          <w:szCs w:val="20"/>
        </w:rPr>
        <w:t>有效</w:t>
      </w:r>
      <w:r w:rsidR="00DF5ABC" w:rsidRPr="00101CD1">
        <w:rPr>
          <w:rFonts w:ascii="宋体" w:hAnsi="宋体" w:hint="eastAsia"/>
          <w:spacing w:val="10"/>
          <w:sz w:val="24"/>
          <w:szCs w:val="20"/>
        </w:rPr>
        <w:t>投标</w:t>
      </w:r>
      <w:r w:rsidR="00DF5ABC" w:rsidRPr="00101CD1">
        <w:rPr>
          <w:rFonts w:ascii="宋体" w:hAnsi="宋体"/>
          <w:spacing w:val="10"/>
          <w:sz w:val="24"/>
          <w:szCs w:val="20"/>
        </w:rPr>
        <w:t>不足3家，本次</w:t>
      </w:r>
      <w:proofErr w:type="gramStart"/>
      <w:r w:rsidR="00DF5ABC" w:rsidRPr="00101CD1">
        <w:rPr>
          <w:rFonts w:ascii="宋体" w:hAnsi="宋体"/>
          <w:spacing w:val="10"/>
          <w:sz w:val="24"/>
          <w:szCs w:val="20"/>
        </w:rPr>
        <w:t>招标作</w:t>
      </w:r>
      <w:r w:rsidR="00DF5ABC" w:rsidRPr="00101CD1">
        <w:rPr>
          <w:rFonts w:ascii="宋体" w:hAnsi="宋体" w:hint="eastAsia"/>
          <w:spacing w:val="10"/>
          <w:sz w:val="24"/>
          <w:szCs w:val="20"/>
        </w:rPr>
        <w:t>流标</w:t>
      </w:r>
      <w:proofErr w:type="gramEnd"/>
      <w:r w:rsidR="00DF5ABC" w:rsidRPr="00101CD1">
        <w:rPr>
          <w:rFonts w:ascii="宋体" w:hAnsi="宋体" w:hint="eastAsia"/>
          <w:spacing w:val="10"/>
          <w:sz w:val="24"/>
          <w:szCs w:val="20"/>
        </w:rPr>
        <w:t>处理</w:t>
      </w:r>
      <w:r w:rsidR="00DF5ABC" w:rsidRPr="00101CD1">
        <w:rPr>
          <w:rFonts w:ascii="宋体" w:hAnsi="宋体"/>
          <w:spacing w:val="10"/>
          <w:sz w:val="24"/>
          <w:szCs w:val="20"/>
        </w:rPr>
        <w:t>。</w:t>
      </w:r>
    </w:p>
    <w:p w:rsidR="00385DBA" w:rsidRPr="00101CD1" w:rsidRDefault="00385DBA" w:rsidP="008621C2">
      <w:pPr>
        <w:spacing w:line="360" w:lineRule="auto"/>
        <w:rPr>
          <w:rFonts w:ascii="宋体" w:hAnsi="宋体"/>
          <w:spacing w:val="10"/>
          <w:sz w:val="24"/>
          <w:szCs w:val="20"/>
        </w:rPr>
      </w:pPr>
      <w:r w:rsidRPr="00777872">
        <w:rPr>
          <w:rFonts w:ascii="宋体" w:hAnsi="宋体" w:hint="eastAsia"/>
          <w:spacing w:val="10"/>
          <w:sz w:val="24"/>
          <w:szCs w:val="20"/>
        </w:rPr>
        <w:t>5</w:t>
      </w:r>
      <w:r w:rsidRPr="00777872">
        <w:rPr>
          <w:rFonts w:ascii="宋体" w:hAnsi="宋体"/>
          <w:spacing w:val="10"/>
          <w:sz w:val="24"/>
          <w:szCs w:val="20"/>
        </w:rPr>
        <w:t>.</w:t>
      </w:r>
      <w:r w:rsidRPr="00777872">
        <w:rPr>
          <w:rFonts w:ascii="宋体" w:hAnsi="宋体" w:hint="eastAsia"/>
          <w:spacing w:val="10"/>
          <w:sz w:val="24"/>
          <w:szCs w:val="20"/>
        </w:rPr>
        <w:t>评标完成后若在审核时发现第一中标候选人存在</w:t>
      </w:r>
      <w:proofErr w:type="gramStart"/>
      <w:r w:rsidRPr="00777872">
        <w:rPr>
          <w:rFonts w:ascii="宋体" w:hAnsi="宋体" w:hint="eastAsia"/>
          <w:spacing w:val="10"/>
          <w:sz w:val="24"/>
          <w:szCs w:val="20"/>
        </w:rPr>
        <w:t>废标条件</w:t>
      </w:r>
      <w:proofErr w:type="gramEnd"/>
      <w:r w:rsidRPr="00777872">
        <w:rPr>
          <w:rFonts w:ascii="宋体" w:hAnsi="宋体" w:hint="eastAsia"/>
          <w:spacing w:val="10"/>
          <w:sz w:val="24"/>
          <w:szCs w:val="20"/>
        </w:rPr>
        <w:t>或其他因素导致第一中标候选人无法正常履约，</w:t>
      </w:r>
      <w:r w:rsidR="0015133A" w:rsidRPr="00777872">
        <w:rPr>
          <w:rFonts w:ascii="宋体" w:hAnsi="宋体" w:hint="eastAsia"/>
          <w:spacing w:val="10"/>
          <w:sz w:val="24"/>
          <w:szCs w:val="20"/>
        </w:rPr>
        <w:t>在剩余有效投标人满足采购文件规定数量的前提下，</w:t>
      </w:r>
      <w:r w:rsidRPr="00777872">
        <w:rPr>
          <w:rFonts w:ascii="宋体" w:hAnsi="宋体" w:hint="eastAsia"/>
          <w:spacing w:val="10"/>
          <w:sz w:val="24"/>
          <w:szCs w:val="20"/>
        </w:rPr>
        <w:t>经</w:t>
      </w:r>
      <w:r w:rsidR="0015133A" w:rsidRPr="00777872">
        <w:rPr>
          <w:rFonts w:ascii="宋体" w:hAnsi="宋体" w:hint="eastAsia"/>
          <w:spacing w:val="10"/>
          <w:sz w:val="24"/>
          <w:szCs w:val="20"/>
        </w:rPr>
        <w:t>评委会</w:t>
      </w:r>
      <w:r w:rsidRPr="00777872">
        <w:rPr>
          <w:rFonts w:ascii="宋体" w:hAnsi="宋体" w:hint="eastAsia"/>
          <w:spacing w:val="10"/>
          <w:sz w:val="24"/>
          <w:szCs w:val="20"/>
        </w:rPr>
        <w:t>复议后可顺位选取第二中标候选人作为拟中标人。</w:t>
      </w:r>
    </w:p>
    <w:p w:rsidR="00DF5ABC" w:rsidRPr="00101CD1" w:rsidRDefault="0015133A" w:rsidP="008621C2">
      <w:pPr>
        <w:spacing w:line="360" w:lineRule="auto"/>
        <w:rPr>
          <w:rFonts w:ascii="宋体" w:hAnsi="宋体"/>
          <w:spacing w:val="10"/>
          <w:sz w:val="24"/>
          <w:szCs w:val="20"/>
        </w:rPr>
      </w:pPr>
      <w:r w:rsidRPr="00101CD1">
        <w:rPr>
          <w:rFonts w:ascii="宋体" w:hAnsi="宋体"/>
          <w:spacing w:val="10"/>
          <w:sz w:val="24"/>
          <w:szCs w:val="20"/>
        </w:rPr>
        <w:t>6</w:t>
      </w:r>
      <w:r w:rsidR="00DF5ABC" w:rsidRPr="00101CD1">
        <w:rPr>
          <w:rFonts w:ascii="宋体" w:hAnsi="宋体" w:hint="eastAsia"/>
          <w:spacing w:val="10"/>
          <w:sz w:val="24"/>
          <w:szCs w:val="20"/>
        </w:rPr>
        <w:t>.</w:t>
      </w:r>
      <w:r w:rsidR="00DF5ABC" w:rsidRPr="00101CD1">
        <w:rPr>
          <w:rFonts w:ascii="宋体" w:hAnsi="宋体"/>
          <w:spacing w:val="10"/>
          <w:sz w:val="24"/>
          <w:szCs w:val="20"/>
        </w:rPr>
        <w:t xml:space="preserve"> </w:t>
      </w:r>
      <w:r w:rsidR="00DF5ABC" w:rsidRPr="00101CD1">
        <w:rPr>
          <w:rFonts w:ascii="宋体" w:hAnsi="宋体" w:hint="eastAsia"/>
          <w:spacing w:val="10"/>
          <w:sz w:val="24"/>
          <w:szCs w:val="20"/>
        </w:rPr>
        <w:t>对采购</w:t>
      </w:r>
      <w:r w:rsidR="00C4032B" w:rsidRPr="00101CD1">
        <w:rPr>
          <w:rFonts w:ascii="宋体" w:hAnsi="宋体" w:hint="eastAsia"/>
          <w:spacing w:val="10"/>
          <w:sz w:val="24"/>
          <w:szCs w:val="20"/>
        </w:rPr>
        <w:t>文件</w:t>
      </w:r>
      <w:r w:rsidR="00DF5ABC" w:rsidRPr="00101CD1">
        <w:rPr>
          <w:rFonts w:ascii="宋体" w:hAnsi="宋体" w:hint="eastAsia"/>
          <w:spacing w:val="10"/>
          <w:sz w:val="24"/>
          <w:szCs w:val="20"/>
        </w:rPr>
        <w:t>及</w:t>
      </w:r>
      <w:r w:rsidR="00DF5ABC" w:rsidRPr="00101CD1">
        <w:rPr>
          <w:rFonts w:ascii="宋体" w:hAnsi="宋体"/>
          <w:spacing w:val="10"/>
          <w:sz w:val="24"/>
          <w:szCs w:val="20"/>
        </w:rPr>
        <w:t>评分标准</w:t>
      </w:r>
      <w:r w:rsidR="00DF5ABC" w:rsidRPr="00101CD1">
        <w:rPr>
          <w:rFonts w:ascii="宋体" w:hAnsi="宋体" w:hint="eastAsia"/>
          <w:spacing w:val="10"/>
          <w:sz w:val="24"/>
          <w:szCs w:val="20"/>
        </w:rPr>
        <w:t>的</w:t>
      </w:r>
      <w:r w:rsidR="00DF5ABC" w:rsidRPr="00101CD1">
        <w:rPr>
          <w:rFonts w:ascii="宋体" w:hAnsi="宋体"/>
          <w:spacing w:val="10"/>
          <w:sz w:val="24"/>
          <w:szCs w:val="20"/>
        </w:rPr>
        <w:t>理解出现</w:t>
      </w:r>
      <w:r w:rsidR="00DF5ABC" w:rsidRPr="00101CD1">
        <w:rPr>
          <w:rFonts w:ascii="宋体" w:hAnsi="宋体" w:hint="eastAsia"/>
          <w:spacing w:val="10"/>
          <w:sz w:val="24"/>
          <w:szCs w:val="20"/>
        </w:rPr>
        <w:t>争议</w:t>
      </w:r>
      <w:r w:rsidR="00DF5ABC" w:rsidRPr="00101CD1">
        <w:rPr>
          <w:rFonts w:ascii="宋体" w:hAnsi="宋体"/>
          <w:spacing w:val="10"/>
          <w:sz w:val="24"/>
          <w:szCs w:val="20"/>
        </w:rPr>
        <w:t>时，</w:t>
      </w:r>
      <w:r w:rsidR="00DF5ABC" w:rsidRPr="00101CD1">
        <w:rPr>
          <w:rFonts w:ascii="宋体" w:hAnsi="宋体" w:hint="eastAsia"/>
          <w:spacing w:val="10"/>
          <w:sz w:val="24"/>
          <w:szCs w:val="20"/>
        </w:rPr>
        <w:t>其最终</w:t>
      </w:r>
      <w:r w:rsidR="00DF5ABC" w:rsidRPr="00101CD1">
        <w:rPr>
          <w:rFonts w:ascii="宋体" w:hAnsi="宋体"/>
          <w:spacing w:val="10"/>
          <w:sz w:val="24"/>
          <w:szCs w:val="20"/>
        </w:rPr>
        <w:t>解释权在招标人。</w:t>
      </w:r>
    </w:p>
    <w:p w:rsidR="006C7ED1" w:rsidRPr="00101CD1" w:rsidRDefault="006C7ED1" w:rsidP="00DF5ABC">
      <w:pPr>
        <w:spacing w:line="300" w:lineRule="auto"/>
        <w:rPr>
          <w:rFonts w:ascii="宋体" w:hAnsi="宋体"/>
          <w:spacing w:val="10"/>
          <w:sz w:val="24"/>
          <w:szCs w:val="20"/>
        </w:rPr>
      </w:pPr>
    </w:p>
    <w:p w:rsidR="00DF5ABC" w:rsidRPr="00101CD1" w:rsidRDefault="00DF5ABC" w:rsidP="00DF5ABC">
      <w:pPr>
        <w:spacing w:line="360" w:lineRule="auto"/>
        <w:rPr>
          <w:rFonts w:ascii="宋体" w:hAnsi="宋体"/>
          <w:b/>
          <w:sz w:val="24"/>
          <w:szCs w:val="24"/>
        </w:rPr>
      </w:pPr>
      <w:r w:rsidRPr="00101CD1">
        <w:rPr>
          <w:rFonts w:ascii="宋体" w:hAnsi="宋体" w:hint="eastAsia"/>
          <w:b/>
          <w:sz w:val="24"/>
          <w:szCs w:val="24"/>
        </w:rPr>
        <w:t>二、符合性检查：</w:t>
      </w:r>
    </w:p>
    <w:p w:rsidR="00342719" w:rsidRPr="00101CD1" w:rsidRDefault="00342719" w:rsidP="00720A01">
      <w:pPr>
        <w:spacing w:line="360" w:lineRule="auto"/>
        <w:rPr>
          <w:rFonts w:ascii="宋体" w:hAnsi="宋体"/>
          <w:sz w:val="24"/>
          <w:szCs w:val="24"/>
        </w:rPr>
      </w:pPr>
      <w:r w:rsidRPr="00101CD1">
        <w:rPr>
          <w:rFonts w:ascii="宋体" w:hAnsi="宋体" w:hint="eastAsia"/>
          <w:sz w:val="24"/>
          <w:szCs w:val="24"/>
          <w:lang w:val="zh-CN"/>
        </w:rPr>
        <w:t>凡出现下列情况之一者，予以废标：</w:t>
      </w:r>
    </w:p>
    <w:p w:rsidR="00342719" w:rsidRPr="00101CD1" w:rsidRDefault="00342719" w:rsidP="00881F46">
      <w:pPr>
        <w:numPr>
          <w:ilvl w:val="6"/>
          <w:numId w:val="7"/>
        </w:numPr>
        <w:tabs>
          <w:tab w:val="left" w:pos="360"/>
          <w:tab w:val="left" w:pos="3660"/>
        </w:tabs>
        <w:spacing w:line="360" w:lineRule="auto"/>
        <w:ind w:left="360" w:hanging="360"/>
        <w:rPr>
          <w:rFonts w:ascii="宋体" w:hAnsi="宋体"/>
          <w:sz w:val="24"/>
          <w:szCs w:val="24"/>
        </w:rPr>
      </w:pPr>
      <w:r w:rsidRPr="00101CD1">
        <w:rPr>
          <w:rFonts w:ascii="宋体" w:hAnsi="宋体" w:hint="eastAsia"/>
          <w:sz w:val="24"/>
        </w:rPr>
        <w:t>投标人未提交投标保证金或金额不足、投标保证金形式不符合招标要求的；</w:t>
      </w:r>
    </w:p>
    <w:p w:rsidR="00342719" w:rsidRPr="00101CD1" w:rsidRDefault="00342719" w:rsidP="00881F46">
      <w:pPr>
        <w:numPr>
          <w:ilvl w:val="6"/>
          <w:numId w:val="7"/>
        </w:numPr>
        <w:tabs>
          <w:tab w:val="left" w:pos="360"/>
          <w:tab w:val="left" w:pos="3660"/>
        </w:tabs>
        <w:spacing w:line="360" w:lineRule="auto"/>
        <w:ind w:left="360" w:hanging="360"/>
        <w:rPr>
          <w:rFonts w:ascii="宋体" w:hAnsi="宋体"/>
          <w:sz w:val="24"/>
          <w:szCs w:val="24"/>
        </w:rPr>
      </w:pPr>
      <w:r w:rsidRPr="00101CD1">
        <w:rPr>
          <w:rFonts w:ascii="宋体" w:hAnsi="宋体" w:hint="eastAsia"/>
          <w:sz w:val="24"/>
        </w:rPr>
        <w:t>投标文件未按采购文件所提要</w:t>
      </w:r>
      <w:proofErr w:type="gramStart"/>
      <w:r w:rsidRPr="00101CD1">
        <w:rPr>
          <w:rFonts w:ascii="宋体" w:hAnsi="宋体" w:hint="eastAsia"/>
          <w:sz w:val="24"/>
        </w:rPr>
        <w:t>求提供</w:t>
      </w:r>
      <w:proofErr w:type="gramEnd"/>
      <w:r w:rsidRPr="00101CD1">
        <w:rPr>
          <w:rFonts w:ascii="宋体" w:hAnsi="宋体" w:hint="eastAsia"/>
          <w:sz w:val="24"/>
        </w:rPr>
        <w:t>各类文件者；</w:t>
      </w:r>
    </w:p>
    <w:p w:rsidR="00342719" w:rsidRPr="00101CD1" w:rsidRDefault="00342719" w:rsidP="00881F46">
      <w:pPr>
        <w:numPr>
          <w:ilvl w:val="6"/>
          <w:numId w:val="7"/>
        </w:numPr>
        <w:tabs>
          <w:tab w:val="left" w:pos="360"/>
          <w:tab w:val="left" w:pos="3660"/>
        </w:tabs>
        <w:spacing w:line="360" w:lineRule="auto"/>
        <w:ind w:left="360" w:hanging="360"/>
        <w:rPr>
          <w:rFonts w:ascii="宋体" w:hAnsi="宋体"/>
          <w:sz w:val="24"/>
          <w:szCs w:val="24"/>
        </w:rPr>
      </w:pPr>
      <w:r w:rsidRPr="00101CD1">
        <w:rPr>
          <w:rFonts w:ascii="宋体" w:hAnsi="宋体" w:hint="eastAsia"/>
          <w:sz w:val="24"/>
          <w:szCs w:val="24"/>
        </w:rPr>
        <w:t>投标材料未</w:t>
      </w:r>
      <w:r w:rsidRPr="00101CD1">
        <w:rPr>
          <w:rFonts w:ascii="宋体" w:hAnsi="宋体"/>
          <w:sz w:val="24"/>
          <w:szCs w:val="24"/>
        </w:rPr>
        <w:t>按照招标要求</w:t>
      </w:r>
      <w:r w:rsidRPr="00101CD1">
        <w:rPr>
          <w:rFonts w:ascii="宋体" w:hAnsi="宋体" w:hint="eastAsia"/>
          <w:sz w:val="24"/>
          <w:szCs w:val="24"/>
        </w:rPr>
        <w:t>加盖公章，或法定代表人（法定代表授权的代理人</w:t>
      </w:r>
      <w:r w:rsidRPr="00101CD1">
        <w:rPr>
          <w:rFonts w:ascii="宋体" w:hAnsi="宋体"/>
          <w:sz w:val="24"/>
          <w:szCs w:val="24"/>
        </w:rPr>
        <w:t>）</w:t>
      </w:r>
      <w:r w:rsidRPr="00101CD1">
        <w:rPr>
          <w:rFonts w:ascii="宋体" w:hAnsi="宋体" w:hint="eastAsia"/>
          <w:sz w:val="24"/>
          <w:szCs w:val="24"/>
        </w:rPr>
        <w:t>签字；</w:t>
      </w:r>
    </w:p>
    <w:p w:rsidR="00342719" w:rsidRPr="00101CD1" w:rsidRDefault="00342719" w:rsidP="00881F46">
      <w:pPr>
        <w:numPr>
          <w:ilvl w:val="6"/>
          <w:numId w:val="7"/>
        </w:numPr>
        <w:tabs>
          <w:tab w:val="left" w:pos="360"/>
          <w:tab w:val="left" w:pos="3660"/>
        </w:tabs>
        <w:spacing w:line="360" w:lineRule="auto"/>
        <w:ind w:left="360" w:hanging="360"/>
        <w:rPr>
          <w:rFonts w:ascii="宋体" w:hAnsi="宋体"/>
          <w:sz w:val="24"/>
          <w:szCs w:val="24"/>
        </w:rPr>
      </w:pPr>
      <w:r w:rsidRPr="00101CD1">
        <w:rPr>
          <w:rFonts w:ascii="宋体" w:hAnsi="宋体" w:hint="eastAsia"/>
          <w:sz w:val="24"/>
          <w:szCs w:val="24"/>
        </w:rPr>
        <w:t>代理人无法定代表人出具的授权委托书；</w:t>
      </w:r>
      <w:r w:rsidRPr="00101CD1">
        <w:rPr>
          <w:rFonts w:ascii="宋体" w:hAnsi="宋体"/>
          <w:sz w:val="24"/>
        </w:rPr>
        <w:t>或没有出具</w:t>
      </w:r>
      <w:r w:rsidRPr="00101CD1">
        <w:rPr>
          <w:rFonts w:ascii="宋体" w:hAnsi="宋体" w:hint="eastAsia"/>
          <w:sz w:val="24"/>
        </w:rPr>
        <w:t>清晰</w:t>
      </w:r>
      <w:r w:rsidRPr="00101CD1">
        <w:rPr>
          <w:rFonts w:ascii="宋体" w:hAnsi="宋体"/>
          <w:sz w:val="24"/>
        </w:rPr>
        <w:t>可辨</w:t>
      </w:r>
      <w:r w:rsidRPr="00101CD1">
        <w:rPr>
          <w:rFonts w:ascii="宋体" w:hAnsi="宋体" w:hint="eastAsia"/>
          <w:sz w:val="24"/>
        </w:rPr>
        <w:t>的</w:t>
      </w:r>
      <w:r w:rsidRPr="00101CD1">
        <w:rPr>
          <w:rFonts w:ascii="宋体" w:hAnsi="宋体"/>
          <w:sz w:val="24"/>
        </w:rPr>
        <w:t>法定代表人和代理人身份证复印件者</w:t>
      </w:r>
      <w:r w:rsidRPr="00101CD1">
        <w:rPr>
          <w:rFonts w:ascii="宋体" w:hAnsi="宋体" w:hint="eastAsia"/>
          <w:sz w:val="24"/>
        </w:rPr>
        <w:t>；</w:t>
      </w:r>
    </w:p>
    <w:p w:rsidR="00342719" w:rsidRPr="00101CD1" w:rsidRDefault="00342719" w:rsidP="00881F46">
      <w:pPr>
        <w:numPr>
          <w:ilvl w:val="6"/>
          <w:numId w:val="7"/>
        </w:numPr>
        <w:tabs>
          <w:tab w:val="left" w:pos="360"/>
          <w:tab w:val="left" w:pos="3660"/>
        </w:tabs>
        <w:spacing w:line="360" w:lineRule="auto"/>
        <w:ind w:left="360" w:hanging="360"/>
        <w:rPr>
          <w:rFonts w:ascii="宋体" w:hAnsi="宋体"/>
          <w:sz w:val="24"/>
          <w:szCs w:val="24"/>
        </w:rPr>
      </w:pPr>
      <w:r w:rsidRPr="00101CD1">
        <w:rPr>
          <w:rFonts w:ascii="宋体" w:hAnsi="宋体" w:hint="eastAsia"/>
          <w:sz w:val="24"/>
          <w:szCs w:val="24"/>
        </w:rPr>
        <w:t>投标有效期不满足采购文件要求的</w:t>
      </w:r>
      <w:r w:rsidRPr="00101CD1">
        <w:rPr>
          <w:rFonts w:ascii="宋体" w:hAnsi="宋体"/>
          <w:sz w:val="24"/>
          <w:szCs w:val="24"/>
        </w:rPr>
        <w:t>；</w:t>
      </w:r>
    </w:p>
    <w:p w:rsidR="00342719" w:rsidRPr="00101CD1" w:rsidRDefault="00342719" w:rsidP="00881F46">
      <w:pPr>
        <w:numPr>
          <w:ilvl w:val="6"/>
          <w:numId w:val="7"/>
        </w:numPr>
        <w:tabs>
          <w:tab w:val="left" w:pos="360"/>
          <w:tab w:val="left" w:pos="3660"/>
        </w:tabs>
        <w:spacing w:line="360" w:lineRule="auto"/>
        <w:ind w:left="360" w:hanging="360"/>
        <w:rPr>
          <w:rFonts w:ascii="宋体" w:hAnsi="宋体"/>
          <w:sz w:val="24"/>
          <w:szCs w:val="24"/>
        </w:rPr>
      </w:pPr>
      <w:r w:rsidRPr="00101CD1">
        <w:rPr>
          <w:rFonts w:ascii="宋体" w:hAnsi="宋体" w:hint="eastAsia"/>
          <w:sz w:val="24"/>
        </w:rPr>
        <w:t>投标文件未能满足本采购文件“</w:t>
      </w:r>
      <w:r w:rsidR="00761A50" w:rsidRPr="00101CD1">
        <w:rPr>
          <w:rFonts w:ascii="宋体" w:hAnsi="宋体" w:hint="eastAsia"/>
          <w:b/>
          <w:bCs/>
          <w:sz w:val="24"/>
        </w:rPr>
        <w:t>投标人资格条件</w:t>
      </w:r>
      <w:r w:rsidRPr="00101CD1">
        <w:rPr>
          <w:rFonts w:ascii="宋体" w:hAnsi="宋体" w:hint="eastAsia"/>
          <w:b/>
          <w:sz w:val="24"/>
        </w:rPr>
        <w:t>”</w:t>
      </w:r>
      <w:r w:rsidRPr="00101CD1">
        <w:rPr>
          <w:rFonts w:ascii="宋体" w:hAnsi="宋体" w:hint="eastAsia"/>
          <w:sz w:val="24"/>
        </w:rPr>
        <w:t>及附件</w:t>
      </w:r>
      <w:r w:rsidR="002573B0" w:rsidRPr="00101CD1">
        <w:rPr>
          <w:rFonts w:ascii="宋体" w:hAnsi="宋体" w:hint="eastAsia"/>
          <w:sz w:val="24"/>
        </w:rPr>
        <w:t>二</w:t>
      </w:r>
      <w:r w:rsidRPr="00101CD1">
        <w:rPr>
          <w:rFonts w:ascii="宋体" w:hAnsi="宋体"/>
          <w:sz w:val="24"/>
        </w:rPr>
        <w:t xml:space="preserve"> </w:t>
      </w:r>
      <w:r w:rsidRPr="00101CD1">
        <w:rPr>
          <w:rFonts w:ascii="宋体" w:hAnsi="宋体"/>
          <w:b/>
          <w:sz w:val="24"/>
        </w:rPr>
        <w:t>“</w:t>
      </w:r>
      <w:r w:rsidRPr="00101CD1">
        <w:rPr>
          <w:rFonts w:ascii="宋体" w:hAnsi="宋体" w:hint="eastAsia"/>
          <w:b/>
          <w:sz w:val="24"/>
        </w:rPr>
        <w:t>采购需求”</w:t>
      </w:r>
      <w:r w:rsidRPr="00101CD1">
        <w:rPr>
          <w:rFonts w:ascii="宋体" w:hAnsi="宋体" w:hint="eastAsia"/>
          <w:sz w:val="24"/>
        </w:rPr>
        <w:t>要求全部条款者；</w:t>
      </w:r>
    </w:p>
    <w:p w:rsidR="00342719" w:rsidRPr="00101CD1" w:rsidRDefault="00777872" w:rsidP="00881F46">
      <w:pPr>
        <w:numPr>
          <w:ilvl w:val="6"/>
          <w:numId w:val="7"/>
        </w:numPr>
        <w:tabs>
          <w:tab w:val="left" w:pos="360"/>
          <w:tab w:val="left" w:pos="3660"/>
        </w:tabs>
        <w:spacing w:line="360" w:lineRule="auto"/>
        <w:ind w:left="360" w:hanging="360"/>
        <w:rPr>
          <w:rFonts w:ascii="宋体" w:hAnsi="宋体"/>
          <w:sz w:val="24"/>
          <w:szCs w:val="24"/>
        </w:rPr>
      </w:pPr>
      <w:r w:rsidRPr="00777872">
        <w:rPr>
          <w:rFonts w:ascii="宋体" w:hAnsi="宋体" w:hint="eastAsia"/>
          <w:sz w:val="24"/>
          <w:szCs w:val="24"/>
        </w:rPr>
        <w:t>投标人国内快递服务</w:t>
      </w:r>
      <w:r>
        <w:rPr>
          <w:rFonts w:ascii="宋体" w:hAnsi="宋体" w:hint="eastAsia"/>
          <w:sz w:val="24"/>
          <w:szCs w:val="24"/>
        </w:rPr>
        <w:t>其中一</w:t>
      </w:r>
      <w:r w:rsidRPr="00777872">
        <w:rPr>
          <w:rFonts w:ascii="宋体" w:hAnsi="宋体" w:hint="eastAsia"/>
          <w:sz w:val="24"/>
          <w:szCs w:val="24"/>
        </w:rPr>
        <w:t>项报价</w:t>
      </w:r>
      <w:r>
        <w:rPr>
          <w:rFonts w:ascii="宋体" w:hAnsi="宋体" w:hint="eastAsia"/>
          <w:sz w:val="24"/>
          <w:szCs w:val="24"/>
        </w:rPr>
        <w:t>大于</w:t>
      </w:r>
      <w:r w:rsidRPr="00777872">
        <w:rPr>
          <w:rFonts w:ascii="宋体" w:hAnsi="宋体" w:hint="eastAsia"/>
          <w:sz w:val="24"/>
          <w:szCs w:val="24"/>
        </w:rPr>
        <w:t>国内快递服务资费限价标准中的最高限价。投标人中国港澳台地区及国际快递服务</w:t>
      </w:r>
      <w:r>
        <w:rPr>
          <w:rFonts w:ascii="宋体" w:hAnsi="宋体" w:hint="eastAsia"/>
          <w:sz w:val="24"/>
          <w:szCs w:val="24"/>
        </w:rPr>
        <w:t>其中一</w:t>
      </w:r>
      <w:r w:rsidRPr="00777872">
        <w:rPr>
          <w:rFonts w:ascii="宋体" w:hAnsi="宋体" w:hint="eastAsia"/>
          <w:sz w:val="24"/>
          <w:szCs w:val="24"/>
        </w:rPr>
        <w:t>项报价</w:t>
      </w:r>
      <w:r>
        <w:rPr>
          <w:rFonts w:ascii="宋体" w:hAnsi="宋体" w:hint="eastAsia"/>
          <w:sz w:val="24"/>
          <w:szCs w:val="24"/>
        </w:rPr>
        <w:t>大于</w:t>
      </w:r>
      <w:r w:rsidRPr="00777872">
        <w:rPr>
          <w:rFonts w:ascii="宋体" w:hAnsi="宋体" w:hint="eastAsia"/>
          <w:sz w:val="24"/>
          <w:szCs w:val="24"/>
        </w:rPr>
        <w:t>中国港澳台地区及国际快递服务资费限价标准中的最高限价</w:t>
      </w:r>
      <w:r w:rsidR="00342719" w:rsidRPr="00101CD1">
        <w:rPr>
          <w:rFonts w:ascii="宋体" w:hAnsi="宋体" w:hint="eastAsia"/>
          <w:sz w:val="24"/>
          <w:szCs w:val="24"/>
        </w:rPr>
        <w:t>；</w:t>
      </w:r>
    </w:p>
    <w:p w:rsidR="00342719" w:rsidRPr="00101CD1" w:rsidRDefault="00342719" w:rsidP="00881F46">
      <w:pPr>
        <w:numPr>
          <w:ilvl w:val="6"/>
          <w:numId w:val="7"/>
        </w:numPr>
        <w:tabs>
          <w:tab w:val="left" w:pos="360"/>
          <w:tab w:val="left" w:pos="3660"/>
        </w:tabs>
        <w:spacing w:line="360" w:lineRule="auto"/>
        <w:ind w:left="360" w:hanging="360"/>
        <w:rPr>
          <w:rFonts w:ascii="宋体" w:hAnsi="宋体"/>
          <w:sz w:val="24"/>
          <w:szCs w:val="24"/>
        </w:rPr>
      </w:pPr>
      <w:r w:rsidRPr="00101CD1">
        <w:rPr>
          <w:rFonts w:ascii="宋体" w:hAnsi="宋体" w:hint="eastAsia"/>
          <w:sz w:val="24"/>
          <w:szCs w:val="24"/>
        </w:rPr>
        <w:t>递交两份或多份内容不同的投标文件，或在一份投标文件中对同一招标内容报有两个或多个报价，且未声明哪一个为最终报价的（按采购文件规定提交备选投标方案的除外）；</w:t>
      </w:r>
    </w:p>
    <w:p w:rsidR="00342719" w:rsidRPr="00101CD1" w:rsidRDefault="00342719" w:rsidP="00881F46">
      <w:pPr>
        <w:numPr>
          <w:ilvl w:val="6"/>
          <w:numId w:val="7"/>
        </w:numPr>
        <w:tabs>
          <w:tab w:val="left" w:pos="360"/>
          <w:tab w:val="left" w:pos="3660"/>
        </w:tabs>
        <w:spacing w:line="360" w:lineRule="auto"/>
        <w:ind w:left="360" w:hanging="360"/>
        <w:rPr>
          <w:rFonts w:ascii="宋体" w:hAnsi="宋体"/>
          <w:sz w:val="24"/>
          <w:szCs w:val="24"/>
        </w:rPr>
      </w:pPr>
      <w:r w:rsidRPr="00101CD1">
        <w:rPr>
          <w:rFonts w:ascii="宋体" w:hAnsi="宋体" w:hint="eastAsia"/>
          <w:sz w:val="24"/>
          <w:szCs w:val="24"/>
        </w:rPr>
        <w:t>附加条件的报价（除采购文件中有规定外）；</w:t>
      </w:r>
    </w:p>
    <w:p w:rsidR="00342719" w:rsidRPr="00101CD1" w:rsidRDefault="00342719" w:rsidP="00881F46">
      <w:pPr>
        <w:numPr>
          <w:ilvl w:val="6"/>
          <w:numId w:val="7"/>
        </w:numPr>
        <w:tabs>
          <w:tab w:val="left" w:pos="360"/>
          <w:tab w:val="left" w:pos="3660"/>
        </w:tabs>
        <w:spacing w:line="360" w:lineRule="auto"/>
        <w:ind w:left="360" w:hanging="360"/>
        <w:rPr>
          <w:rFonts w:ascii="宋体" w:hAnsi="宋体"/>
          <w:sz w:val="24"/>
          <w:szCs w:val="24"/>
        </w:rPr>
      </w:pPr>
      <w:r w:rsidRPr="00101CD1">
        <w:rPr>
          <w:rFonts w:ascii="宋体" w:hAnsi="宋体" w:hint="eastAsia"/>
          <w:sz w:val="24"/>
          <w:szCs w:val="24"/>
        </w:rPr>
        <w:lastRenderedPageBreak/>
        <w:t>投标人虚假投标，提供的投标文件与事实不符；或在澄清过程中虚假澄清，提供的澄清文件与事实不符；</w:t>
      </w:r>
    </w:p>
    <w:p w:rsidR="00342719" w:rsidRPr="00101CD1" w:rsidRDefault="00342719" w:rsidP="00881F46">
      <w:pPr>
        <w:numPr>
          <w:ilvl w:val="6"/>
          <w:numId w:val="7"/>
        </w:numPr>
        <w:tabs>
          <w:tab w:val="left" w:pos="360"/>
          <w:tab w:val="left" w:pos="3660"/>
        </w:tabs>
        <w:spacing w:line="360" w:lineRule="auto"/>
        <w:ind w:left="360" w:hanging="360"/>
        <w:rPr>
          <w:rFonts w:ascii="宋体" w:hAnsi="宋体"/>
          <w:sz w:val="24"/>
          <w:szCs w:val="24"/>
        </w:rPr>
      </w:pPr>
      <w:r w:rsidRPr="00101CD1">
        <w:rPr>
          <w:rFonts w:ascii="宋体" w:hAnsi="宋体" w:hint="eastAsia"/>
          <w:sz w:val="24"/>
          <w:szCs w:val="24"/>
        </w:rPr>
        <w:t>开标后，投标人提出降价或进行抬价或利用澄清机会实质性变更投标价的；</w:t>
      </w:r>
    </w:p>
    <w:p w:rsidR="00342719" w:rsidRPr="00101CD1" w:rsidRDefault="00342719" w:rsidP="00881F46">
      <w:pPr>
        <w:numPr>
          <w:ilvl w:val="6"/>
          <w:numId w:val="7"/>
        </w:numPr>
        <w:tabs>
          <w:tab w:val="left" w:pos="360"/>
          <w:tab w:val="left" w:pos="3660"/>
        </w:tabs>
        <w:spacing w:line="360" w:lineRule="auto"/>
        <w:ind w:left="357" w:hanging="357"/>
        <w:rPr>
          <w:rFonts w:ascii="宋体" w:hAnsi="宋体"/>
          <w:sz w:val="24"/>
          <w:szCs w:val="24"/>
        </w:rPr>
      </w:pPr>
      <w:r w:rsidRPr="00101CD1">
        <w:rPr>
          <w:rFonts w:ascii="宋体" w:hAnsi="宋体" w:hint="eastAsia"/>
          <w:sz w:val="24"/>
          <w:szCs w:val="24"/>
        </w:rPr>
        <w:t>不同投标人</w:t>
      </w:r>
      <w:r w:rsidRPr="00101CD1">
        <w:rPr>
          <w:rFonts w:ascii="宋体" w:hAnsi="宋体"/>
          <w:sz w:val="24"/>
          <w:szCs w:val="24"/>
        </w:rPr>
        <w:t>投标文件有雷同现象的</w:t>
      </w:r>
      <w:r w:rsidRPr="00101CD1">
        <w:rPr>
          <w:rFonts w:ascii="宋体" w:hAnsi="宋体"/>
          <w:sz w:val="24"/>
        </w:rPr>
        <w:t>或者不同</w:t>
      </w:r>
      <w:r w:rsidRPr="00101CD1">
        <w:rPr>
          <w:rFonts w:ascii="宋体" w:hAnsi="宋体" w:hint="eastAsia"/>
          <w:sz w:val="24"/>
        </w:rPr>
        <w:t>投标人</w:t>
      </w:r>
      <w:r w:rsidRPr="00101CD1">
        <w:rPr>
          <w:rFonts w:ascii="宋体" w:hAnsi="宋体"/>
          <w:sz w:val="24"/>
        </w:rPr>
        <w:t>的投标保证金来自同一机构的</w:t>
      </w:r>
      <w:r w:rsidRPr="00101CD1">
        <w:rPr>
          <w:rFonts w:ascii="宋体" w:hAnsi="宋体" w:hint="eastAsia"/>
          <w:sz w:val="24"/>
        </w:rPr>
        <w:t>（以上</w:t>
      </w:r>
      <w:r w:rsidRPr="00101CD1">
        <w:rPr>
          <w:rFonts w:ascii="宋体" w:hAnsi="宋体"/>
          <w:sz w:val="24"/>
        </w:rPr>
        <w:t>情况</w:t>
      </w:r>
      <w:r w:rsidRPr="00101CD1">
        <w:rPr>
          <w:rFonts w:ascii="宋体" w:hAnsi="宋体" w:hint="eastAsia"/>
          <w:sz w:val="24"/>
        </w:rPr>
        <w:t>相关</w:t>
      </w:r>
      <w:r w:rsidRPr="00101CD1">
        <w:rPr>
          <w:rFonts w:ascii="宋体" w:hAnsi="宋体"/>
          <w:sz w:val="24"/>
        </w:rPr>
        <w:t>投标</w:t>
      </w:r>
      <w:r w:rsidRPr="00101CD1">
        <w:rPr>
          <w:rFonts w:ascii="宋体" w:hAnsi="宋体" w:hint="eastAsia"/>
          <w:sz w:val="24"/>
        </w:rPr>
        <w:t>均为</w:t>
      </w:r>
      <w:r w:rsidRPr="00101CD1">
        <w:rPr>
          <w:rFonts w:ascii="宋体" w:hAnsi="宋体"/>
          <w:sz w:val="24"/>
        </w:rPr>
        <w:t>废标）</w:t>
      </w:r>
      <w:r w:rsidRPr="00101CD1">
        <w:rPr>
          <w:rFonts w:ascii="宋体" w:hAnsi="宋体" w:hint="eastAsia"/>
          <w:sz w:val="24"/>
        </w:rPr>
        <w:t>；</w:t>
      </w:r>
    </w:p>
    <w:p w:rsidR="00342719" w:rsidRPr="00101CD1" w:rsidRDefault="00342719" w:rsidP="00881F46">
      <w:pPr>
        <w:numPr>
          <w:ilvl w:val="6"/>
          <w:numId w:val="7"/>
        </w:numPr>
        <w:tabs>
          <w:tab w:val="left" w:pos="360"/>
          <w:tab w:val="left" w:pos="3660"/>
        </w:tabs>
        <w:spacing w:line="360" w:lineRule="auto"/>
        <w:ind w:left="357" w:hanging="357"/>
        <w:rPr>
          <w:rFonts w:ascii="宋体" w:hAnsi="宋体"/>
          <w:sz w:val="24"/>
          <w:szCs w:val="24"/>
        </w:rPr>
      </w:pPr>
      <w:r w:rsidRPr="00101CD1">
        <w:rPr>
          <w:rFonts w:ascii="宋体" w:hAnsi="宋体" w:hint="eastAsia"/>
          <w:sz w:val="24"/>
          <w:szCs w:val="24"/>
        </w:rPr>
        <w:t>招标过程中投标人存在作假或舞弊行为的；</w:t>
      </w:r>
    </w:p>
    <w:p w:rsidR="00342719" w:rsidRPr="00101CD1" w:rsidRDefault="00342719" w:rsidP="00881F46">
      <w:pPr>
        <w:numPr>
          <w:ilvl w:val="6"/>
          <w:numId w:val="7"/>
        </w:numPr>
        <w:tabs>
          <w:tab w:val="left" w:pos="360"/>
          <w:tab w:val="left" w:pos="3660"/>
        </w:tabs>
        <w:spacing w:line="360" w:lineRule="auto"/>
        <w:ind w:left="357" w:hanging="357"/>
        <w:rPr>
          <w:rFonts w:ascii="宋体" w:hAnsi="宋体"/>
          <w:sz w:val="24"/>
          <w:szCs w:val="24"/>
        </w:rPr>
      </w:pPr>
      <w:r w:rsidRPr="00101CD1">
        <w:rPr>
          <w:rFonts w:ascii="宋体" w:hAnsi="宋体" w:hint="eastAsia"/>
          <w:sz w:val="24"/>
          <w:szCs w:val="24"/>
        </w:rPr>
        <w:t>有其他违法违规情形的或符合</w:t>
      </w:r>
      <w:r w:rsidRPr="00101CD1">
        <w:rPr>
          <w:rFonts w:ascii="宋体" w:hAnsi="宋体"/>
          <w:sz w:val="24"/>
          <w:szCs w:val="24"/>
        </w:rPr>
        <w:t>采购</w:t>
      </w:r>
      <w:r w:rsidRPr="00101CD1">
        <w:rPr>
          <w:rFonts w:ascii="宋体" w:hAnsi="宋体" w:hint="eastAsia"/>
          <w:sz w:val="24"/>
          <w:szCs w:val="24"/>
        </w:rPr>
        <w:t>文件规定</w:t>
      </w:r>
      <w:r w:rsidRPr="00101CD1">
        <w:rPr>
          <w:rFonts w:ascii="宋体" w:hAnsi="宋体"/>
          <w:sz w:val="24"/>
          <w:szCs w:val="24"/>
        </w:rPr>
        <w:t>的其他</w:t>
      </w:r>
      <w:proofErr w:type="gramStart"/>
      <w:r w:rsidRPr="00101CD1">
        <w:rPr>
          <w:rFonts w:ascii="宋体" w:hAnsi="宋体"/>
          <w:sz w:val="24"/>
          <w:szCs w:val="24"/>
        </w:rPr>
        <w:t>废标条件</w:t>
      </w:r>
      <w:proofErr w:type="gramEnd"/>
      <w:r w:rsidRPr="00101CD1">
        <w:rPr>
          <w:rFonts w:ascii="宋体" w:hAnsi="宋体"/>
          <w:sz w:val="24"/>
          <w:szCs w:val="24"/>
        </w:rPr>
        <w:t>的</w:t>
      </w:r>
      <w:r w:rsidRPr="00101CD1">
        <w:rPr>
          <w:rFonts w:ascii="宋体" w:hAnsi="宋体" w:hint="eastAsia"/>
          <w:sz w:val="24"/>
          <w:szCs w:val="24"/>
        </w:rPr>
        <w:t>。</w:t>
      </w:r>
    </w:p>
    <w:p w:rsidR="00DF5ABC" w:rsidRPr="00101CD1" w:rsidRDefault="00DF5ABC" w:rsidP="00DF5ABC">
      <w:pPr>
        <w:tabs>
          <w:tab w:val="left" w:pos="360"/>
          <w:tab w:val="left" w:pos="3660"/>
        </w:tabs>
        <w:spacing w:line="300" w:lineRule="auto"/>
        <w:ind w:left="360"/>
        <w:rPr>
          <w:rFonts w:ascii="宋体" w:hAnsi="宋体"/>
          <w:sz w:val="24"/>
          <w:szCs w:val="24"/>
        </w:rPr>
      </w:pPr>
    </w:p>
    <w:p w:rsidR="00DF5ABC" w:rsidRPr="00101CD1" w:rsidRDefault="00DF5ABC" w:rsidP="00DF5ABC">
      <w:pPr>
        <w:spacing w:line="360" w:lineRule="auto"/>
        <w:rPr>
          <w:rFonts w:ascii="宋体" w:hAnsi="宋体"/>
          <w:b/>
          <w:sz w:val="24"/>
          <w:szCs w:val="24"/>
        </w:rPr>
      </w:pPr>
      <w:r w:rsidRPr="00101CD1">
        <w:rPr>
          <w:rFonts w:ascii="宋体" w:hAnsi="宋体" w:hint="eastAsia"/>
          <w:b/>
          <w:sz w:val="24"/>
          <w:szCs w:val="24"/>
        </w:rPr>
        <w:t>三、评标标准</w:t>
      </w:r>
    </w:p>
    <w:p w:rsidR="00DF5ABC" w:rsidRPr="00101CD1" w:rsidRDefault="00380C09" w:rsidP="00DF5ABC">
      <w:pPr>
        <w:spacing w:line="360" w:lineRule="auto"/>
        <w:ind w:firstLineChars="236" w:firstLine="566"/>
        <w:rPr>
          <w:rFonts w:ascii="宋体" w:hAnsi="宋体"/>
          <w:sz w:val="24"/>
          <w:szCs w:val="24"/>
        </w:rPr>
      </w:pPr>
      <w:r w:rsidRPr="00380C09">
        <w:rPr>
          <w:rFonts w:ascii="宋体" w:hAnsi="宋体" w:hint="eastAsia"/>
          <w:sz w:val="24"/>
          <w:szCs w:val="24"/>
        </w:rPr>
        <w:t>本招标评标采用综合评分法，满分为100分：其中价格分为 20分，商务技术分为 80 分。</w:t>
      </w:r>
    </w:p>
    <w:p w:rsidR="001D12D6" w:rsidRPr="00101CD1" w:rsidRDefault="00380C09" w:rsidP="001D12D6">
      <w:pPr>
        <w:spacing w:line="300" w:lineRule="auto"/>
        <w:ind w:firstLineChars="236" w:firstLine="614"/>
        <w:rPr>
          <w:rFonts w:ascii="宋体" w:hAnsi="宋体"/>
          <w:spacing w:val="10"/>
          <w:sz w:val="28"/>
          <w:szCs w:val="28"/>
        </w:rPr>
      </w:pPr>
      <w:r w:rsidRPr="00380C09">
        <w:rPr>
          <w:rFonts w:ascii="宋体" w:hAnsi="宋体" w:hint="eastAsia"/>
          <w:color w:val="000000"/>
          <w:spacing w:val="10"/>
          <w:sz w:val="24"/>
          <w:szCs w:val="20"/>
        </w:rPr>
        <w:t>若所有的有效投标经评分后商务技术得分大于等于 48 分的投标少于1家，本次</w:t>
      </w:r>
      <w:proofErr w:type="gramStart"/>
      <w:r w:rsidRPr="00380C09">
        <w:rPr>
          <w:rFonts w:ascii="宋体" w:hAnsi="宋体" w:hint="eastAsia"/>
          <w:color w:val="000000"/>
          <w:spacing w:val="10"/>
          <w:sz w:val="24"/>
          <w:szCs w:val="20"/>
        </w:rPr>
        <w:t>采购作流标</w:t>
      </w:r>
      <w:proofErr w:type="gramEnd"/>
      <w:r w:rsidRPr="00380C09">
        <w:rPr>
          <w:rFonts w:ascii="宋体" w:hAnsi="宋体" w:hint="eastAsia"/>
          <w:color w:val="000000"/>
          <w:spacing w:val="10"/>
          <w:sz w:val="24"/>
          <w:szCs w:val="20"/>
        </w:rPr>
        <w:t>处理。</w:t>
      </w:r>
    </w:p>
    <w:p w:rsidR="00C4032B" w:rsidRPr="00101CD1" w:rsidRDefault="00C4032B" w:rsidP="00DF5ABC">
      <w:pPr>
        <w:spacing w:line="300" w:lineRule="auto"/>
        <w:ind w:firstLineChars="236" w:firstLine="614"/>
        <w:rPr>
          <w:rFonts w:ascii="宋体" w:hAnsi="宋体"/>
          <w:color w:val="000000"/>
          <w:spacing w:val="10"/>
          <w:sz w:val="24"/>
          <w:szCs w:val="20"/>
        </w:rPr>
      </w:pPr>
    </w:p>
    <w:p w:rsidR="00DF5ABC" w:rsidRPr="00101CD1" w:rsidRDefault="00DF5ABC" w:rsidP="00DF5ABC">
      <w:pPr>
        <w:spacing w:line="360" w:lineRule="auto"/>
        <w:rPr>
          <w:rFonts w:ascii="宋体" w:hAnsi="宋体"/>
          <w:b/>
          <w:sz w:val="24"/>
          <w:szCs w:val="24"/>
        </w:rPr>
      </w:pPr>
      <w:r w:rsidRPr="00101CD1">
        <w:rPr>
          <w:rFonts w:ascii="宋体" w:hAnsi="宋体" w:hint="eastAsia"/>
          <w:b/>
          <w:sz w:val="24"/>
          <w:szCs w:val="24"/>
        </w:rPr>
        <w:t>四</w:t>
      </w:r>
      <w:r w:rsidRPr="00101CD1">
        <w:rPr>
          <w:rFonts w:ascii="宋体" w:hAnsi="宋体"/>
          <w:b/>
          <w:sz w:val="24"/>
          <w:szCs w:val="24"/>
        </w:rPr>
        <w:t>、</w:t>
      </w:r>
      <w:r w:rsidRPr="00101CD1">
        <w:rPr>
          <w:rFonts w:ascii="宋体" w:hAnsi="宋体" w:hint="eastAsia"/>
          <w:b/>
          <w:sz w:val="24"/>
          <w:szCs w:val="24"/>
        </w:rPr>
        <w:t>价格评分</w:t>
      </w:r>
    </w:p>
    <w:p w:rsidR="00DF5ABC" w:rsidRDefault="001A5A85" w:rsidP="008621C2">
      <w:pPr>
        <w:spacing w:line="360" w:lineRule="auto"/>
        <w:ind w:firstLineChars="236" w:firstLine="614"/>
        <w:rPr>
          <w:rFonts w:ascii="宋体" w:hAnsi="宋体"/>
          <w:color w:val="000000"/>
          <w:spacing w:val="10"/>
          <w:sz w:val="24"/>
          <w:szCs w:val="20"/>
        </w:rPr>
      </w:pPr>
      <w:r w:rsidRPr="001A5A85">
        <w:rPr>
          <w:rFonts w:ascii="宋体" w:hAnsi="宋体" w:hint="eastAsia"/>
          <w:color w:val="000000"/>
          <w:spacing w:val="10"/>
          <w:sz w:val="24"/>
          <w:szCs w:val="20"/>
        </w:rPr>
        <w:t>符合招标文件要求的为有效投标。价格得分由</w:t>
      </w:r>
      <w:r w:rsidRPr="001A5A85">
        <w:rPr>
          <w:rFonts w:ascii="宋体" w:hAnsi="宋体" w:hint="eastAsia"/>
          <w:b/>
          <w:color w:val="000000"/>
          <w:spacing w:val="10"/>
          <w:sz w:val="24"/>
          <w:szCs w:val="20"/>
        </w:rPr>
        <w:t>国内快递投标报价得分（16分）</w:t>
      </w:r>
      <w:r w:rsidRPr="001A5A85">
        <w:rPr>
          <w:rFonts w:ascii="宋体" w:hAnsi="宋体" w:hint="eastAsia"/>
          <w:color w:val="000000"/>
          <w:spacing w:val="10"/>
          <w:sz w:val="24"/>
          <w:szCs w:val="20"/>
        </w:rPr>
        <w:t>，</w:t>
      </w:r>
      <w:r w:rsidRPr="001A5A85">
        <w:rPr>
          <w:rFonts w:ascii="宋体" w:hAnsi="宋体" w:hint="eastAsia"/>
          <w:b/>
          <w:color w:val="000000"/>
          <w:spacing w:val="10"/>
          <w:sz w:val="24"/>
          <w:szCs w:val="20"/>
        </w:rPr>
        <w:t>中国港澳台地区及国际快递投标报价得分（4分）</w:t>
      </w:r>
      <w:r w:rsidRPr="001A5A85">
        <w:rPr>
          <w:rFonts w:ascii="宋体" w:hAnsi="宋体" w:hint="eastAsia"/>
          <w:color w:val="000000"/>
          <w:spacing w:val="10"/>
          <w:sz w:val="24"/>
          <w:szCs w:val="20"/>
        </w:rPr>
        <w:t>两部分组成。各有效投标人国内快递投标报价得分、中国港澳台地区及国际快递投标报价得分计算公式如下：</w:t>
      </w:r>
    </w:p>
    <w:p w:rsidR="001A5A85" w:rsidRPr="00101CD1" w:rsidRDefault="001A5A85" w:rsidP="008621C2">
      <w:pPr>
        <w:spacing w:line="360" w:lineRule="auto"/>
        <w:ind w:firstLineChars="236" w:firstLine="614"/>
        <w:rPr>
          <w:rFonts w:ascii="宋体" w:hAnsi="宋体"/>
          <w:color w:val="000000"/>
          <w:spacing w:val="10"/>
          <w:sz w:val="24"/>
          <w:szCs w:val="20"/>
        </w:rPr>
      </w:pPr>
    </w:p>
    <w:p w:rsidR="001A5A85" w:rsidRPr="001A5A85" w:rsidRDefault="001A5A85" w:rsidP="00881F46">
      <w:pPr>
        <w:numPr>
          <w:ilvl w:val="0"/>
          <w:numId w:val="12"/>
        </w:numPr>
        <w:spacing w:line="360" w:lineRule="auto"/>
        <w:rPr>
          <w:rFonts w:ascii="宋体" w:hAnsi="宋体" w:cstheme="minorBidi"/>
          <w:color w:val="000000"/>
          <w:spacing w:val="10"/>
          <w:sz w:val="24"/>
          <w:szCs w:val="24"/>
        </w:rPr>
      </w:pPr>
      <w:r w:rsidRPr="001A5A85">
        <w:rPr>
          <w:rFonts w:ascii="宋体" w:hAnsi="宋体" w:cstheme="minorBidi"/>
          <w:b/>
          <w:color w:val="000000"/>
          <w:spacing w:val="10"/>
          <w:sz w:val="24"/>
          <w:szCs w:val="24"/>
        </w:rPr>
        <w:t>投标人国内快递投标报价</w:t>
      </w:r>
      <w:r w:rsidRPr="001A5A85">
        <w:rPr>
          <w:rFonts w:ascii="宋体" w:hAnsi="宋体" w:cstheme="minorBidi" w:hint="eastAsia"/>
          <w:b/>
          <w:color w:val="000000"/>
          <w:spacing w:val="10"/>
          <w:sz w:val="24"/>
          <w:szCs w:val="24"/>
        </w:rPr>
        <w:t>得分</w:t>
      </w:r>
      <w:r w:rsidRPr="001A5A85">
        <w:rPr>
          <w:rFonts w:ascii="宋体" w:hAnsi="宋体" w:cstheme="minorBidi"/>
          <w:color w:val="000000"/>
          <w:spacing w:val="10"/>
          <w:sz w:val="24"/>
          <w:szCs w:val="24"/>
        </w:rPr>
        <w:t>=（所有有效投标中</w:t>
      </w:r>
      <w:r w:rsidRPr="001A5A85">
        <w:rPr>
          <w:rFonts w:ascii="宋体" w:hAnsi="宋体" w:cstheme="minorBidi" w:hint="eastAsia"/>
          <w:color w:val="000000"/>
          <w:spacing w:val="10"/>
          <w:sz w:val="24"/>
          <w:szCs w:val="24"/>
        </w:rPr>
        <w:t>按照权重计算后</w:t>
      </w:r>
      <w:r w:rsidRPr="001A5A85">
        <w:rPr>
          <w:rFonts w:ascii="宋体" w:hAnsi="宋体" w:cstheme="minorBidi"/>
          <w:color w:val="000000"/>
          <w:spacing w:val="10"/>
          <w:sz w:val="24"/>
          <w:szCs w:val="24"/>
        </w:rPr>
        <w:t>最低的</w:t>
      </w:r>
      <w:r w:rsidRPr="001A5A85">
        <w:rPr>
          <w:rFonts w:ascii="宋体" w:hAnsi="宋体" w:cstheme="minorBidi" w:hint="eastAsia"/>
          <w:color w:val="000000"/>
          <w:spacing w:val="10"/>
          <w:sz w:val="24"/>
          <w:szCs w:val="24"/>
        </w:rPr>
        <w:t>国内快递投标报价</w:t>
      </w:r>
      <w:r w:rsidRPr="001A5A85">
        <w:rPr>
          <w:rFonts w:ascii="宋体" w:hAnsi="宋体" w:cstheme="minorBidi"/>
          <w:color w:val="000000"/>
          <w:spacing w:val="10"/>
          <w:sz w:val="24"/>
          <w:szCs w:val="24"/>
        </w:rPr>
        <w:t>/</w:t>
      </w:r>
      <w:r w:rsidRPr="001A5A85">
        <w:rPr>
          <w:rFonts w:ascii="宋体" w:hAnsi="宋体" w:cstheme="minorBidi" w:hint="eastAsia"/>
          <w:color w:val="000000"/>
          <w:spacing w:val="10"/>
          <w:sz w:val="24"/>
          <w:szCs w:val="24"/>
        </w:rPr>
        <w:t>按照权重计算后投标人国内快递</w:t>
      </w:r>
      <w:r w:rsidRPr="001A5A85">
        <w:rPr>
          <w:rFonts w:ascii="宋体" w:hAnsi="宋体" w:cstheme="minorBidi"/>
          <w:color w:val="000000"/>
          <w:spacing w:val="10"/>
          <w:sz w:val="24"/>
          <w:szCs w:val="24"/>
        </w:rPr>
        <w:t>投标报价）</w:t>
      </w:r>
      <w:r w:rsidRPr="001A5A85">
        <w:rPr>
          <w:rFonts w:ascii="宋体" w:hAnsi="宋体" w:cstheme="minorBidi" w:hint="eastAsia"/>
          <w:color w:val="000000"/>
          <w:spacing w:val="10"/>
          <w:sz w:val="24"/>
          <w:szCs w:val="24"/>
        </w:rPr>
        <w:t>*</w:t>
      </w:r>
      <w:r w:rsidRPr="001A5A85">
        <w:rPr>
          <w:rFonts w:ascii="宋体" w:hAnsi="宋体" w:cstheme="minorBidi"/>
          <w:color w:val="000000"/>
          <w:spacing w:val="10"/>
          <w:sz w:val="24"/>
          <w:szCs w:val="24"/>
        </w:rPr>
        <w:t>16</w:t>
      </w:r>
    </w:p>
    <w:p w:rsidR="001A5A85" w:rsidRDefault="001A5A85" w:rsidP="00881F46">
      <w:pPr>
        <w:numPr>
          <w:ilvl w:val="0"/>
          <w:numId w:val="12"/>
        </w:numPr>
        <w:spacing w:line="360" w:lineRule="auto"/>
        <w:rPr>
          <w:rFonts w:ascii="宋体" w:hAnsi="宋体" w:cstheme="minorBidi"/>
          <w:color w:val="000000"/>
          <w:spacing w:val="10"/>
          <w:sz w:val="24"/>
          <w:szCs w:val="24"/>
        </w:rPr>
      </w:pPr>
      <w:r w:rsidRPr="001A5A85">
        <w:rPr>
          <w:rFonts w:ascii="宋体" w:hAnsi="宋体" w:cstheme="minorBidi"/>
          <w:b/>
          <w:color w:val="000000"/>
          <w:spacing w:val="10"/>
          <w:sz w:val="24"/>
          <w:szCs w:val="24"/>
        </w:rPr>
        <w:t>投标人中国</w:t>
      </w:r>
      <w:r w:rsidRPr="001A5A85">
        <w:rPr>
          <w:rFonts w:ascii="宋体" w:hAnsi="宋体" w:cstheme="minorBidi" w:hint="eastAsia"/>
          <w:b/>
          <w:color w:val="000000"/>
          <w:spacing w:val="10"/>
          <w:sz w:val="24"/>
          <w:szCs w:val="24"/>
        </w:rPr>
        <w:t>港澳台地区及</w:t>
      </w:r>
      <w:r w:rsidRPr="001A5A85">
        <w:rPr>
          <w:rFonts w:ascii="宋体" w:hAnsi="宋体" w:cstheme="minorBidi"/>
          <w:b/>
          <w:color w:val="000000"/>
          <w:spacing w:val="10"/>
          <w:sz w:val="24"/>
          <w:szCs w:val="24"/>
        </w:rPr>
        <w:t>国</w:t>
      </w:r>
      <w:r w:rsidRPr="001A5A85">
        <w:rPr>
          <w:rFonts w:ascii="宋体" w:hAnsi="宋体" w:cstheme="minorBidi" w:hint="eastAsia"/>
          <w:b/>
          <w:color w:val="000000"/>
          <w:spacing w:val="10"/>
          <w:sz w:val="24"/>
          <w:szCs w:val="24"/>
        </w:rPr>
        <w:t>际</w:t>
      </w:r>
      <w:r w:rsidRPr="001A5A85">
        <w:rPr>
          <w:rFonts w:ascii="宋体" w:hAnsi="宋体" w:cstheme="minorBidi"/>
          <w:b/>
          <w:color w:val="000000"/>
          <w:spacing w:val="10"/>
          <w:sz w:val="24"/>
          <w:szCs w:val="24"/>
        </w:rPr>
        <w:t>快递投标价格</w:t>
      </w:r>
      <w:r w:rsidRPr="001A5A85">
        <w:rPr>
          <w:rFonts w:ascii="宋体" w:hAnsi="宋体" w:cstheme="minorBidi" w:hint="eastAsia"/>
          <w:b/>
          <w:color w:val="000000"/>
          <w:spacing w:val="10"/>
          <w:sz w:val="24"/>
          <w:szCs w:val="24"/>
        </w:rPr>
        <w:t>得分</w:t>
      </w:r>
      <w:r w:rsidRPr="001A5A85">
        <w:rPr>
          <w:rFonts w:ascii="宋体" w:hAnsi="宋体" w:cstheme="minorBidi"/>
          <w:color w:val="000000"/>
          <w:spacing w:val="10"/>
          <w:sz w:val="24"/>
          <w:szCs w:val="24"/>
        </w:rPr>
        <w:t>=（所有有效投标中</w:t>
      </w:r>
      <w:r w:rsidRPr="001A5A85">
        <w:rPr>
          <w:rFonts w:ascii="宋体" w:hAnsi="宋体" w:cstheme="minorBidi" w:hint="eastAsia"/>
          <w:color w:val="000000"/>
          <w:spacing w:val="10"/>
          <w:sz w:val="24"/>
          <w:szCs w:val="24"/>
        </w:rPr>
        <w:t>按照权重计算后</w:t>
      </w:r>
      <w:r w:rsidRPr="001A5A85">
        <w:rPr>
          <w:rFonts w:ascii="宋体" w:hAnsi="宋体" w:cstheme="minorBidi"/>
          <w:color w:val="000000"/>
          <w:spacing w:val="10"/>
          <w:sz w:val="24"/>
          <w:szCs w:val="24"/>
        </w:rPr>
        <w:t>最低的中国</w:t>
      </w:r>
      <w:r w:rsidRPr="001A5A85">
        <w:rPr>
          <w:rFonts w:ascii="宋体" w:hAnsi="宋体" w:cstheme="minorBidi" w:hint="eastAsia"/>
          <w:color w:val="000000"/>
          <w:spacing w:val="10"/>
          <w:sz w:val="24"/>
          <w:szCs w:val="24"/>
        </w:rPr>
        <w:t>港澳台地区及国际快递投标报价</w:t>
      </w:r>
      <w:r w:rsidRPr="001A5A85">
        <w:rPr>
          <w:rFonts w:ascii="宋体" w:hAnsi="宋体" w:cstheme="minorBidi"/>
          <w:color w:val="000000"/>
          <w:spacing w:val="10"/>
          <w:sz w:val="24"/>
          <w:szCs w:val="24"/>
        </w:rPr>
        <w:t>/</w:t>
      </w:r>
      <w:r w:rsidRPr="001A5A85">
        <w:rPr>
          <w:rFonts w:ascii="宋体" w:hAnsi="宋体" w:cstheme="minorBidi" w:hint="eastAsia"/>
          <w:color w:val="000000"/>
          <w:spacing w:val="10"/>
          <w:sz w:val="24"/>
          <w:szCs w:val="24"/>
        </w:rPr>
        <w:t>按照权重计算后投标人</w:t>
      </w:r>
      <w:r w:rsidRPr="001A5A85">
        <w:rPr>
          <w:rFonts w:ascii="宋体" w:hAnsi="宋体" w:cstheme="minorBidi"/>
          <w:color w:val="000000"/>
          <w:spacing w:val="10"/>
          <w:sz w:val="24"/>
          <w:szCs w:val="24"/>
        </w:rPr>
        <w:t>中国</w:t>
      </w:r>
      <w:r w:rsidRPr="001A5A85">
        <w:rPr>
          <w:rFonts w:ascii="宋体" w:hAnsi="宋体" w:cstheme="minorBidi" w:hint="eastAsia"/>
          <w:color w:val="000000"/>
          <w:spacing w:val="10"/>
          <w:sz w:val="24"/>
          <w:szCs w:val="24"/>
        </w:rPr>
        <w:t>港澳台地区及国际快递</w:t>
      </w:r>
      <w:r w:rsidRPr="001A5A85">
        <w:rPr>
          <w:rFonts w:ascii="宋体" w:hAnsi="宋体" w:cstheme="minorBidi"/>
          <w:color w:val="000000"/>
          <w:spacing w:val="10"/>
          <w:sz w:val="24"/>
          <w:szCs w:val="24"/>
        </w:rPr>
        <w:t>投标报价）</w:t>
      </w:r>
      <w:r w:rsidRPr="001A5A85">
        <w:rPr>
          <w:rFonts w:ascii="宋体" w:hAnsi="宋体" w:cstheme="minorBidi" w:hint="eastAsia"/>
          <w:color w:val="000000"/>
          <w:spacing w:val="10"/>
          <w:sz w:val="24"/>
          <w:szCs w:val="24"/>
        </w:rPr>
        <w:t>*4</w:t>
      </w:r>
    </w:p>
    <w:p w:rsidR="001A5A85" w:rsidRPr="001A5A85" w:rsidRDefault="001A5A85" w:rsidP="001A5A85">
      <w:pPr>
        <w:spacing w:line="300" w:lineRule="auto"/>
        <w:ind w:left="1128"/>
        <w:rPr>
          <w:rFonts w:ascii="宋体" w:hAnsi="宋体" w:cstheme="minorBidi"/>
          <w:color w:val="000000"/>
          <w:spacing w:val="10"/>
          <w:sz w:val="24"/>
          <w:szCs w:val="24"/>
        </w:rPr>
      </w:pPr>
    </w:p>
    <w:p w:rsidR="00DF5ABC" w:rsidRDefault="001A5A85" w:rsidP="008621C2">
      <w:pPr>
        <w:spacing w:line="360" w:lineRule="auto"/>
        <w:ind w:firstLineChars="236" w:firstLine="614"/>
        <w:rPr>
          <w:rFonts w:ascii="宋体" w:hAnsi="宋体"/>
          <w:color w:val="000000"/>
          <w:spacing w:val="10"/>
          <w:sz w:val="24"/>
          <w:szCs w:val="20"/>
        </w:rPr>
      </w:pPr>
      <w:r w:rsidRPr="001A5A85">
        <w:rPr>
          <w:rFonts w:ascii="宋体" w:hAnsi="宋体" w:hint="eastAsia"/>
          <w:color w:val="000000"/>
          <w:spacing w:val="10"/>
          <w:sz w:val="24"/>
          <w:szCs w:val="20"/>
        </w:rPr>
        <w:t>按照权重计算后投标人国内快递投标报价、按照权重计算后投标人中国港澳台地区及国际快递投标报价计算公式如下：</w:t>
      </w:r>
    </w:p>
    <w:p w:rsidR="001A5A85" w:rsidRPr="001A5A85" w:rsidRDefault="001A5A85" w:rsidP="008621C2">
      <w:pPr>
        <w:spacing w:line="360" w:lineRule="auto"/>
        <w:ind w:firstLineChars="236" w:firstLine="616"/>
        <w:rPr>
          <w:rFonts w:ascii="宋体" w:hAnsi="宋体" w:cstheme="minorBidi"/>
          <w:b/>
          <w:color w:val="000000"/>
          <w:spacing w:val="10"/>
          <w:sz w:val="24"/>
          <w:szCs w:val="24"/>
        </w:rPr>
      </w:pPr>
      <w:r w:rsidRPr="001A5A85">
        <w:rPr>
          <w:rFonts w:ascii="宋体" w:hAnsi="宋体" w:cstheme="minorBidi" w:hint="eastAsia"/>
          <w:b/>
          <w:color w:val="000000"/>
          <w:spacing w:val="10"/>
          <w:sz w:val="24"/>
          <w:szCs w:val="24"/>
        </w:rPr>
        <w:t>按照权重计算后投标人国内快递</w:t>
      </w:r>
      <w:r w:rsidRPr="001A5A85">
        <w:rPr>
          <w:rFonts w:ascii="宋体" w:hAnsi="宋体" w:cstheme="minorBidi"/>
          <w:b/>
          <w:color w:val="000000"/>
          <w:spacing w:val="10"/>
          <w:sz w:val="24"/>
          <w:szCs w:val="24"/>
        </w:rPr>
        <w:t>投标报价：</w:t>
      </w:r>
    </w:p>
    <w:p w:rsidR="001A5A85" w:rsidRPr="001A5A85" w:rsidRDefault="001A5A85" w:rsidP="00881F46">
      <w:pPr>
        <w:numPr>
          <w:ilvl w:val="0"/>
          <w:numId w:val="11"/>
        </w:numPr>
        <w:spacing w:line="360" w:lineRule="auto"/>
        <w:rPr>
          <w:rFonts w:ascii="宋体" w:hAnsi="宋体" w:cstheme="minorBidi"/>
          <w:color w:val="000000"/>
          <w:spacing w:val="10"/>
          <w:sz w:val="24"/>
          <w:szCs w:val="24"/>
        </w:rPr>
      </w:pPr>
      <w:r w:rsidRPr="001A5A85">
        <w:rPr>
          <w:rFonts w:ascii="宋体" w:hAnsi="宋体" w:cstheme="minorBidi" w:hint="eastAsia"/>
          <w:b/>
          <w:color w:val="000000"/>
          <w:spacing w:val="10"/>
          <w:sz w:val="24"/>
          <w:szCs w:val="24"/>
        </w:rPr>
        <w:t>按照权重计算后的投标人国内快递首重投标报价</w:t>
      </w:r>
      <w:r w:rsidRPr="001A5A85">
        <w:rPr>
          <w:rFonts w:ascii="宋体" w:hAnsi="宋体" w:cstheme="minorBidi"/>
          <w:color w:val="000000"/>
          <w:spacing w:val="10"/>
          <w:sz w:val="24"/>
          <w:szCs w:val="24"/>
        </w:rPr>
        <w:t>=21%*国内快递同城首</w:t>
      </w:r>
      <w:proofErr w:type="gramStart"/>
      <w:r w:rsidRPr="001A5A85">
        <w:rPr>
          <w:rFonts w:ascii="宋体" w:hAnsi="宋体" w:cstheme="minorBidi"/>
          <w:color w:val="000000"/>
          <w:spacing w:val="10"/>
          <w:sz w:val="24"/>
          <w:szCs w:val="24"/>
        </w:rPr>
        <w:t>重价格</w:t>
      </w:r>
      <w:proofErr w:type="gramEnd"/>
      <w:r w:rsidRPr="001A5A85">
        <w:rPr>
          <w:rFonts w:ascii="宋体" w:hAnsi="宋体" w:cstheme="minorBidi"/>
          <w:color w:val="000000"/>
          <w:spacing w:val="10"/>
          <w:sz w:val="24"/>
          <w:szCs w:val="24"/>
        </w:rPr>
        <w:t>+10.5%*国内快递一</w:t>
      </w:r>
      <w:proofErr w:type="gramStart"/>
      <w:r w:rsidRPr="001A5A85">
        <w:rPr>
          <w:rFonts w:ascii="宋体" w:hAnsi="宋体" w:cstheme="minorBidi"/>
          <w:color w:val="000000"/>
          <w:spacing w:val="10"/>
          <w:sz w:val="24"/>
          <w:szCs w:val="24"/>
        </w:rPr>
        <w:t>区首重价格</w:t>
      </w:r>
      <w:proofErr w:type="gramEnd"/>
      <w:r w:rsidRPr="001A5A85">
        <w:rPr>
          <w:rFonts w:ascii="宋体" w:hAnsi="宋体" w:cstheme="minorBidi"/>
          <w:color w:val="000000"/>
          <w:spacing w:val="10"/>
          <w:sz w:val="24"/>
          <w:szCs w:val="24"/>
        </w:rPr>
        <w:t>+10.5%*国内快递二</w:t>
      </w:r>
      <w:proofErr w:type="gramStart"/>
      <w:r w:rsidRPr="001A5A85">
        <w:rPr>
          <w:rFonts w:ascii="宋体" w:hAnsi="宋体" w:cstheme="minorBidi"/>
          <w:color w:val="000000"/>
          <w:spacing w:val="10"/>
          <w:sz w:val="24"/>
          <w:szCs w:val="24"/>
        </w:rPr>
        <w:t>区首重价格</w:t>
      </w:r>
      <w:proofErr w:type="gramEnd"/>
      <w:r w:rsidRPr="001A5A85">
        <w:rPr>
          <w:rFonts w:ascii="宋体" w:hAnsi="宋体" w:cstheme="minorBidi"/>
          <w:color w:val="000000"/>
          <w:spacing w:val="10"/>
          <w:sz w:val="24"/>
          <w:szCs w:val="24"/>
        </w:rPr>
        <w:t>+14.25%*</w:t>
      </w:r>
      <w:r w:rsidRPr="001A5A85">
        <w:rPr>
          <w:rFonts w:ascii="宋体" w:hAnsi="宋体" w:cstheme="minorBidi"/>
          <w:color w:val="000000"/>
          <w:spacing w:val="10"/>
          <w:sz w:val="24"/>
          <w:szCs w:val="24"/>
        </w:rPr>
        <w:lastRenderedPageBreak/>
        <w:t>国内快递三</w:t>
      </w:r>
      <w:proofErr w:type="gramStart"/>
      <w:r w:rsidRPr="001A5A85">
        <w:rPr>
          <w:rFonts w:ascii="宋体" w:hAnsi="宋体" w:cstheme="minorBidi"/>
          <w:color w:val="000000"/>
          <w:spacing w:val="10"/>
          <w:sz w:val="24"/>
          <w:szCs w:val="24"/>
        </w:rPr>
        <w:t>区首重价格</w:t>
      </w:r>
      <w:proofErr w:type="gramEnd"/>
      <w:r w:rsidRPr="001A5A85">
        <w:rPr>
          <w:rFonts w:ascii="宋体" w:hAnsi="宋体" w:cstheme="minorBidi"/>
          <w:color w:val="000000"/>
          <w:spacing w:val="10"/>
          <w:sz w:val="24"/>
          <w:szCs w:val="24"/>
        </w:rPr>
        <w:t>+14.25%*国内</w:t>
      </w:r>
      <w:proofErr w:type="gramStart"/>
      <w:r w:rsidRPr="001A5A85">
        <w:rPr>
          <w:rFonts w:ascii="宋体" w:hAnsi="宋体" w:cstheme="minorBidi"/>
          <w:color w:val="000000"/>
          <w:spacing w:val="10"/>
          <w:sz w:val="24"/>
          <w:szCs w:val="24"/>
        </w:rPr>
        <w:t>快递四区首重价格</w:t>
      </w:r>
      <w:proofErr w:type="gramEnd"/>
      <w:r w:rsidRPr="001A5A85">
        <w:rPr>
          <w:rFonts w:ascii="宋体" w:hAnsi="宋体" w:cstheme="minorBidi"/>
          <w:color w:val="000000"/>
          <w:spacing w:val="10"/>
          <w:sz w:val="24"/>
          <w:szCs w:val="24"/>
        </w:rPr>
        <w:t>+14.25%*国内</w:t>
      </w:r>
      <w:proofErr w:type="gramStart"/>
      <w:r w:rsidRPr="001A5A85">
        <w:rPr>
          <w:rFonts w:ascii="宋体" w:hAnsi="宋体" w:cstheme="minorBidi"/>
          <w:color w:val="000000"/>
          <w:spacing w:val="10"/>
          <w:sz w:val="24"/>
          <w:szCs w:val="24"/>
        </w:rPr>
        <w:t>快递五区首重价格</w:t>
      </w:r>
      <w:proofErr w:type="gramEnd"/>
      <w:r w:rsidRPr="001A5A85">
        <w:rPr>
          <w:rFonts w:ascii="宋体" w:hAnsi="宋体" w:cstheme="minorBidi"/>
          <w:color w:val="000000"/>
          <w:spacing w:val="10"/>
          <w:sz w:val="24"/>
          <w:szCs w:val="24"/>
        </w:rPr>
        <w:t>+14.25%*国内</w:t>
      </w:r>
      <w:proofErr w:type="gramStart"/>
      <w:r w:rsidRPr="001A5A85">
        <w:rPr>
          <w:rFonts w:ascii="宋体" w:hAnsi="宋体" w:cstheme="minorBidi"/>
          <w:color w:val="000000"/>
          <w:spacing w:val="10"/>
          <w:sz w:val="24"/>
          <w:szCs w:val="24"/>
        </w:rPr>
        <w:t>快递六区首重价格</w:t>
      </w:r>
      <w:proofErr w:type="gramEnd"/>
      <w:r w:rsidRPr="001A5A85">
        <w:rPr>
          <w:rFonts w:ascii="宋体" w:hAnsi="宋体" w:cstheme="minorBidi"/>
          <w:color w:val="000000"/>
          <w:spacing w:val="10"/>
          <w:sz w:val="24"/>
          <w:szCs w:val="24"/>
        </w:rPr>
        <w:t>+1%*国内</w:t>
      </w:r>
      <w:proofErr w:type="gramStart"/>
      <w:r w:rsidRPr="001A5A85">
        <w:rPr>
          <w:rFonts w:ascii="宋体" w:hAnsi="宋体" w:cstheme="minorBidi"/>
          <w:color w:val="000000"/>
          <w:spacing w:val="10"/>
          <w:sz w:val="24"/>
          <w:szCs w:val="24"/>
        </w:rPr>
        <w:t>快递七区首</w:t>
      </w:r>
      <w:proofErr w:type="gramEnd"/>
      <w:r w:rsidRPr="001A5A85">
        <w:rPr>
          <w:rFonts w:ascii="宋体" w:hAnsi="宋体" w:cstheme="minorBidi"/>
          <w:color w:val="000000"/>
          <w:spacing w:val="10"/>
          <w:sz w:val="24"/>
          <w:szCs w:val="24"/>
        </w:rPr>
        <w:t>重价格</w:t>
      </w:r>
    </w:p>
    <w:p w:rsidR="001A5A85" w:rsidRPr="001A5A85" w:rsidRDefault="001A5A85" w:rsidP="00881F46">
      <w:pPr>
        <w:numPr>
          <w:ilvl w:val="0"/>
          <w:numId w:val="11"/>
        </w:numPr>
        <w:spacing w:line="360" w:lineRule="auto"/>
        <w:rPr>
          <w:rFonts w:ascii="宋体" w:hAnsi="宋体" w:cstheme="minorBidi"/>
          <w:color w:val="000000"/>
          <w:spacing w:val="10"/>
          <w:sz w:val="24"/>
          <w:szCs w:val="24"/>
        </w:rPr>
      </w:pPr>
      <w:r w:rsidRPr="001A5A85">
        <w:rPr>
          <w:rFonts w:ascii="宋体" w:hAnsi="宋体" w:cstheme="minorBidi" w:hint="eastAsia"/>
          <w:b/>
          <w:color w:val="000000"/>
          <w:spacing w:val="10"/>
          <w:sz w:val="24"/>
          <w:szCs w:val="24"/>
        </w:rPr>
        <w:t>按照权重计算后的投标人国内</w:t>
      </w:r>
      <w:proofErr w:type="gramStart"/>
      <w:r w:rsidRPr="001A5A85">
        <w:rPr>
          <w:rFonts w:ascii="宋体" w:hAnsi="宋体" w:cstheme="minorBidi" w:hint="eastAsia"/>
          <w:b/>
          <w:color w:val="000000"/>
          <w:spacing w:val="10"/>
          <w:sz w:val="24"/>
          <w:szCs w:val="24"/>
        </w:rPr>
        <w:t>快递续重投标</w:t>
      </w:r>
      <w:proofErr w:type="gramEnd"/>
      <w:r w:rsidRPr="001A5A85">
        <w:rPr>
          <w:rFonts w:ascii="宋体" w:hAnsi="宋体" w:cstheme="minorBidi" w:hint="eastAsia"/>
          <w:b/>
          <w:color w:val="000000"/>
          <w:spacing w:val="10"/>
          <w:sz w:val="24"/>
          <w:szCs w:val="24"/>
        </w:rPr>
        <w:t>报价</w:t>
      </w:r>
      <w:r w:rsidRPr="001A5A85">
        <w:rPr>
          <w:rFonts w:ascii="宋体" w:hAnsi="宋体" w:cstheme="minorBidi"/>
          <w:color w:val="000000"/>
          <w:spacing w:val="10"/>
          <w:sz w:val="24"/>
          <w:szCs w:val="24"/>
        </w:rPr>
        <w:t>=21%*国内快递同城</w:t>
      </w:r>
      <w:proofErr w:type="gramStart"/>
      <w:r w:rsidRPr="001A5A85">
        <w:rPr>
          <w:rFonts w:ascii="宋体" w:hAnsi="宋体" w:cstheme="minorBidi"/>
          <w:color w:val="000000"/>
          <w:spacing w:val="10"/>
          <w:sz w:val="24"/>
          <w:szCs w:val="24"/>
        </w:rPr>
        <w:t>续重价格</w:t>
      </w:r>
      <w:proofErr w:type="gramEnd"/>
      <w:r w:rsidRPr="001A5A85">
        <w:rPr>
          <w:rFonts w:ascii="宋体" w:hAnsi="宋体" w:cstheme="minorBidi"/>
          <w:color w:val="000000"/>
          <w:spacing w:val="10"/>
          <w:sz w:val="24"/>
          <w:szCs w:val="24"/>
        </w:rPr>
        <w:t>+10.5%*国内快递一</w:t>
      </w:r>
      <w:proofErr w:type="gramStart"/>
      <w:r w:rsidRPr="001A5A85">
        <w:rPr>
          <w:rFonts w:ascii="宋体" w:hAnsi="宋体" w:cstheme="minorBidi"/>
          <w:color w:val="000000"/>
          <w:spacing w:val="10"/>
          <w:sz w:val="24"/>
          <w:szCs w:val="24"/>
        </w:rPr>
        <w:t>区续重价格</w:t>
      </w:r>
      <w:proofErr w:type="gramEnd"/>
      <w:r w:rsidRPr="001A5A85">
        <w:rPr>
          <w:rFonts w:ascii="宋体" w:hAnsi="宋体" w:cstheme="minorBidi"/>
          <w:color w:val="000000"/>
          <w:spacing w:val="10"/>
          <w:sz w:val="24"/>
          <w:szCs w:val="24"/>
        </w:rPr>
        <w:t>+10.5%*国内快递二</w:t>
      </w:r>
      <w:proofErr w:type="gramStart"/>
      <w:r w:rsidRPr="001A5A85">
        <w:rPr>
          <w:rFonts w:ascii="宋体" w:hAnsi="宋体" w:cstheme="minorBidi"/>
          <w:color w:val="000000"/>
          <w:spacing w:val="10"/>
          <w:sz w:val="24"/>
          <w:szCs w:val="24"/>
        </w:rPr>
        <w:t>区续重价格</w:t>
      </w:r>
      <w:proofErr w:type="gramEnd"/>
      <w:r w:rsidRPr="001A5A85">
        <w:rPr>
          <w:rFonts w:ascii="宋体" w:hAnsi="宋体" w:cstheme="minorBidi"/>
          <w:color w:val="000000"/>
          <w:spacing w:val="10"/>
          <w:sz w:val="24"/>
          <w:szCs w:val="24"/>
        </w:rPr>
        <w:t>+14.25%*国内快递三</w:t>
      </w:r>
      <w:proofErr w:type="gramStart"/>
      <w:r w:rsidRPr="001A5A85">
        <w:rPr>
          <w:rFonts w:ascii="宋体" w:hAnsi="宋体" w:cstheme="minorBidi"/>
          <w:color w:val="000000"/>
          <w:spacing w:val="10"/>
          <w:sz w:val="24"/>
          <w:szCs w:val="24"/>
        </w:rPr>
        <w:t>区续重价格</w:t>
      </w:r>
      <w:proofErr w:type="gramEnd"/>
      <w:r w:rsidRPr="001A5A85">
        <w:rPr>
          <w:rFonts w:ascii="宋体" w:hAnsi="宋体" w:cstheme="minorBidi"/>
          <w:color w:val="000000"/>
          <w:spacing w:val="10"/>
          <w:sz w:val="24"/>
          <w:szCs w:val="24"/>
        </w:rPr>
        <w:t>+14.25%*国内</w:t>
      </w:r>
      <w:proofErr w:type="gramStart"/>
      <w:r w:rsidRPr="001A5A85">
        <w:rPr>
          <w:rFonts w:ascii="宋体" w:hAnsi="宋体" w:cstheme="minorBidi"/>
          <w:color w:val="000000"/>
          <w:spacing w:val="10"/>
          <w:sz w:val="24"/>
          <w:szCs w:val="24"/>
        </w:rPr>
        <w:t>快递四区续重价格</w:t>
      </w:r>
      <w:proofErr w:type="gramEnd"/>
      <w:r w:rsidRPr="001A5A85">
        <w:rPr>
          <w:rFonts w:ascii="宋体" w:hAnsi="宋体" w:cstheme="minorBidi"/>
          <w:color w:val="000000"/>
          <w:spacing w:val="10"/>
          <w:sz w:val="24"/>
          <w:szCs w:val="24"/>
        </w:rPr>
        <w:t>+14.25%*国内</w:t>
      </w:r>
      <w:proofErr w:type="gramStart"/>
      <w:r w:rsidRPr="001A5A85">
        <w:rPr>
          <w:rFonts w:ascii="宋体" w:hAnsi="宋体" w:cstheme="minorBidi"/>
          <w:color w:val="000000"/>
          <w:spacing w:val="10"/>
          <w:sz w:val="24"/>
          <w:szCs w:val="24"/>
        </w:rPr>
        <w:t>快递五区续重价格</w:t>
      </w:r>
      <w:proofErr w:type="gramEnd"/>
      <w:r w:rsidRPr="001A5A85">
        <w:rPr>
          <w:rFonts w:ascii="宋体" w:hAnsi="宋体" w:cstheme="minorBidi"/>
          <w:color w:val="000000"/>
          <w:spacing w:val="10"/>
          <w:sz w:val="24"/>
          <w:szCs w:val="24"/>
        </w:rPr>
        <w:t>+14.25%*国内</w:t>
      </w:r>
      <w:proofErr w:type="gramStart"/>
      <w:r w:rsidRPr="001A5A85">
        <w:rPr>
          <w:rFonts w:ascii="宋体" w:hAnsi="宋体" w:cstheme="minorBidi"/>
          <w:color w:val="000000"/>
          <w:spacing w:val="10"/>
          <w:sz w:val="24"/>
          <w:szCs w:val="24"/>
        </w:rPr>
        <w:t>快递六区续重价格</w:t>
      </w:r>
      <w:proofErr w:type="gramEnd"/>
      <w:r w:rsidRPr="001A5A85">
        <w:rPr>
          <w:rFonts w:ascii="宋体" w:hAnsi="宋体" w:cstheme="minorBidi"/>
          <w:color w:val="000000"/>
          <w:spacing w:val="10"/>
          <w:sz w:val="24"/>
          <w:szCs w:val="24"/>
        </w:rPr>
        <w:t>+1%*国内</w:t>
      </w:r>
      <w:proofErr w:type="gramStart"/>
      <w:r w:rsidRPr="001A5A85">
        <w:rPr>
          <w:rFonts w:ascii="宋体" w:hAnsi="宋体" w:cstheme="minorBidi"/>
          <w:color w:val="000000"/>
          <w:spacing w:val="10"/>
          <w:sz w:val="24"/>
          <w:szCs w:val="24"/>
        </w:rPr>
        <w:t>快递七区续重</w:t>
      </w:r>
      <w:proofErr w:type="gramEnd"/>
      <w:r w:rsidRPr="001A5A85">
        <w:rPr>
          <w:rFonts w:ascii="宋体" w:hAnsi="宋体" w:cstheme="minorBidi"/>
          <w:color w:val="000000"/>
          <w:spacing w:val="10"/>
          <w:sz w:val="24"/>
          <w:szCs w:val="24"/>
        </w:rPr>
        <w:t>价格</w:t>
      </w:r>
    </w:p>
    <w:p w:rsidR="001A5A85" w:rsidRPr="001A5A85" w:rsidRDefault="001A5A85" w:rsidP="00881F46">
      <w:pPr>
        <w:numPr>
          <w:ilvl w:val="0"/>
          <w:numId w:val="11"/>
        </w:numPr>
        <w:spacing w:line="360" w:lineRule="auto"/>
        <w:rPr>
          <w:rFonts w:ascii="宋体" w:hAnsi="宋体"/>
          <w:color w:val="000000"/>
          <w:spacing w:val="10"/>
          <w:sz w:val="24"/>
          <w:szCs w:val="24"/>
        </w:rPr>
      </w:pPr>
      <w:r w:rsidRPr="001A5A85">
        <w:rPr>
          <w:rFonts w:ascii="宋体" w:hAnsi="宋体" w:cstheme="minorBidi"/>
          <w:b/>
          <w:color w:val="000000"/>
          <w:spacing w:val="10"/>
          <w:sz w:val="24"/>
          <w:szCs w:val="24"/>
        </w:rPr>
        <w:t>按照权重计算后的投标人</w:t>
      </w:r>
      <w:r w:rsidRPr="001A5A85">
        <w:rPr>
          <w:rFonts w:ascii="宋体" w:hAnsi="宋体" w:cstheme="minorBidi" w:hint="eastAsia"/>
          <w:b/>
          <w:color w:val="000000"/>
          <w:spacing w:val="10"/>
          <w:sz w:val="24"/>
          <w:szCs w:val="24"/>
        </w:rPr>
        <w:t>国内快递</w:t>
      </w:r>
      <w:r w:rsidRPr="001A5A85">
        <w:rPr>
          <w:rFonts w:ascii="宋体" w:hAnsi="宋体" w:cstheme="minorBidi"/>
          <w:b/>
          <w:color w:val="000000"/>
          <w:spacing w:val="10"/>
          <w:sz w:val="24"/>
          <w:szCs w:val="24"/>
        </w:rPr>
        <w:t>投标报价</w:t>
      </w:r>
      <w:r w:rsidRPr="001A5A85">
        <w:rPr>
          <w:rFonts w:ascii="宋体" w:hAnsi="宋体" w:cstheme="minorBidi"/>
          <w:color w:val="000000"/>
          <w:spacing w:val="10"/>
          <w:sz w:val="24"/>
          <w:szCs w:val="24"/>
        </w:rPr>
        <w:t>=</w:t>
      </w:r>
      <w:r w:rsidRPr="001A5A85">
        <w:rPr>
          <w:rFonts w:ascii="宋体" w:hAnsi="宋体" w:cstheme="minorBidi" w:hint="eastAsia"/>
          <w:color w:val="000000"/>
          <w:spacing w:val="10"/>
          <w:sz w:val="24"/>
          <w:szCs w:val="24"/>
        </w:rPr>
        <w:t>按照权重计算后的投标人国内快递首重投标报价+</w:t>
      </w:r>
      <w:r w:rsidRPr="001A5A85">
        <w:rPr>
          <w:rFonts w:ascii="宋体" w:hAnsi="宋体" w:cstheme="minorBidi"/>
          <w:color w:val="000000"/>
          <w:spacing w:val="10"/>
          <w:sz w:val="24"/>
          <w:szCs w:val="24"/>
        </w:rPr>
        <w:t>20</w:t>
      </w:r>
      <w:r w:rsidRPr="001A5A85">
        <w:rPr>
          <w:rFonts w:ascii="宋体" w:hAnsi="宋体" w:cstheme="minorBidi" w:hint="eastAsia"/>
          <w:color w:val="000000"/>
          <w:spacing w:val="10"/>
          <w:sz w:val="24"/>
          <w:szCs w:val="24"/>
        </w:rPr>
        <w:t>%</w:t>
      </w:r>
      <w:r w:rsidRPr="001A5A85">
        <w:rPr>
          <w:rFonts w:ascii="宋体" w:hAnsi="宋体" w:cstheme="minorBidi"/>
          <w:color w:val="000000"/>
          <w:spacing w:val="10"/>
          <w:sz w:val="24"/>
          <w:szCs w:val="24"/>
        </w:rPr>
        <w:t>*</w:t>
      </w:r>
      <w:r w:rsidRPr="001A5A85">
        <w:rPr>
          <w:rFonts w:ascii="宋体" w:hAnsi="宋体" w:cstheme="minorBidi" w:hint="eastAsia"/>
          <w:color w:val="000000"/>
          <w:spacing w:val="10"/>
          <w:sz w:val="24"/>
          <w:szCs w:val="24"/>
        </w:rPr>
        <w:t>按照权重计算后的投标人国内</w:t>
      </w:r>
      <w:proofErr w:type="gramStart"/>
      <w:r w:rsidRPr="001A5A85">
        <w:rPr>
          <w:rFonts w:ascii="宋体" w:hAnsi="宋体" w:cstheme="minorBidi" w:hint="eastAsia"/>
          <w:color w:val="000000"/>
          <w:spacing w:val="10"/>
          <w:sz w:val="24"/>
          <w:szCs w:val="24"/>
        </w:rPr>
        <w:t>快递续重投标</w:t>
      </w:r>
      <w:proofErr w:type="gramEnd"/>
      <w:r w:rsidRPr="001A5A85">
        <w:rPr>
          <w:rFonts w:ascii="宋体" w:hAnsi="宋体" w:cstheme="minorBidi" w:hint="eastAsia"/>
          <w:color w:val="000000"/>
          <w:spacing w:val="10"/>
          <w:sz w:val="24"/>
          <w:szCs w:val="24"/>
        </w:rPr>
        <w:t>报价。</w:t>
      </w:r>
    </w:p>
    <w:p w:rsidR="001A5A85" w:rsidRPr="001A5A85" w:rsidRDefault="001A5A85" w:rsidP="008621C2">
      <w:pPr>
        <w:spacing w:line="360" w:lineRule="auto"/>
        <w:ind w:left="1068"/>
        <w:rPr>
          <w:rFonts w:ascii="宋体" w:hAnsi="宋体"/>
          <w:color w:val="000000"/>
          <w:spacing w:val="10"/>
          <w:sz w:val="24"/>
          <w:szCs w:val="24"/>
        </w:rPr>
      </w:pPr>
    </w:p>
    <w:p w:rsidR="001A5A85" w:rsidRPr="001A5A85" w:rsidRDefault="001A5A85" w:rsidP="008621C2">
      <w:pPr>
        <w:pStyle w:val="a4"/>
        <w:spacing w:line="360" w:lineRule="auto"/>
        <w:ind w:left="1068" w:firstLineChars="0" w:firstLine="0"/>
        <w:rPr>
          <w:rFonts w:ascii="宋体" w:hAnsi="宋体"/>
          <w:b/>
          <w:color w:val="000000"/>
          <w:spacing w:val="10"/>
          <w:szCs w:val="24"/>
        </w:rPr>
      </w:pPr>
      <w:r w:rsidRPr="001A5A85">
        <w:rPr>
          <w:rFonts w:ascii="宋体" w:hAnsi="宋体" w:hint="eastAsia"/>
          <w:b/>
          <w:color w:val="000000"/>
          <w:spacing w:val="10"/>
          <w:szCs w:val="24"/>
        </w:rPr>
        <w:t>按照权重计算后投标人</w:t>
      </w:r>
      <w:r w:rsidRPr="001A5A85">
        <w:rPr>
          <w:rFonts w:ascii="宋体" w:hAnsi="宋体"/>
          <w:b/>
          <w:color w:val="000000"/>
          <w:spacing w:val="10"/>
          <w:szCs w:val="24"/>
        </w:rPr>
        <w:t>中国</w:t>
      </w:r>
      <w:r w:rsidRPr="001A5A85">
        <w:rPr>
          <w:rFonts w:ascii="宋体" w:hAnsi="宋体" w:hint="eastAsia"/>
          <w:b/>
          <w:color w:val="000000"/>
          <w:spacing w:val="10"/>
          <w:szCs w:val="24"/>
        </w:rPr>
        <w:t>港澳台地区及国际快递</w:t>
      </w:r>
      <w:r w:rsidRPr="001A5A85">
        <w:rPr>
          <w:rFonts w:ascii="宋体" w:hAnsi="宋体"/>
          <w:b/>
          <w:color w:val="000000"/>
          <w:spacing w:val="10"/>
          <w:szCs w:val="24"/>
        </w:rPr>
        <w:t>投标报价</w:t>
      </w:r>
      <w:r w:rsidR="004E0A23">
        <w:rPr>
          <w:rFonts w:ascii="宋体" w:hAnsi="宋体"/>
          <w:b/>
          <w:color w:val="000000"/>
          <w:spacing w:val="10"/>
          <w:szCs w:val="24"/>
        </w:rPr>
        <w:t>：</w:t>
      </w:r>
    </w:p>
    <w:p w:rsidR="001A5A85" w:rsidRPr="001A5A85" w:rsidRDefault="001A5A85" w:rsidP="00881F46">
      <w:pPr>
        <w:pStyle w:val="a4"/>
        <w:numPr>
          <w:ilvl w:val="0"/>
          <w:numId w:val="13"/>
        </w:numPr>
        <w:snapToGrid/>
        <w:spacing w:line="360" w:lineRule="auto"/>
        <w:ind w:firstLineChars="0"/>
        <w:rPr>
          <w:rFonts w:ascii="宋体" w:hAnsi="宋体"/>
          <w:color w:val="000000"/>
          <w:spacing w:val="10"/>
          <w:szCs w:val="24"/>
        </w:rPr>
      </w:pPr>
      <w:r w:rsidRPr="001A5A85">
        <w:rPr>
          <w:rFonts w:ascii="宋体" w:hAnsi="宋体" w:hint="eastAsia"/>
          <w:b/>
          <w:color w:val="000000"/>
          <w:spacing w:val="10"/>
          <w:szCs w:val="24"/>
        </w:rPr>
        <w:t>按照权重计算后的投标人</w:t>
      </w:r>
      <w:r w:rsidRPr="001A5A85">
        <w:rPr>
          <w:rFonts w:ascii="宋体" w:hAnsi="宋体"/>
          <w:b/>
          <w:color w:val="000000"/>
          <w:spacing w:val="10"/>
          <w:szCs w:val="24"/>
        </w:rPr>
        <w:t>中国</w:t>
      </w:r>
      <w:r w:rsidRPr="001A5A85">
        <w:rPr>
          <w:rFonts w:ascii="宋体" w:hAnsi="宋体" w:hint="eastAsia"/>
          <w:b/>
          <w:color w:val="000000"/>
          <w:spacing w:val="10"/>
          <w:szCs w:val="24"/>
        </w:rPr>
        <w:t>港澳台地区及国际快递首重投标报价</w:t>
      </w:r>
      <w:r w:rsidRPr="001A5A85">
        <w:rPr>
          <w:rFonts w:ascii="宋体" w:hAnsi="宋体"/>
          <w:color w:val="000000"/>
          <w:spacing w:val="10"/>
          <w:szCs w:val="24"/>
        </w:rPr>
        <w:t>=45%*（60%*中国</w:t>
      </w:r>
      <w:r w:rsidRPr="001A5A85">
        <w:rPr>
          <w:rFonts w:ascii="宋体" w:hAnsi="宋体" w:hint="eastAsia"/>
          <w:color w:val="000000"/>
          <w:spacing w:val="10"/>
          <w:szCs w:val="24"/>
        </w:rPr>
        <w:t>港澳台地区及</w:t>
      </w:r>
      <w:r w:rsidRPr="001A5A85">
        <w:rPr>
          <w:rFonts w:ascii="宋体" w:hAnsi="宋体"/>
          <w:color w:val="000000"/>
          <w:spacing w:val="10"/>
          <w:szCs w:val="24"/>
        </w:rPr>
        <w:t>国</w:t>
      </w:r>
      <w:r w:rsidRPr="001A5A85">
        <w:rPr>
          <w:rFonts w:ascii="宋体" w:hAnsi="宋体" w:hint="eastAsia"/>
          <w:color w:val="000000"/>
          <w:spacing w:val="10"/>
          <w:szCs w:val="24"/>
        </w:rPr>
        <w:t>际</w:t>
      </w:r>
      <w:r w:rsidRPr="001A5A85">
        <w:rPr>
          <w:rFonts w:ascii="宋体" w:hAnsi="宋体"/>
          <w:color w:val="000000"/>
          <w:spacing w:val="10"/>
          <w:szCs w:val="24"/>
        </w:rPr>
        <w:t>快递文件一</w:t>
      </w:r>
      <w:proofErr w:type="gramStart"/>
      <w:r w:rsidRPr="001A5A85">
        <w:rPr>
          <w:rFonts w:ascii="宋体" w:hAnsi="宋体"/>
          <w:color w:val="000000"/>
          <w:spacing w:val="10"/>
          <w:szCs w:val="24"/>
        </w:rPr>
        <w:t>区首重价格</w:t>
      </w:r>
      <w:proofErr w:type="gramEnd"/>
      <w:r w:rsidRPr="001A5A85">
        <w:rPr>
          <w:rFonts w:ascii="宋体" w:hAnsi="宋体"/>
          <w:color w:val="000000"/>
          <w:spacing w:val="10"/>
          <w:szCs w:val="24"/>
        </w:rPr>
        <w:t>+40%*中国</w:t>
      </w:r>
      <w:r w:rsidRPr="001A5A85">
        <w:rPr>
          <w:rFonts w:ascii="宋体" w:hAnsi="宋体" w:hint="eastAsia"/>
          <w:color w:val="000000"/>
          <w:spacing w:val="10"/>
          <w:szCs w:val="24"/>
        </w:rPr>
        <w:t>港澳台地区及</w:t>
      </w:r>
      <w:r w:rsidRPr="001A5A85">
        <w:rPr>
          <w:rFonts w:ascii="宋体" w:hAnsi="宋体"/>
          <w:color w:val="000000"/>
          <w:spacing w:val="10"/>
          <w:szCs w:val="24"/>
        </w:rPr>
        <w:t>国</w:t>
      </w:r>
      <w:r w:rsidRPr="001A5A85">
        <w:rPr>
          <w:rFonts w:ascii="宋体" w:hAnsi="宋体" w:hint="eastAsia"/>
          <w:color w:val="000000"/>
          <w:spacing w:val="10"/>
          <w:szCs w:val="24"/>
        </w:rPr>
        <w:t>际</w:t>
      </w:r>
      <w:r w:rsidRPr="001A5A85">
        <w:rPr>
          <w:rFonts w:ascii="宋体" w:hAnsi="宋体"/>
          <w:color w:val="000000"/>
          <w:spacing w:val="10"/>
          <w:szCs w:val="24"/>
        </w:rPr>
        <w:t>快递物品</w:t>
      </w:r>
      <w:proofErr w:type="gramStart"/>
      <w:r w:rsidRPr="001A5A85">
        <w:rPr>
          <w:rFonts w:ascii="宋体" w:hAnsi="宋体"/>
          <w:color w:val="000000"/>
          <w:spacing w:val="10"/>
          <w:szCs w:val="24"/>
        </w:rPr>
        <w:t>一区首重</w:t>
      </w:r>
      <w:proofErr w:type="gramEnd"/>
      <w:r w:rsidRPr="001A5A85">
        <w:rPr>
          <w:rFonts w:ascii="宋体" w:hAnsi="宋体"/>
          <w:color w:val="000000"/>
          <w:spacing w:val="10"/>
          <w:szCs w:val="24"/>
        </w:rPr>
        <w:t>价格）+1%*（60%*中国</w:t>
      </w:r>
      <w:r w:rsidRPr="001A5A85">
        <w:rPr>
          <w:rFonts w:ascii="宋体" w:hAnsi="宋体" w:hint="eastAsia"/>
          <w:color w:val="000000"/>
          <w:spacing w:val="10"/>
          <w:szCs w:val="24"/>
        </w:rPr>
        <w:t>港澳台地区及</w:t>
      </w:r>
      <w:r w:rsidRPr="001A5A85">
        <w:rPr>
          <w:rFonts w:ascii="宋体" w:hAnsi="宋体"/>
          <w:color w:val="000000"/>
          <w:spacing w:val="10"/>
          <w:szCs w:val="24"/>
        </w:rPr>
        <w:t>国</w:t>
      </w:r>
      <w:r w:rsidRPr="001A5A85">
        <w:rPr>
          <w:rFonts w:ascii="宋体" w:hAnsi="宋体" w:hint="eastAsia"/>
          <w:color w:val="000000"/>
          <w:spacing w:val="10"/>
          <w:szCs w:val="24"/>
        </w:rPr>
        <w:t>际</w:t>
      </w:r>
      <w:r w:rsidRPr="001A5A85">
        <w:rPr>
          <w:rFonts w:ascii="宋体" w:hAnsi="宋体"/>
          <w:color w:val="000000"/>
          <w:spacing w:val="10"/>
          <w:szCs w:val="24"/>
        </w:rPr>
        <w:t>快递文件二</w:t>
      </w:r>
      <w:proofErr w:type="gramStart"/>
      <w:r w:rsidRPr="001A5A85">
        <w:rPr>
          <w:rFonts w:ascii="宋体" w:hAnsi="宋体"/>
          <w:color w:val="000000"/>
          <w:spacing w:val="10"/>
          <w:szCs w:val="24"/>
        </w:rPr>
        <w:t>区首重价格</w:t>
      </w:r>
      <w:proofErr w:type="gramEnd"/>
      <w:r w:rsidRPr="001A5A85">
        <w:rPr>
          <w:rFonts w:ascii="宋体" w:hAnsi="宋体"/>
          <w:color w:val="000000"/>
          <w:spacing w:val="10"/>
          <w:szCs w:val="24"/>
        </w:rPr>
        <w:t>+40%*中国</w:t>
      </w:r>
      <w:r w:rsidRPr="001A5A85">
        <w:rPr>
          <w:rFonts w:ascii="宋体" w:hAnsi="宋体" w:hint="eastAsia"/>
          <w:color w:val="000000"/>
          <w:spacing w:val="10"/>
          <w:szCs w:val="24"/>
        </w:rPr>
        <w:t>港澳台地区及</w:t>
      </w:r>
      <w:r w:rsidRPr="001A5A85">
        <w:rPr>
          <w:rFonts w:ascii="宋体" w:hAnsi="宋体"/>
          <w:color w:val="000000"/>
          <w:spacing w:val="10"/>
          <w:szCs w:val="24"/>
        </w:rPr>
        <w:t>国</w:t>
      </w:r>
      <w:r w:rsidRPr="001A5A85">
        <w:rPr>
          <w:rFonts w:ascii="宋体" w:hAnsi="宋体" w:hint="eastAsia"/>
          <w:color w:val="000000"/>
          <w:spacing w:val="10"/>
          <w:szCs w:val="24"/>
        </w:rPr>
        <w:t>际</w:t>
      </w:r>
      <w:r w:rsidRPr="001A5A85">
        <w:rPr>
          <w:rFonts w:ascii="宋体" w:hAnsi="宋体"/>
          <w:color w:val="000000"/>
          <w:spacing w:val="10"/>
          <w:szCs w:val="24"/>
        </w:rPr>
        <w:t>快递物品</w:t>
      </w:r>
      <w:proofErr w:type="gramStart"/>
      <w:r w:rsidRPr="001A5A85">
        <w:rPr>
          <w:rFonts w:ascii="宋体" w:hAnsi="宋体"/>
          <w:color w:val="000000"/>
          <w:spacing w:val="10"/>
          <w:szCs w:val="24"/>
        </w:rPr>
        <w:t>二区首重</w:t>
      </w:r>
      <w:proofErr w:type="gramEnd"/>
      <w:r w:rsidRPr="001A5A85">
        <w:rPr>
          <w:rFonts w:ascii="宋体" w:hAnsi="宋体"/>
          <w:color w:val="000000"/>
          <w:spacing w:val="10"/>
          <w:szCs w:val="24"/>
        </w:rPr>
        <w:t>价格）+45%*（60%*中国</w:t>
      </w:r>
      <w:r w:rsidRPr="001A5A85">
        <w:rPr>
          <w:rFonts w:ascii="宋体" w:hAnsi="宋体" w:hint="eastAsia"/>
          <w:color w:val="000000"/>
          <w:spacing w:val="10"/>
          <w:szCs w:val="24"/>
        </w:rPr>
        <w:t>港澳台地区及</w:t>
      </w:r>
      <w:r w:rsidRPr="001A5A85">
        <w:rPr>
          <w:rFonts w:ascii="宋体" w:hAnsi="宋体"/>
          <w:color w:val="000000"/>
          <w:spacing w:val="10"/>
          <w:szCs w:val="24"/>
        </w:rPr>
        <w:t>国</w:t>
      </w:r>
      <w:r w:rsidRPr="001A5A85">
        <w:rPr>
          <w:rFonts w:ascii="宋体" w:hAnsi="宋体" w:hint="eastAsia"/>
          <w:color w:val="000000"/>
          <w:spacing w:val="10"/>
          <w:szCs w:val="24"/>
        </w:rPr>
        <w:t>际</w:t>
      </w:r>
      <w:r w:rsidRPr="001A5A85">
        <w:rPr>
          <w:rFonts w:ascii="宋体" w:hAnsi="宋体"/>
          <w:color w:val="000000"/>
          <w:spacing w:val="10"/>
          <w:szCs w:val="24"/>
        </w:rPr>
        <w:t>快递文件三</w:t>
      </w:r>
      <w:proofErr w:type="gramStart"/>
      <w:r w:rsidRPr="001A5A85">
        <w:rPr>
          <w:rFonts w:ascii="宋体" w:hAnsi="宋体"/>
          <w:color w:val="000000"/>
          <w:spacing w:val="10"/>
          <w:szCs w:val="24"/>
        </w:rPr>
        <w:t>区首重价格</w:t>
      </w:r>
      <w:proofErr w:type="gramEnd"/>
      <w:r w:rsidRPr="001A5A85">
        <w:rPr>
          <w:rFonts w:ascii="宋体" w:hAnsi="宋体"/>
          <w:color w:val="000000"/>
          <w:spacing w:val="10"/>
          <w:szCs w:val="24"/>
        </w:rPr>
        <w:t>+40%*中国</w:t>
      </w:r>
      <w:r w:rsidRPr="001A5A85">
        <w:rPr>
          <w:rFonts w:ascii="宋体" w:hAnsi="宋体" w:hint="eastAsia"/>
          <w:color w:val="000000"/>
          <w:spacing w:val="10"/>
          <w:szCs w:val="24"/>
        </w:rPr>
        <w:t>港澳台地区及</w:t>
      </w:r>
      <w:r w:rsidRPr="001A5A85">
        <w:rPr>
          <w:rFonts w:ascii="宋体" w:hAnsi="宋体"/>
          <w:color w:val="000000"/>
          <w:spacing w:val="10"/>
          <w:szCs w:val="24"/>
        </w:rPr>
        <w:t>国</w:t>
      </w:r>
      <w:r w:rsidRPr="001A5A85">
        <w:rPr>
          <w:rFonts w:ascii="宋体" w:hAnsi="宋体" w:hint="eastAsia"/>
          <w:color w:val="000000"/>
          <w:spacing w:val="10"/>
          <w:szCs w:val="24"/>
        </w:rPr>
        <w:t>际</w:t>
      </w:r>
      <w:r w:rsidRPr="001A5A85">
        <w:rPr>
          <w:rFonts w:ascii="宋体" w:hAnsi="宋体"/>
          <w:color w:val="000000"/>
          <w:spacing w:val="10"/>
          <w:szCs w:val="24"/>
        </w:rPr>
        <w:t>快递物品</w:t>
      </w:r>
      <w:proofErr w:type="gramStart"/>
      <w:r w:rsidRPr="001A5A85">
        <w:rPr>
          <w:rFonts w:ascii="宋体" w:hAnsi="宋体"/>
          <w:color w:val="000000"/>
          <w:spacing w:val="10"/>
          <w:szCs w:val="24"/>
        </w:rPr>
        <w:t>三区首重</w:t>
      </w:r>
      <w:proofErr w:type="gramEnd"/>
      <w:r w:rsidRPr="001A5A85">
        <w:rPr>
          <w:rFonts w:ascii="宋体" w:hAnsi="宋体"/>
          <w:color w:val="000000"/>
          <w:spacing w:val="10"/>
          <w:szCs w:val="24"/>
        </w:rPr>
        <w:t>价格）+1%*（60%*中国</w:t>
      </w:r>
      <w:r w:rsidRPr="001A5A85">
        <w:rPr>
          <w:rFonts w:ascii="宋体" w:hAnsi="宋体" w:hint="eastAsia"/>
          <w:color w:val="000000"/>
          <w:spacing w:val="10"/>
          <w:szCs w:val="24"/>
        </w:rPr>
        <w:t>港澳台地区及</w:t>
      </w:r>
      <w:r w:rsidRPr="001A5A85">
        <w:rPr>
          <w:rFonts w:ascii="宋体" w:hAnsi="宋体"/>
          <w:color w:val="000000"/>
          <w:spacing w:val="10"/>
          <w:szCs w:val="24"/>
        </w:rPr>
        <w:t>国</w:t>
      </w:r>
      <w:r w:rsidRPr="001A5A85">
        <w:rPr>
          <w:rFonts w:ascii="宋体" w:hAnsi="宋体" w:hint="eastAsia"/>
          <w:color w:val="000000"/>
          <w:spacing w:val="10"/>
          <w:szCs w:val="24"/>
        </w:rPr>
        <w:t>际</w:t>
      </w:r>
      <w:r w:rsidRPr="001A5A85">
        <w:rPr>
          <w:rFonts w:ascii="宋体" w:hAnsi="宋体"/>
          <w:color w:val="000000"/>
          <w:spacing w:val="10"/>
          <w:szCs w:val="24"/>
        </w:rPr>
        <w:t>快递文件四</w:t>
      </w:r>
      <w:proofErr w:type="gramStart"/>
      <w:r w:rsidRPr="001A5A85">
        <w:rPr>
          <w:rFonts w:ascii="宋体" w:hAnsi="宋体"/>
          <w:color w:val="000000"/>
          <w:spacing w:val="10"/>
          <w:szCs w:val="24"/>
        </w:rPr>
        <w:t>区首重价格</w:t>
      </w:r>
      <w:proofErr w:type="gramEnd"/>
      <w:r w:rsidRPr="001A5A85">
        <w:rPr>
          <w:rFonts w:ascii="宋体" w:hAnsi="宋体"/>
          <w:color w:val="000000"/>
          <w:spacing w:val="10"/>
          <w:szCs w:val="24"/>
        </w:rPr>
        <w:t>+40%*中国</w:t>
      </w:r>
      <w:r w:rsidRPr="001A5A85">
        <w:rPr>
          <w:rFonts w:ascii="宋体" w:hAnsi="宋体" w:hint="eastAsia"/>
          <w:color w:val="000000"/>
          <w:spacing w:val="10"/>
          <w:szCs w:val="24"/>
        </w:rPr>
        <w:t>港澳台地区及</w:t>
      </w:r>
      <w:r w:rsidRPr="001A5A85">
        <w:rPr>
          <w:rFonts w:ascii="宋体" w:hAnsi="宋体"/>
          <w:color w:val="000000"/>
          <w:spacing w:val="10"/>
          <w:szCs w:val="24"/>
        </w:rPr>
        <w:t>国</w:t>
      </w:r>
      <w:r w:rsidRPr="001A5A85">
        <w:rPr>
          <w:rFonts w:ascii="宋体" w:hAnsi="宋体" w:hint="eastAsia"/>
          <w:color w:val="000000"/>
          <w:spacing w:val="10"/>
          <w:szCs w:val="24"/>
        </w:rPr>
        <w:t>际</w:t>
      </w:r>
      <w:r w:rsidRPr="001A5A85">
        <w:rPr>
          <w:rFonts w:ascii="宋体" w:hAnsi="宋体"/>
          <w:color w:val="000000"/>
          <w:spacing w:val="10"/>
          <w:szCs w:val="24"/>
        </w:rPr>
        <w:t>快递物品</w:t>
      </w:r>
      <w:proofErr w:type="gramStart"/>
      <w:r w:rsidRPr="001A5A85">
        <w:rPr>
          <w:rFonts w:ascii="宋体" w:hAnsi="宋体"/>
          <w:color w:val="000000"/>
          <w:spacing w:val="10"/>
          <w:szCs w:val="24"/>
        </w:rPr>
        <w:t>四区首重</w:t>
      </w:r>
      <w:proofErr w:type="gramEnd"/>
      <w:r w:rsidRPr="001A5A85">
        <w:rPr>
          <w:rFonts w:ascii="宋体" w:hAnsi="宋体"/>
          <w:color w:val="000000"/>
          <w:spacing w:val="10"/>
          <w:szCs w:val="24"/>
        </w:rPr>
        <w:t>价格）+1%*（60%*中国</w:t>
      </w:r>
      <w:r w:rsidRPr="001A5A85">
        <w:rPr>
          <w:rFonts w:ascii="宋体" w:hAnsi="宋体" w:hint="eastAsia"/>
          <w:color w:val="000000"/>
          <w:spacing w:val="10"/>
          <w:szCs w:val="24"/>
        </w:rPr>
        <w:t>港澳台地区及</w:t>
      </w:r>
      <w:r w:rsidRPr="001A5A85">
        <w:rPr>
          <w:rFonts w:ascii="宋体" w:hAnsi="宋体"/>
          <w:color w:val="000000"/>
          <w:spacing w:val="10"/>
          <w:szCs w:val="24"/>
        </w:rPr>
        <w:t>国</w:t>
      </w:r>
      <w:r w:rsidRPr="001A5A85">
        <w:rPr>
          <w:rFonts w:ascii="宋体" w:hAnsi="宋体" w:hint="eastAsia"/>
          <w:color w:val="000000"/>
          <w:spacing w:val="10"/>
          <w:szCs w:val="24"/>
        </w:rPr>
        <w:t>际</w:t>
      </w:r>
      <w:r w:rsidRPr="001A5A85">
        <w:rPr>
          <w:rFonts w:ascii="宋体" w:hAnsi="宋体"/>
          <w:color w:val="000000"/>
          <w:spacing w:val="10"/>
          <w:szCs w:val="24"/>
        </w:rPr>
        <w:t>快递文件五</w:t>
      </w:r>
      <w:proofErr w:type="gramStart"/>
      <w:r w:rsidRPr="001A5A85">
        <w:rPr>
          <w:rFonts w:ascii="宋体" w:hAnsi="宋体"/>
          <w:color w:val="000000"/>
          <w:spacing w:val="10"/>
          <w:szCs w:val="24"/>
        </w:rPr>
        <w:t>区首重价格</w:t>
      </w:r>
      <w:proofErr w:type="gramEnd"/>
      <w:r w:rsidRPr="001A5A85">
        <w:rPr>
          <w:rFonts w:ascii="宋体" w:hAnsi="宋体"/>
          <w:color w:val="000000"/>
          <w:spacing w:val="10"/>
          <w:szCs w:val="24"/>
        </w:rPr>
        <w:t>+40%*中国</w:t>
      </w:r>
      <w:r w:rsidRPr="001A5A85">
        <w:rPr>
          <w:rFonts w:ascii="宋体" w:hAnsi="宋体" w:hint="eastAsia"/>
          <w:color w:val="000000"/>
          <w:spacing w:val="10"/>
          <w:szCs w:val="24"/>
        </w:rPr>
        <w:t>港澳台地区及</w:t>
      </w:r>
      <w:r w:rsidRPr="001A5A85">
        <w:rPr>
          <w:rFonts w:ascii="宋体" w:hAnsi="宋体"/>
          <w:color w:val="000000"/>
          <w:spacing w:val="10"/>
          <w:szCs w:val="24"/>
        </w:rPr>
        <w:t>国</w:t>
      </w:r>
      <w:r w:rsidRPr="001A5A85">
        <w:rPr>
          <w:rFonts w:ascii="宋体" w:hAnsi="宋体" w:hint="eastAsia"/>
          <w:color w:val="000000"/>
          <w:spacing w:val="10"/>
          <w:szCs w:val="24"/>
        </w:rPr>
        <w:t>际</w:t>
      </w:r>
      <w:r w:rsidRPr="001A5A85">
        <w:rPr>
          <w:rFonts w:ascii="宋体" w:hAnsi="宋体"/>
          <w:color w:val="000000"/>
          <w:spacing w:val="10"/>
          <w:szCs w:val="24"/>
        </w:rPr>
        <w:t>快递物品</w:t>
      </w:r>
      <w:proofErr w:type="gramStart"/>
      <w:r w:rsidRPr="001A5A85">
        <w:rPr>
          <w:rFonts w:ascii="宋体" w:hAnsi="宋体"/>
          <w:color w:val="000000"/>
          <w:spacing w:val="10"/>
          <w:szCs w:val="24"/>
        </w:rPr>
        <w:t>五区首重</w:t>
      </w:r>
      <w:proofErr w:type="gramEnd"/>
      <w:r w:rsidRPr="001A5A85">
        <w:rPr>
          <w:rFonts w:ascii="宋体" w:hAnsi="宋体"/>
          <w:color w:val="000000"/>
          <w:spacing w:val="10"/>
          <w:szCs w:val="24"/>
        </w:rPr>
        <w:t>价格）+1%*（60%*中国</w:t>
      </w:r>
      <w:r w:rsidRPr="001A5A85">
        <w:rPr>
          <w:rFonts w:ascii="宋体" w:hAnsi="宋体" w:hint="eastAsia"/>
          <w:color w:val="000000"/>
          <w:spacing w:val="10"/>
          <w:szCs w:val="24"/>
        </w:rPr>
        <w:t>港澳台地区及</w:t>
      </w:r>
      <w:r w:rsidRPr="001A5A85">
        <w:rPr>
          <w:rFonts w:ascii="宋体" w:hAnsi="宋体"/>
          <w:color w:val="000000"/>
          <w:spacing w:val="10"/>
          <w:szCs w:val="24"/>
        </w:rPr>
        <w:t>国</w:t>
      </w:r>
      <w:r w:rsidRPr="001A5A85">
        <w:rPr>
          <w:rFonts w:ascii="宋体" w:hAnsi="宋体" w:hint="eastAsia"/>
          <w:color w:val="000000"/>
          <w:spacing w:val="10"/>
          <w:szCs w:val="24"/>
        </w:rPr>
        <w:t>际</w:t>
      </w:r>
      <w:r w:rsidRPr="001A5A85">
        <w:rPr>
          <w:rFonts w:ascii="宋体" w:hAnsi="宋体"/>
          <w:color w:val="000000"/>
          <w:spacing w:val="10"/>
          <w:szCs w:val="24"/>
        </w:rPr>
        <w:t>快递文件六</w:t>
      </w:r>
      <w:proofErr w:type="gramStart"/>
      <w:r w:rsidRPr="001A5A85">
        <w:rPr>
          <w:rFonts w:ascii="宋体" w:hAnsi="宋体"/>
          <w:color w:val="000000"/>
          <w:spacing w:val="10"/>
          <w:szCs w:val="24"/>
        </w:rPr>
        <w:t>区首重价格</w:t>
      </w:r>
      <w:proofErr w:type="gramEnd"/>
      <w:r w:rsidRPr="001A5A85">
        <w:rPr>
          <w:rFonts w:ascii="宋体" w:hAnsi="宋体"/>
          <w:color w:val="000000"/>
          <w:spacing w:val="10"/>
          <w:szCs w:val="24"/>
        </w:rPr>
        <w:t>+40%*中国</w:t>
      </w:r>
      <w:r w:rsidRPr="001A5A85">
        <w:rPr>
          <w:rFonts w:ascii="宋体" w:hAnsi="宋体" w:hint="eastAsia"/>
          <w:color w:val="000000"/>
          <w:spacing w:val="10"/>
          <w:szCs w:val="24"/>
        </w:rPr>
        <w:t>港澳台地区及</w:t>
      </w:r>
      <w:r w:rsidRPr="001A5A85">
        <w:rPr>
          <w:rFonts w:ascii="宋体" w:hAnsi="宋体"/>
          <w:color w:val="000000"/>
          <w:spacing w:val="10"/>
          <w:szCs w:val="24"/>
        </w:rPr>
        <w:t>国</w:t>
      </w:r>
      <w:r w:rsidRPr="001A5A85">
        <w:rPr>
          <w:rFonts w:ascii="宋体" w:hAnsi="宋体" w:hint="eastAsia"/>
          <w:color w:val="000000"/>
          <w:spacing w:val="10"/>
          <w:szCs w:val="24"/>
        </w:rPr>
        <w:t>际</w:t>
      </w:r>
      <w:r w:rsidRPr="001A5A85">
        <w:rPr>
          <w:rFonts w:ascii="宋体" w:hAnsi="宋体"/>
          <w:color w:val="000000"/>
          <w:spacing w:val="10"/>
          <w:szCs w:val="24"/>
        </w:rPr>
        <w:t>快递物品</w:t>
      </w:r>
      <w:proofErr w:type="gramStart"/>
      <w:r w:rsidRPr="001A5A85">
        <w:rPr>
          <w:rFonts w:ascii="宋体" w:hAnsi="宋体"/>
          <w:color w:val="000000"/>
          <w:spacing w:val="10"/>
          <w:szCs w:val="24"/>
        </w:rPr>
        <w:t>六区首重</w:t>
      </w:r>
      <w:proofErr w:type="gramEnd"/>
      <w:r w:rsidRPr="001A5A85">
        <w:rPr>
          <w:rFonts w:ascii="宋体" w:hAnsi="宋体"/>
          <w:color w:val="000000"/>
          <w:spacing w:val="10"/>
          <w:szCs w:val="24"/>
        </w:rPr>
        <w:t>价格）+2%*（60%*中国</w:t>
      </w:r>
      <w:r w:rsidRPr="001A5A85">
        <w:rPr>
          <w:rFonts w:ascii="宋体" w:hAnsi="宋体" w:hint="eastAsia"/>
          <w:color w:val="000000"/>
          <w:spacing w:val="10"/>
          <w:szCs w:val="24"/>
        </w:rPr>
        <w:t>港澳台地区及</w:t>
      </w:r>
      <w:r w:rsidRPr="001A5A85">
        <w:rPr>
          <w:rFonts w:ascii="宋体" w:hAnsi="宋体"/>
          <w:color w:val="000000"/>
          <w:spacing w:val="10"/>
          <w:szCs w:val="24"/>
        </w:rPr>
        <w:t>国</w:t>
      </w:r>
      <w:r w:rsidRPr="001A5A85">
        <w:rPr>
          <w:rFonts w:ascii="宋体" w:hAnsi="宋体" w:hint="eastAsia"/>
          <w:color w:val="000000"/>
          <w:spacing w:val="10"/>
          <w:szCs w:val="24"/>
        </w:rPr>
        <w:t>际</w:t>
      </w:r>
      <w:r w:rsidRPr="001A5A85">
        <w:rPr>
          <w:rFonts w:ascii="宋体" w:hAnsi="宋体"/>
          <w:color w:val="000000"/>
          <w:spacing w:val="10"/>
          <w:szCs w:val="24"/>
        </w:rPr>
        <w:t>快递</w:t>
      </w:r>
      <w:proofErr w:type="gramStart"/>
      <w:r w:rsidRPr="001A5A85">
        <w:rPr>
          <w:rFonts w:ascii="宋体" w:hAnsi="宋体"/>
          <w:color w:val="000000"/>
          <w:spacing w:val="10"/>
          <w:szCs w:val="24"/>
        </w:rPr>
        <w:t>文件七区首重价格</w:t>
      </w:r>
      <w:proofErr w:type="gramEnd"/>
      <w:r w:rsidRPr="001A5A85">
        <w:rPr>
          <w:rFonts w:ascii="宋体" w:hAnsi="宋体"/>
          <w:color w:val="000000"/>
          <w:spacing w:val="10"/>
          <w:szCs w:val="24"/>
        </w:rPr>
        <w:t>+40%*中国</w:t>
      </w:r>
      <w:r w:rsidRPr="001A5A85">
        <w:rPr>
          <w:rFonts w:ascii="宋体" w:hAnsi="宋体" w:hint="eastAsia"/>
          <w:color w:val="000000"/>
          <w:spacing w:val="10"/>
          <w:szCs w:val="24"/>
        </w:rPr>
        <w:t>港澳台地区及</w:t>
      </w:r>
      <w:r w:rsidRPr="001A5A85">
        <w:rPr>
          <w:rFonts w:ascii="宋体" w:hAnsi="宋体"/>
          <w:color w:val="000000"/>
          <w:spacing w:val="10"/>
          <w:szCs w:val="24"/>
        </w:rPr>
        <w:t>国</w:t>
      </w:r>
      <w:r w:rsidRPr="001A5A85">
        <w:rPr>
          <w:rFonts w:ascii="宋体" w:hAnsi="宋体" w:hint="eastAsia"/>
          <w:color w:val="000000"/>
          <w:spacing w:val="10"/>
          <w:szCs w:val="24"/>
        </w:rPr>
        <w:t>际</w:t>
      </w:r>
      <w:r w:rsidRPr="001A5A85">
        <w:rPr>
          <w:rFonts w:ascii="宋体" w:hAnsi="宋体"/>
          <w:color w:val="000000"/>
          <w:spacing w:val="10"/>
          <w:szCs w:val="24"/>
        </w:rPr>
        <w:t>快递</w:t>
      </w:r>
      <w:proofErr w:type="gramStart"/>
      <w:r w:rsidRPr="001A5A85">
        <w:rPr>
          <w:rFonts w:ascii="宋体" w:hAnsi="宋体"/>
          <w:color w:val="000000"/>
          <w:spacing w:val="10"/>
          <w:szCs w:val="24"/>
        </w:rPr>
        <w:t>物品七区首</w:t>
      </w:r>
      <w:proofErr w:type="gramEnd"/>
      <w:r w:rsidRPr="001A5A85">
        <w:rPr>
          <w:rFonts w:ascii="宋体" w:hAnsi="宋体"/>
          <w:color w:val="000000"/>
          <w:spacing w:val="10"/>
          <w:szCs w:val="24"/>
        </w:rPr>
        <w:t>重价格）+2%*（60%*中国</w:t>
      </w:r>
      <w:r w:rsidRPr="001A5A85">
        <w:rPr>
          <w:rFonts w:ascii="宋体" w:hAnsi="宋体" w:hint="eastAsia"/>
          <w:color w:val="000000"/>
          <w:spacing w:val="10"/>
          <w:szCs w:val="24"/>
        </w:rPr>
        <w:t>港澳台地区及</w:t>
      </w:r>
      <w:r w:rsidRPr="001A5A85">
        <w:rPr>
          <w:rFonts w:ascii="宋体" w:hAnsi="宋体"/>
          <w:color w:val="000000"/>
          <w:spacing w:val="10"/>
          <w:szCs w:val="24"/>
        </w:rPr>
        <w:t>国</w:t>
      </w:r>
      <w:r w:rsidRPr="001A5A85">
        <w:rPr>
          <w:rFonts w:ascii="宋体" w:hAnsi="宋体" w:hint="eastAsia"/>
          <w:color w:val="000000"/>
          <w:spacing w:val="10"/>
          <w:szCs w:val="24"/>
        </w:rPr>
        <w:t>际</w:t>
      </w:r>
      <w:r w:rsidRPr="001A5A85">
        <w:rPr>
          <w:rFonts w:ascii="宋体" w:hAnsi="宋体"/>
          <w:color w:val="000000"/>
          <w:spacing w:val="10"/>
          <w:szCs w:val="24"/>
        </w:rPr>
        <w:t>快递</w:t>
      </w:r>
      <w:proofErr w:type="gramStart"/>
      <w:r w:rsidRPr="001A5A85">
        <w:rPr>
          <w:rFonts w:ascii="宋体" w:hAnsi="宋体"/>
          <w:color w:val="000000"/>
          <w:spacing w:val="10"/>
          <w:szCs w:val="24"/>
        </w:rPr>
        <w:t>文件八区首重价格</w:t>
      </w:r>
      <w:proofErr w:type="gramEnd"/>
      <w:r w:rsidRPr="001A5A85">
        <w:rPr>
          <w:rFonts w:ascii="宋体" w:hAnsi="宋体"/>
          <w:color w:val="000000"/>
          <w:spacing w:val="10"/>
          <w:szCs w:val="24"/>
        </w:rPr>
        <w:t>+40%*中国</w:t>
      </w:r>
      <w:r w:rsidRPr="001A5A85">
        <w:rPr>
          <w:rFonts w:ascii="宋体" w:hAnsi="宋体" w:hint="eastAsia"/>
          <w:color w:val="000000"/>
          <w:spacing w:val="10"/>
          <w:szCs w:val="24"/>
        </w:rPr>
        <w:t>港澳台地区及</w:t>
      </w:r>
      <w:r w:rsidRPr="001A5A85">
        <w:rPr>
          <w:rFonts w:ascii="宋体" w:hAnsi="宋体"/>
          <w:color w:val="000000"/>
          <w:spacing w:val="10"/>
          <w:szCs w:val="24"/>
        </w:rPr>
        <w:t>国</w:t>
      </w:r>
      <w:r w:rsidRPr="001A5A85">
        <w:rPr>
          <w:rFonts w:ascii="宋体" w:hAnsi="宋体" w:hint="eastAsia"/>
          <w:color w:val="000000"/>
          <w:spacing w:val="10"/>
          <w:szCs w:val="24"/>
        </w:rPr>
        <w:t>际</w:t>
      </w:r>
      <w:r w:rsidRPr="001A5A85">
        <w:rPr>
          <w:rFonts w:ascii="宋体" w:hAnsi="宋体"/>
          <w:color w:val="000000"/>
          <w:spacing w:val="10"/>
          <w:szCs w:val="24"/>
        </w:rPr>
        <w:t>快递</w:t>
      </w:r>
      <w:proofErr w:type="gramStart"/>
      <w:r w:rsidRPr="001A5A85">
        <w:rPr>
          <w:rFonts w:ascii="宋体" w:hAnsi="宋体"/>
          <w:color w:val="000000"/>
          <w:spacing w:val="10"/>
          <w:szCs w:val="24"/>
        </w:rPr>
        <w:t>物品八区首</w:t>
      </w:r>
      <w:proofErr w:type="gramEnd"/>
      <w:r w:rsidRPr="001A5A85">
        <w:rPr>
          <w:rFonts w:ascii="宋体" w:hAnsi="宋体"/>
          <w:color w:val="000000"/>
          <w:spacing w:val="10"/>
          <w:szCs w:val="24"/>
        </w:rPr>
        <w:t>重价格）+2%*（60%*中国</w:t>
      </w:r>
      <w:r w:rsidRPr="001A5A85">
        <w:rPr>
          <w:rFonts w:ascii="宋体" w:hAnsi="宋体" w:hint="eastAsia"/>
          <w:color w:val="000000"/>
          <w:spacing w:val="10"/>
          <w:szCs w:val="24"/>
        </w:rPr>
        <w:t>港澳台地区及</w:t>
      </w:r>
      <w:r w:rsidRPr="001A5A85">
        <w:rPr>
          <w:rFonts w:ascii="宋体" w:hAnsi="宋体"/>
          <w:color w:val="000000"/>
          <w:spacing w:val="10"/>
          <w:szCs w:val="24"/>
        </w:rPr>
        <w:t>国</w:t>
      </w:r>
      <w:r w:rsidRPr="001A5A85">
        <w:rPr>
          <w:rFonts w:ascii="宋体" w:hAnsi="宋体" w:hint="eastAsia"/>
          <w:color w:val="000000"/>
          <w:spacing w:val="10"/>
          <w:szCs w:val="24"/>
        </w:rPr>
        <w:t>际</w:t>
      </w:r>
      <w:r w:rsidRPr="001A5A85">
        <w:rPr>
          <w:rFonts w:ascii="宋体" w:hAnsi="宋体"/>
          <w:color w:val="000000"/>
          <w:spacing w:val="10"/>
          <w:szCs w:val="24"/>
        </w:rPr>
        <w:t>快递文件九</w:t>
      </w:r>
      <w:proofErr w:type="gramStart"/>
      <w:r w:rsidRPr="001A5A85">
        <w:rPr>
          <w:rFonts w:ascii="宋体" w:hAnsi="宋体"/>
          <w:color w:val="000000"/>
          <w:spacing w:val="10"/>
          <w:szCs w:val="24"/>
        </w:rPr>
        <w:t>区首重价格</w:t>
      </w:r>
      <w:proofErr w:type="gramEnd"/>
      <w:r w:rsidRPr="001A5A85">
        <w:rPr>
          <w:rFonts w:ascii="宋体" w:hAnsi="宋体"/>
          <w:color w:val="000000"/>
          <w:spacing w:val="10"/>
          <w:szCs w:val="24"/>
        </w:rPr>
        <w:t>+40%*中国</w:t>
      </w:r>
      <w:r w:rsidRPr="001A5A85">
        <w:rPr>
          <w:rFonts w:ascii="宋体" w:hAnsi="宋体" w:hint="eastAsia"/>
          <w:color w:val="000000"/>
          <w:spacing w:val="10"/>
          <w:szCs w:val="24"/>
        </w:rPr>
        <w:t>港澳台地区及</w:t>
      </w:r>
      <w:r w:rsidRPr="001A5A85">
        <w:rPr>
          <w:rFonts w:ascii="宋体" w:hAnsi="宋体"/>
          <w:color w:val="000000"/>
          <w:spacing w:val="10"/>
          <w:szCs w:val="24"/>
        </w:rPr>
        <w:t>国</w:t>
      </w:r>
      <w:r w:rsidRPr="001A5A85">
        <w:rPr>
          <w:rFonts w:ascii="宋体" w:hAnsi="宋体" w:hint="eastAsia"/>
          <w:color w:val="000000"/>
          <w:spacing w:val="10"/>
          <w:szCs w:val="24"/>
        </w:rPr>
        <w:t>际</w:t>
      </w:r>
      <w:r w:rsidRPr="001A5A85">
        <w:rPr>
          <w:rFonts w:ascii="宋体" w:hAnsi="宋体"/>
          <w:color w:val="000000"/>
          <w:spacing w:val="10"/>
          <w:szCs w:val="24"/>
        </w:rPr>
        <w:t>快递物品</w:t>
      </w:r>
      <w:proofErr w:type="gramStart"/>
      <w:r w:rsidRPr="001A5A85">
        <w:rPr>
          <w:rFonts w:ascii="宋体" w:hAnsi="宋体"/>
          <w:color w:val="000000"/>
          <w:spacing w:val="10"/>
          <w:szCs w:val="24"/>
        </w:rPr>
        <w:t>九区首重</w:t>
      </w:r>
      <w:proofErr w:type="gramEnd"/>
      <w:r w:rsidRPr="001A5A85">
        <w:rPr>
          <w:rFonts w:ascii="宋体" w:hAnsi="宋体"/>
          <w:color w:val="000000"/>
          <w:spacing w:val="10"/>
          <w:szCs w:val="24"/>
        </w:rPr>
        <w:t>价格）</w:t>
      </w:r>
    </w:p>
    <w:p w:rsidR="001A5A85" w:rsidRPr="001A5A85" w:rsidRDefault="001A5A85" w:rsidP="00881F46">
      <w:pPr>
        <w:pStyle w:val="a4"/>
        <w:numPr>
          <w:ilvl w:val="0"/>
          <w:numId w:val="13"/>
        </w:numPr>
        <w:snapToGrid/>
        <w:spacing w:line="360" w:lineRule="auto"/>
        <w:ind w:firstLineChars="0"/>
        <w:rPr>
          <w:rFonts w:ascii="宋体" w:hAnsi="宋体"/>
          <w:color w:val="000000"/>
          <w:spacing w:val="10"/>
          <w:szCs w:val="24"/>
        </w:rPr>
      </w:pPr>
      <w:r w:rsidRPr="001A5A85">
        <w:rPr>
          <w:rFonts w:ascii="宋体" w:hAnsi="宋体" w:hint="eastAsia"/>
          <w:b/>
          <w:color w:val="000000"/>
          <w:spacing w:val="10"/>
          <w:szCs w:val="24"/>
        </w:rPr>
        <w:t>按照权重计算后的投标人</w:t>
      </w:r>
      <w:r w:rsidRPr="001A5A85">
        <w:rPr>
          <w:rFonts w:ascii="宋体" w:hAnsi="宋体"/>
          <w:b/>
          <w:color w:val="000000"/>
          <w:spacing w:val="10"/>
          <w:szCs w:val="24"/>
        </w:rPr>
        <w:t>中国</w:t>
      </w:r>
      <w:r w:rsidRPr="001A5A85">
        <w:rPr>
          <w:rFonts w:ascii="宋体" w:hAnsi="宋体" w:hint="eastAsia"/>
          <w:b/>
          <w:color w:val="000000"/>
          <w:spacing w:val="10"/>
          <w:szCs w:val="24"/>
        </w:rPr>
        <w:t>港澳台地区及国际</w:t>
      </w:r>
      <w:proofErr w:type="gramStart"/>
      <w:r w:rsidRPr="001A5A85">
        <w:rPr>
          <w:rFonts w:ascii="宋体" w:hAnsi="宋体" w:hint="eastAsia"/>
          <w:b/>
          <w:color w:val="000000"/>
          <w:spacing w:val="10"/>
          <w:szCs w:val="24"/>
        </w:rPr>
        <w:t>快递续重投标</w:t>
      </w:r>
      <w:proofErr w:type="gramEnd"/>
      <w:r w:rsidRPr="001A5A85">
        <w:rPr>
          <w:rFonts w:ascii="宋体" w:hAnsi="宋体" w:hint="eastAsia"/>
          <w:b/>
          <w:color w:val="000000"/>
          <w:spacing w:val="10"/>
          <w:szCs w:val="24"/>
        </w:rPr>
        <w:t>报价</w:t>
      </w:r>
      <w:r w:rsidRPr="001A5A85">
        <w:rPr>
          <w:rFonts w:ascii="宋体" w:hAnsi="宋体"/>
          <w:color w:val="000000"/>
          <w:spacing w:val="10"/>
          <w:szCs w:val="24"/>
        </w:rPr>
        <w:t>=45%*中国</w:t>
      </w:r>
      <w:r w:rsidRPr="001A5A85">
        <w:rPr>
          <w:rFonts w:ascii="宋体" w:hAnsi="宋体" w:hint="eastAsia"/>
          <w:color w:val="000000"/>
          <w:spacing w:val="10"/>
          <w:szCs w:val="24"/>
        </w:rPr>
        <w:t>港澳台地区及</w:t>
      </w:r>
      <w:r w:rsidRPr="001A5A85">
        <w:rPr>
          <w:rFonts w:ascii="宋体" w:hAnsi="宋体"/>
          <w:color w:val="000000"/>
          <w:spacing w:val="10"/>
          <w:szCs w:val="24"/>
        </w:rPr>
        <w:t>国</w:t>
      </w:r>
      <w:r w:rsidRPr="001A5A85">
        <w:rPr>
          <w:rFonts w:ascii="宋体" w:hAnsi="宋体" w:hint="eastAsia"/>
          <w:color w:val="000000"/>
          <w:spacing w:val="10"/>
          <w:szCs w:val="24"/>
        </w:rPr>
        <w:t>际</w:t>
      </w:r>
      <w:r w:rsidRPr="001A5A85">
        <w:rPr>
          <w:rFonts w:ascii="宋体" w:hAnsi="宋体"/>
          <w:color w:val="000000"/>
          <w:spacing w:val="10"/>
          <w:szCs w:val="24"/>
        </w:rPr>
        <w:t>快递一</w:t>
      </w:r>
      <w:proofErr w:type="gramStart"/>
      <w:r w:rsidRPr="001A5A85">
        <w:rPr>
          <w:rFonts w:ascii="宋体" w:hAnsi="宋体"/>
          <w:color w:val="000000"/>
          <w:spacing w:val="10"/>
          <w:szCs w:val="24"/>
        </w:rPr>
        <w:t>区续重价格</w:t>
      </w:r>
      <w:proofErr w:type="gramEnd"/>
      <w:r w:rsidRPr="001A5A85">
        <w:rPr>
          <w:rFonts w:ascii="宋体" w:hAnsi="宋体"/>
          <w:color w:val="000000"/>
          <w:spacing w:val="10"/>
          <w:szCs w:val="24"/>
        </w:rPr>
        <w:t>+1%*中国</w:t>
      </w:r>
      <w:r w:rsidRPr="001A5A85">
        <w:rPr>
          <w:rFonts w:ascii="宋体" w:hAnsi="宋体" w:hint="eastAsia"/>
          <w:color w:val="000000"/>
          <w:spacing w:val="10"/>
          <w:szCs w:val="24"/>
        </w:rPr>
        <w:t>港澳台地区及</w:t>
      </w:r>
      <w:r w:rsidRPr="001A5A85">
        <w:rPr>
          <w:rFonts w:ascii="宋体" w:hAnsi="宋体"/>
          <w:color w:val="000000"/>
          <w:spacing w:val="10"/>
          <w:szCs w:val="24"/>
        </w:rPr>
        <w:t>国</w:t>
      </w:r>
      <w:r w:rsidRPr="001A5A85">
        <w:rPr>
          <w:rFonts w:ascii="宋体" w:hAnsi="宋体" w:hint="eastAsia"/>
          <w:color w:val="000000"/>
          <w:spacing w:val="10"/>
          <w:szCs w:val="24"/>
        </w:rPr>
        <w:t>际</w:t>
      </w:r>
      <w:r w:rsidRPr="001A5A85">
        <w:rPr>
          <w:rFonts w:ascii="宋体" w:hAnsi="宋体"/>
          <w:color w:val="000000"/>
          <w:spacing w:val="10"/>
          <w:szCs w:val="24"/>
        </w:rPr>
        <w:t>快递二</w:t>
      </w:r>
      <w:proofErr w:type="gramStart"/>
      <w:r w:rsidRPr="001A5A85">
        <w:rPr>
          <w:rFonts w:ascii="宋体" w:hAnsi="宋体"/>
          <w:color w:val="000000"/>
          <w:spacing w:val="10"/>
          <w:szCs w:val="24"/>
        </w:rPr>
        <w:t>区续重价格</w:t>
      </w:r>
      <w:proofErr w:type="gramEnd"/>
      <w:r w:rsidRPr="001A5A85">
        <w:rPr>
          <w:rFonts w:ascii="宋体" w:hAnsi="宋体"/>
          <w:color w:val="000000"/>
          <w:spacing w:val="10"/>
          <w:szCs w:val="24"/>
        </w:rPr>
        <w:t>+45%*中国</w:t>
      </w:r>
      <w:r w:rsidRPr="001A5A85">
        <w:rPr>
          <w:rFonts w:ascii="宋体" w:hAnsi="宋体" w:hint="eastAsia"/>
          <w:color w:val="000000"/>
          <w:spacing w:val="10"/>
          <w:szCs w:val="24"/>
        </w:rPr>
        <w:t>港澳台地区及</w:t>
      </w:r>
      <w:r w:rsidRPr="001A5A85">
        <w:rPr>
          <w:rFonts w:ascii="宋体" w:hAnsi="宋体"/>
          <w:color w:val="000000"/>
          <w:spacing w:val="10"/>
          <w:szCs w:val="24"/>
        </w:rPr>
        <w:t>国</w:t>
      </w:r>
      <w:r w:rsidRPr="001A5A85">
        <w:rPr>
          <w:rFonts w:ascii="宋体" w:hAnsi="宋体" w:hint="eastAsia"/>
          <w:color w:val="000000"/>
          <w:spacing w:val="10"/>
          <w:szCs w:val="24"/>
        </w:rPr>
        <w:t>际</w:t>
      </w:r>
      <w:r w:rsidRPr="001A5A85">
        <w:rPr>
          <w:rFonts w:ascii="宋体" w:hAnsi="宋体"/>
          <w:color w:val="000000"/>
          <w:spacing w:val="10"/>
          <w:szCs w:val="24"/>
        </w:rPr>
        <w:t>快递三</w:t>
      </w:r>
      <w:proofErr w:type="gramStart"/>
      <w:r w:rsidRPr="001A5A85">
        <w:rPr>
          <w:rFonts w:ascii="宋体" w:hAnsi="宋体"/>
          <w:color w:val="000000"/>
          <w:spacing w:val="10"/>
          <w:szCs w:val="24"/>
        </w:rPr>
        <w:t>区续重价格</w:t>
      </w:r>
      <w:proofErr w:type="gramEnd"/>
      <w:r w:rsidRPr="001A5A85">
        <w:rPr>
          <w:rFonts w:ascii="宋体" w:hAnsi="宋体"/>
          <w:color w:val="000000"/>
          <w:spacing w:val="10"/>
          <w:szCs w:val="24"/>
        </w:rPr>
        <w:t>+1%*中国</w:t>
      </w:r>
      <w:r w:rsidRPr="001A5A85">
        <w:rPr>
          <w:rFonts w:ascii="宋体" w:hAnsi="宋体" w:hint="eastAsia"/>
          <w:color w:val="000000"/>
          <w:spacing w:val="10"/>
          <w:szCs w:val="24"/>
        </w:rPr>
        <w:t>港澳台地区及</w:t>
      </w:r>
      <w:r w:rsidRPr="001A5A85">
        <w:rPr>
          <w:rFonts w:ascii="宋体" w:hAnsi="宋体"/>
          <w:color w:val="000000"/>
          <w:spacing w:val="10"/>
          <w:szCs w:val="24"/>
        </w:rPr>
        <w:t>国</w:t>
      </w:r>
      <w:r w:rsidRPr="001A5A85">
        <w:rPr>
          <w:rFonts w:ascii="宋体" w:hAnsi="宋体" w:hint="eastAsia"/>
          <w:color w:val="000000"/>
          <w:spacing w:val="10"/>
          <w:szCs w:val="24"/>
        </w:rPr>
        <w:t>际</w:t>
      </w:r>
      <w:proofErr w:type="gramStart"/>
      <w:r w:rsidRPr="001A5A85">
        <w:rPr>
          <w:rFonts w:ascii="宋体" w:hAnsi="宋体"/>
          <w:color w:val="000000"/>
          <w:spacing w:val="10"/>
          <w:szCs w:val="24"/>
        </w:rPr>
        <w:t>快递四区续重价格</w:t>
      </w:r>
      <w:proofErr w:type="gramEnd"/>
      <w:r w:rsidRPr="001A5A85">
        <w:rPr>
          <w:rFonts w:ascii="宋体" w:hAnsi="宋体"/>
          <w:color w:val="000000"/>
          <w:spacing w:val="10"/>
          <w:szCs w:val="24"/>
        </w:rPr>
        <w:t>+1%*中国</w:t>
      </w:r>
      <w:r w:rsidRPr="001A5A85">
        <w:rPr>
          <w:rFonts w:ascii="宋体" w:hAnsi="宋体" w:hint="eastAsia"/>
          <w:color w:val="000000"/>
          <w:spacing w:val="10"/>
          <w:szCs w:val="24"/>
        </w:rPr>
        <w:t>港澳台地区及</w:t>
      </w:r>
      <w:r w:rsidRPr="001A5A85">
        <w:rPr>
          <w:rFonts w:ascii="宋体" w:hAnsi="宋体"/>
          <w:color w:val="000000"/>
          <w:spacing w:val="10"/>
          <w:szCs w:val="24"/>
        </w:rPr>
        <w:t>国</w:t>
      </w:r>
      <w:r w:rsidRPr="001A5A85">
        <w:rPr>
          <w:rFonts w:ascii="宋体" w:hAnsi="宋体" w:hint="eastAsia"/>
          <w:color w:val="000000"/>
          <w:spacing w:val="10"/>
          <w:szCs w:val="24"/>
        </w:rPr>
        <w:t>际</w:t>
      </w:r>
      <w:proofErr w:type="gramStart"/>
      <w:r w:rsidRPr="001A5A85">
        <w:rPr>
          <w:rFonts w:ascii="宋体" w:hAnsi="宋体"/>
          <w:color w:val="000000"/>
          <w:spacing w:val="10"/>
          <w:szCs w:val="24"/>
        </w:rPr>
        <w:t>快递五区续重价</w:t>
      </w:r>
      <w:r w:rsidRPr="001A5A85">
        <w:rPr>
          <w:rFonts w:ascii="宋体" w:hAnsi="宋体"/>
          <w:color w:val="000000"/>
          <w:spacing w:val="10"/>
          <w:szCs w:val="24"/>
        </w:rPr>
        <w:lastRenderedPageBreak/>
        <w:t>格</w:t>
      </w:r>
      <w:proofErr w:type="gramEnd"/>
      <w:r w:rsidRPr="001A5A85">
        <w:rPr>
          <w:rFonts w:ascii="宋体" w:hAnsi="宋体"/>
          <w:color w:val="000000"/>
          <w:spacing w:val="10"/>
          <w:szCs w:val="24"/>
        </w:rPr>
        <w:t>+1%*中国</w:t>
      </w:r>
      <w:r w:rsidRPr="001A5A85">
        <w:rPr>
          <w:rFonts w:ascii="宋体" w:hAnsi="宋体" w:hint="eastAsia"/>
          <w:color w:val="000000"/>
          <w:spacing w:val="10"/>
          <w:szCs w:val="24"/>
        </w:rPr>
        <w:t>港澳台地区及</w:t>
      </w:r>
      <w:r w:rsidRPr="001A5A85">
        <w:rPr>
          <w:rFonts w:ascii="宋体" w:hAnsi="宋体"/>
          <w:color w:val="000000"/>
          <w:spacing w:val="10"/>
          <w:szCs w:val="24"/>
        </w:rPr>
        <w:t>国</w:t>
      </w:r>
      <w:r w:rsidRPr="001A5A85">
        <w:rPr>
          <w:rFonts w:ascii="宋体" w:hAnsi="宋体" w:hint="eastAsia"/>
          <w:color w:val="000000"/>
          <w:spacing w:val="10"/>
          <w:szCs w:val="24"/>
        </w:rPr>
        <w:t>际</w:t>
      </w:r>
      <w:proofErr w:type="gramStart"/>
      <w:r w:rsidRPr="001A5A85">
        <w:rPr>
          <w:rFonts w:ascii="宋体" w:hAnsi="宋体"/>
          <w:color w:val="000000"/>
          <w:spacing w:val="10"/>
          <w:szCs w:val="24"/>
        </w:rPr>
        <w:t>快递六区续重价格</w:t>
      </w:r>
      <w:proofErr w:type="gramEnd"/>
      <w:r w:rsidRPr="001A5A85">
        <w:rPr>
          <w:rFonts w:ascii="宋体" w:hAnsi="宋体"/>
          <w:color w:val="000000"/>
          <w:spacing w:val="10"/>
          <w:szCs w:val="24"/>
        </w:rPr>
        <w:t>+2%*中国</w:t>
      </w:r>
      <w:r w:rsidRPr="001A5A85">
        <w:rPr>
          <w:rFonts w:ascii="宋体" w:hAnsi="宋体" w:hint="eastAsia"/>
          <w:color w:val="000000"/>
          <w:spacing w:val="10"/>
          <w:szCs w:val="24"/>
        </w:rPr>
        <w:t>港澳台地区及</w:t>
      </w:r>
      <w:r w:rsidRPr="001A5A85">
        <w:rPr>
          <w:rFonts w:ascii="宋体" w:hAnsi="宋体"/>
          <w:color w:val="000000"/>
          <w:spacing w:val="10"/>
          <w:szCs w:val="24"/>
        </w:rPr>
        <w:t>国</w:t>
      </w:r>
      <w:r w:rsidRPr="001A5A85">
        <w:rPr>
          <w:rFonts w:ascii="宋体" w:hAnsi="宋体" w:hint="eastAsia"/>
          <w:color w:val="000000"/>
          <w:spacing w:val="10"/>
          <w:szCs w:val="24"/>
        </w:rPr>
        <w:t>际</w:t>
      </w:r>
      <w:proofErr w:type="gramStart"/>
      <w:r w:rsidRPr="001A5A85">
        <w:rPr>
          <w:rFonts w:ascii="宋体" w:hAnsi="宋体"/>
          <w:color w:val="000000"/>
          <w:spacing w:val="10"/>
          <w:szCs w:val="24"/>
        </w:rPr>
        <w:t>快递七区续重价格</w:t>
      </w:r>
      <w:proofErr w:type="gramEnd"/>
      <w:r w:rsidRPr="001A5A85">
        <w:rPr>
          <w:rFonts w:ascii="宋体" w:hAnsi="宋体"/>
          <w:color w:val="000000"/>
          <w:spacing w:val="10"/>
          <w:szCs w:val="24"/>
        </w:rPr>
        <w:t>+2%*中国</w:t>
      </w:r>
      <w:r w:rsidRPr="001A5A85">
        <w:rPr>
          <w:rFonts w:ascii="宋体" w:hAnsi="宋体" w:hint="eastAsia"/>
          <w:color w:val="000000"/>
          <w:spacing w:val="10"/>
          <w:szCs w:val="24"/>
        </w:rPr>
        <w:t>港澳台地区及</w:t>
      </w:r>
      <w:r w:rsidRPr="001A5A85">
        <w:rPr>
          <w:rFonts w:ascii="宋体" w:hAnsi="宋体"/>
          <w:color w:val="000000"/>
          <w:spacing w:val="10"/>
          <w:szCs w:val="24"/>
        </w:rPr>
        <w:t>国</w:t>
      </w:r>
      <w:r w:rsidRPr="001A5A85">
        <w:rPr>
          <w:rFonts w:ascii="宋体" w:hAnsi="宋体" w:hint="eastAsia"/>
          <w:color w:val="000000"/>
          <w:spacing w:val="10"/>
          <w:szCs w:val="24"/>
        </w:rPr>
        <w:t>际</w:t>
      </w:r>
      <w:proofErr w:type="gramStart"/>
      <w:r w:rsidRPr="001A5A85">
        <w:rPr>
          <w:rFonts w:ascii="宋体" w:hAnsi="宋体"/>
          <w:color w:val="000000"/>
          <w:spacing w:val="10"/>
          <w:szCs w:val="24"/>
        </w:rPr>
        <w:t>快递八区续重价格</w:t>
      </w:r>
      <w:proofErr w:type="gramEnd"/>
      <w:r w:rsidRPr="001A5A85">
        <w:rPr>
          <w:rFonts w:ascii="宋体" w:hAnsi="宋体"/>
          <w:color w:val="000000"/>
          <w:spacing w:val="10"/>
          <w:szCs w:val="24"/>
        </w:rPr>
        <w:t>+2%*中国</w:t>
      </w:r>
      <w:r w:rsidRPr="001A5A85">
        <w:rPr>
          <w:rFonts w:ascii="宋体" w:hAnsi="宋体" w:hint="eastAsia"/>
          <w:color w:val="000000"/>
          <w:spacing w:val="10"/>
          <w:szCs w:val="24"/>
        </w:rPr>
        <w:t>港澳台地区及</w:t>
      </w:r>
      <w:r w:rsidRPr="001A5A85">
        <w:rPr>
          <w:rFonts w:ascii="宋体" w:hAnsi="宋体"/>
          <w:color w:val="000000"/>
          <w:spacing w:val="10"/>
          <w:szCs w:val="24"/>
        </w:rPr>
        <w:t>国</w:t>
      </w:r>
      <w:r w:rsidRPr="001A5A85">
        <w:rPr>
          <w:rFonts w:ascii="宋体" w:hAnsi="宋体" w:hint="eastAsia"/>
          <w:color w:val="000000"/>
          <w:spacing w:val="10"/>
          <w:szCs w:val="24"/>
        </w:rPr>
        <w:t>际</w:t>
      </w:r>
      <w:r w:rsidRPr="001A5A85">
        <w:rPr>
          <w:rFonts w:ascii="宋体" w:hAnsi="宋体"/>
          <w:color w:val="000000"/>
          <w:spacing w:val="10"/>
          <w:szCs w:val="24"/>
        </w:rPr>
        <w:t>快递九</w:t>
      </w:r>
      <w:proofErr w:type="gramStart"/>
      <w:r w:rsidRPr="001A5A85">
        <w:rPr>
          <w:rFonts w:ascii="宋体" w:hAnsi="宋体"/>
          <w:color w:val="000000"/>
          <w:spacing w:val="10"/>
          <w:szCs w:val="24"/>
        </w:rPr>
        <w:t>区续重</w:t>
      </w:r>
      <w:proofErr w:type="gramEnd"/>
      <w:r w:rsidRPr="001A5A85">
        <w:rPr>
          <w:rFonts w:ascii="宋体" w:hAnsi="宋体"/>
          <w:color w:val="000000"/>
          <w:spacing w:val="10"/>
          <w:szCs w:val="24"/>
        </w:rPr>
        <w:t>价格</w:t>
      </w:r>
    </w:p>
    <w:p w:rsidR="001A5A85" w:rsidRDefault="001A5A85" w:rsidP="00881F46">
      <w:pPr>
        <w:pStyle w:val="a4"/>
        <w:numPr>
          <w:ilvl w:val="0"/>
          <w:numId w:val="13"/>
        </w:numPr>
        <w:snapToGrid/>
        <w:spacing w:line="360" w:lineRule="auto"/>
        <w:ind w:firstLineChars="0"/>
        <w:rPr>
          <w:rFonts w:ascii="宋体" w:hAnsi="宋体"/>
          <w:color w:val="000000"/>
          <w:spacing w:val="10"/>
          <w:szCs w:val="24"/>
        </w:rPr>
      </w:pPr>
      <w:r w:rsidRPr="001A5A85">
        <w:rPr>
          <w:rFonts w:ascii="宋体" w:hAnsi="宋体"/>
          <w:b/>
          <w:color w:val="000000"/>
          <w:spacing w:val="10"/>
          <w:szCs w:val="24"/>
        </w:rPr>
        <w:t>按照权重计算后的投标人中国</w:t>
      </w:r>
      <w:r w:rsidRPr="001A5A85">
        <w:rPr>
          <w:rFonts w:ascii="宋体" w:hAnsi="宋体" w:hint="eastAsia"/>
          <w:b/>
          <w:color w:val="000000"/>
          <w:spacing w:val="10"/>
          <w:szCs w:val="24"/>
        </w:rPr>
        <w:t>港澳台地区及国际快递</w:t>
      </w:r>
      <w:r w:rsidRPr="001A5A85">
        <w:rPr>
          <w:rFonts w:ascii="宋体" w:hAnsi="宋体"/>
          <w:b/>
          <w:color w:val="000000"/>
          <w:spacing w:val="10"/>
          <w:szCs w:val="24"/>
        </w:rPr>
        <w:t>投标报价</w:t>
      </w:r>
      <w:r w:rsidRPr="001A5A85">
        <w:rPr>
          <w:rFonts w:ascii="宋体" w:hAnsi="宋体"/>
          <w:color w:val="000000"/>
          <w:spacing w:val="10"/>
          <w:szCs w:val="24"/>
        </w:rPr>
        <w:t>=</w:t>
      </w:r>
      <w:r w:rsidRPr="001A5A85">
        <w:rPr>
          <w:rFonts w:ascii="宋体" w:hAnsi="宋体" w:hint="eastAsia"/>
          <w:color w:val="000000"/>
          <w:spacing w:val="10"/>
          <w:szCs w:val="24"/>
        </w:rPr>
        <w:t>按照权重计算后的投标人</w:t>
      </w:r>
      <w:r w:rsidRPr="001A5A85">
        <w:rPr>
          <w:rFonts w:ascii="宋体" w:hAnsi="宋体"/>
          <w:color w:val="000000"/>
          <w:spacing w:val="10"/>
          <w:szCs w:val="24"/>
        </w:rPr>
        <w:t>中国</w:t>
      </w:r>
      <w:r w:rsidRPr="001A5A85">
        <w:rPr>
          <w:rFonts w:ascii="宋体" w:hAnsi="宋体" w:hint="eastAsia"/>
          <w:color w:val="000000"/>
          <w:spacing w:val="10"/>
          <w:szCs w:val="24"/>
        </w:rPr>
        <w:t>港澳台地区及国际快递首重投标报价+</w:t>
      </w:r>
      <w:r w:rsidRPr="001A5A85">
        <w:rPr>
          <w:rFonts w:ascii="宋体" w:hAnsi="宋体"/>
          <w:color w:val="000000"/>
          <w:spacing w:val="10"/>
          <w:szCs w:val="24"/>
        </w:rPr>
        <w:t>10</w:t>
      </w:r>
      <w:r w:rsidRPr="001A5A85">
        <w:rPr>
          <w:rFonts w:ascii="宋体" w:hAnsi="宋体" w:hint="eastAsia"/>
          <w:color w:val="000000"/>
          <w:spacing w:val="10"/>
          <w:szCs w:val="24"/>
        </w:rPr>
        <w:t>%</w:t>
      </w:r>
      <w:r w:rsidRPr="001A5A85">
        <w:rPr>
          <w:rFonts w:ascii="宋体" w:hAnsi="宋体"/>
          <w:color w:val="000000"/>
          <w:spacing w:val="10"/>
          <w:szCs w:val="24"/>
        </w:rPr>
        <w:t>*</w:t>
      </w:r>
      <w:r w:rsidRPr="001A5A85">
        <w:rPr>
          <w:rFonts w:ascii="宋体" w:hAnsi="宋体" w:hint="eastAsia"/>
          <w:color w:val="000000"/>
          <w:spacing w:val="10"/>
          <w:szCs w:val="24"/>
        </w:rPr>
        <w:t>按照权重计算后的投标人</w:t>
      </w:r>
      <w:r w:rsidRPr="001A5A85">
        <w:rPr>
          <w:rFonts w:ascii="宋体" w:hAnsi="宋体"/>
          <w:color w:val="000000"/>
          <w:spacing w:val="10"/>
          <w:szCs w:val="24"/>
        </w:rPr>
        <w:t>中国</w:t>
      </w:r>
      <w:r w:rsidRPr="001A5A85">
        <w:rPr>
          <w:rFonts w:ascii="宋体" w:hAnsi="宋体" w:hint="eastAsia"/>
          <w:color w:val="000000"/>
          <w:spacing w:val="10"/>
          <w:szCs w:val="24"/>
        </w:rPr>
        <w:t>港澳台地区及国际</w:t>
      </w:r>
      <w:proofErr w:type="gramStart"/>
      <w:r w:rsidRPr="001A5A85">
        <w:rPr>
          <w:rFonts w:ascii="宋体" w:hAnsi="宋体" w:hint="eastAsia"/>
          <w:color w:val="000000"/>
          <w:spacing w:val="10"/>
          <w:szCs w:val="24"/>
        </w:rPr>
        <w:t>快递续重投标</w:t>
      </w:r>
      <w:proofErr w:type="gramEnd"/>
      <w:r w:rsidRPr="001A5A85">
        <w:rPr>
          <w:rFonts w:ascii="宋体" w:hAnsi="宋体" w:hint="eastAsia"/>
          <w:color w:val="000000"/>
          <w:spacing w:val="10"/>
          <w:szCs w:val="24"/>
        </w:rPr>
        <w:t>报价。</w:t>
      </w:r>
    </w:p>
    <w:p w:rsidR="0037405F" w:rsidRDefault="0037405F" w:rsidP="008621C2">
      <w:pPr>
        <w:pStyle w:val="a4"/>
        <w:snapToGrid/>
        <w:spacing w:line="360" w:lineRule="auto"/>
        <w:ind w:left="1068" w:firstLineChars="0" w:firstLine="0"/>
        <w:rPr>
          <w:rFonts w:ascii="宋体" w:hAnsi="宋体"/>
          <w:b/>
          <w:color w:val="000000"/>
          <w:spacing w:val="10"/>
          <w:szCs w:val="24"/>
        </w:rPr>
      </w:pPr>
    </w:p>
    <w:p w:rsidR="0037405F" w:rsidRDefault="0037405F" w:rsidP="008621C2">
      <w:pPr>
        <w:pStyle w:val="a4"/>
        <w:snapToGrid/>
        <w:spacing w:line="360" w:lineRule="auto"/>
        <w:ind w:left="1068" w:firstLineChars="0" w:firstLine="0"/>
        <w:rPr>
          <w:rFonts w:ascii="宋体" w:hAnsi="宋体"/>
          <w:i/>
          <w:color w:val="000000"/>
          <w:spacing w:val="10"/>
          <w:szCs w:val="24"/>
          <w:u w:val="single"/>
        </w:rPr>
      </w:pPr>
      <w:r w:rsidRPr="0037405F">
        <w:rPr>
          <w:rFonts w:ascii="宋体" w:hAnsi="宋体" w:hint="eastAsia"/>
          <w:i/>
          <w:color w:val="000000"/>
          <w:spacing w:val="10"/>
          <w:szCs w:val="24"/>
          <w:u w:val="single"/>
        </w:rPr>
        <w:t>注：如由于投标人在国内、中国港澳台地区及国际快递服务中无“国内快递服务时效要求表”或“中国港澳台地区及国际快递服务时效要求表”中部分</w:t>
      </w:r>
      <w:r w:rsidR="005E154E">
        <w:rPr>
          <w:rFonts w:ascii="宋体" w:hAnsi="宋体" w:hint="eastAsia"/>
          <w:i/>
          <w:color w:val="000000"/>
          <w:spacing w:val="10"/>
          <w:szCs w:val="24"/>
          <w:u w:val="single"/>
        </w:rPr>
        <w:t>分区</w:t>
      </w:r>
      <w:r w:rsidRPr="0037405F">
        <w:rPr>
          <w:rFonts w:ascii="宋体" w:hAnsi="宋体" w:hint="eastAsia"/>
          <w:i/>
          <w:color w:val="000000"/>
          <w:spacing w:val="10"/>
          <w:szCs w:val="24"/>
          <w:u w:val="single"/>
        </w:rPr>
        <w:t>内的全部</w:t>
      </w:r>
      <w:r w:rsidR="00FB1FDE">
        <w:rPr>
          <w:rFonts w:ascii="宋体" w:hAnsi="宋体" w:hint="eastAsia"/>
          <w:i/>
          <w:color w:val="000000"/>
          <w:spacing w:val="10"/>
          <w:szCs w:val="24"/>
          <w:u w:val="single"/>
        </w:rPr>
        <w:t>地域</w:t>
      </w:r>
      <w:r w:rsidR="005E154E">
        <w:rPr>
          <w:rFonts w:ascii="宋体" w:hAnsi="宋体" w:hint="eastAsia"/>
          <w:i/>
          <w:color w:val="000000"/>
          <w:spacing w:val="10"/>
          <w:szCs w:val="24"/>
          <w:u w:val="single"/>
        </w:rPr>
        <w:t>的文件类或服务类</w:t>
      </w:r>
      <w:r w:rsidRPr="0037405F">
        <w:rPr>
          <w:rFonts w:ascii="宋体" w:hAnsi="宋体" w:hint="eastAsia"/>
          <w:i/>
          <w:color w:val="000000"/>
          <w:spacing w:val="10"/>
          <w:szCs w:val="24"/>
          <w:u w:val="single"/>
        </w:rPr>
        <w:t>快递服务网络，导致无法报价的，则在计算报价得分时，将以该</w:t>
      </w:r>
      <w:r w:rsidR="00FB1FDE">
        <w:rPr>
          <w:rFonts w:ascii="宋体" w:hAnsi="宋体" w:hint="eastAsia"/>
          <w:i/>
          <w:color w:val="000000"/>
          <w:spacing w:val="10"/>
          <w:szCs w:val="24"/>
          <w:u w:val="single"/>
        </w:rPr>
        <w:t>地域</w:t>
      </w:r>
      <w:r w:rsidR="00AB5CFE">
        <w:rPr>
          <w:rFonts w:ascii="宋体" w:hAnsi="宋体" w:hint="eastAsia"/>
          <w:i/>
          <w:color w:val="000000"/>
          <w:spacing w:val="10"/>
          <w:szCs w:val="24"/>
          <w:u w:val="single"/>
        </w:rPr>
        <w:t>对应</w:t>
      </w:r>
      <w:r w:rsidRPr="0037405F">
        <w:rPr>
          <w:rFonts w:ascii="宋体" w:hAnsi="宋体" w:hint="eastAsia"/>
          <w:i/>
          <w:color w:val="000000"/>
          <w:spacing w:val="10"/>
          <w:szCs w:val="24"/>
          <w:u w:val="single"/>
        </w:rPr>
        <w:t>报价限价的1.2倍计算价格得分。</w:t>
      </w:r>
    </w:p>
    <w:p w:rsidR="00240EEA" w:rsidRPr="0037405F" w:rsidRDefault="00240EEA" w:rsidP="0037405F">
      <w:pPr>
        <w:pStyle w:val="a4"/>
        <w:snapToGrid/>
        <w:spacing w:line="300" w:lineRule="auto"/>
        <w:ind w:left="1068" w:firstLineChars="0" w:firstLine="0"/>
        <w:rPr>
          <w:rFonts w:ascii="宋体" w:hAnsi="宋体"/>
          <w:i/>
          <w:color w:val="000000"/>
          <w:spacing w:val="10"/>
          <w:szCs w:val="24"/>
          <w:u w:val="single"/>
        </w:rPr>
      </w:pPr>
    </w:p>
    <w:p w:rsidR="00DF5ABC" w:rsidRPr="00101CD1" w:rsidRDefault="00DF5ABC" w:rsidP="00DF5ABC">
      <w:pPr>
        <w:spacing w:line="360" w:lineRule="auto"/>
        <w:rPr>
          <w:rFonts w:ascii="宋体" w:hAnsi="宋体"/>
          <w:b/>
          <w:sz w:val="24"/>
          <w:szCs w:val="24"/>
        </w:rPr>
      </w:pPr>
      <w:r w:rsidRPr="00240EEA">
        <w:rPr>
          <w:rFonts w:ascii="宋体" w:hAnsi="宋体" w:hint="eastAsia"/>
          <w:b/>
          <w:sz w:val="24"/>
          <w:szCs w:val="24"/>
        </w:rPr>
        <w:t>五</w:t>
      </w:r>
      <w:r w:rsidRPr="00240EEA">
        <w:rPr>
          <w:rFonts w:ascii="宋体" w:hAnsi="宋体"/>
          <w:b/>
          <w:sz w:val="24"/>
          <w:szCs w:val="24"/>
        </w:rPr>
        <w:t>、</w:t>
      </w:r>
      <w:r w:rsidRPr="00240EEA">
        <w:rPr>
          <w:rFonts w:ascii="宋体" w:hAnsi="宋体" w:hint="eastAsia"/>
          <w:b/>
          <w:sz w:val="24"/>
          <w:szCs w:val="24"/>
        </w:rPr>
        <w:t>商务</w:t>
      </w:r>
      <w:r w:rsidRPr="00240EEA">
        <w:rPr>
          <w:rFonts w:ascii="宋体" w:hAnsi="宋体"/>
          <w:b/>
          <w:sz w:val="24"/>
          <w:szCs w:val="24"/>
        </w:rPr>
        <w:t>技术评分</w:t>
      </w:r>
    </w:p>
    <w:p w:rsidR="00DF5ABC" w:rsidRPr="00101CD1" w:rsidRDefault="00DF5ABC" w:rsidP="00DF5ABC">
      <w:pPr>
        <w:spacing w:line="300" w:lineRule="auto"/>
        <w:ind w:firstLineChars="236" w:firstLine="614"/>
        <w:rPr>
          <w:rFonts w:ascii="宋体" w:hAnsi="宋体"/>
          <w:color w:val="000000"/>
          <w:spacing w:val="10"/>
          <w:sz w:val="24"/>
          <w:szCs w:val="20"/>
        </w:rPr>
      </w:pPr>
      <w:r w:rsidRPr="00101CD1">
        <w:rPr>
          <w:rFonts w:ascii="宋体" w:hAnsi="宋体" w:hint="eastAsia"/>
          <w:color w:val="000000"/>
          <w:spacing w:val="10"/>
          <w:sz w:val="24"/>
          <w:szCs w:val="20"/>
        </w:rPr>
        <w:t>为使评分时能体现量化，评委按以下内容进行评定后打分，各项得分合计后计算算术平均值后为各投标单位的最终得分。</w:t>
      </w:r>
    </w:p>
    <w:tbl>
      <w:tblPr>
        <w:tblpPr w:leftFromText="180" w:rightFromText="180" w:vertAnchor="text" w:horzAnchor="page" w:tblpXSpec="center" w:tblpY="375"/>
        <w:tblOverlap w:val="never"/>
        <w:tblW w:w="5000" w:type="pct"/>
        <w:tblLayout w:type="fixed"/>
        <w:tblLook w:val="04A0" w:firstRow="1" w:lastRow="0" w:firstColumn="1" w:lastColumn="0" w:noHBand="0" w:noVBand="1"/>
      </w:tblPr>
      <w:tblGrid>
        <w:gridCol w:w="812"/>
        <w:gridCol w:w="1730"/>
        <w:gridCol w:w="6383"/>
        <w:gridCol w:w="645"/>
      </w:tblGrid>
      <w:tr w:rsidR="00240EEA" w:rsidRPr="008621C2" w:rsidTr="00A81D3D">
        <w:trPr>
          <w:trHeight w:val="348"/>
        </w:trPr>
        <w:tc>
          <w:tcPr>
            <w:tcW w:w="424" w:type="pct"/>
            <w:tcBorders>
              <w:top w:val="single" w:sz="4" w:space="0" w:color="auto"/>
              <w:left w:val="single" w:sz="4" w:space="0" w:color="auto"/>
              <w:bottom w:val="single" w:sz="4" w:space="0" w:color="000000"/>
              <w:right w:val="single" w:sz="4" w:space="0" w:color="auto"/>
            </w:tcBorders>
            <w:vAlign w:val="center"/>
          </w:tcPr>
          <w:p w:rsidR="00240EEA" w:rsidRPr="008621C2" w:rsidRDefault="00240EEA" w:rsidP="00726025">
            <w:pPr>
              <w:jc w:val="center"/>
              <w:rPr>
                <w:rFonts w:ascii="宋体" w:hAnsi="宋体"/>
                <w:color w:val="000000"/>
                <w:spacing w:val="10"/>
                <w:sz w:val="24"/>
                <w:szCs w:val="24"/>
              </w:rPr>
            </w:pPr>
            <w:r w:rsidRPr="008621C2">
              <w:rPr>
                <w:rFonts w:ascii="宋体" w:hAnsi="宋体" w:hint="eastAsia"/>
                <w:color w:val="000000"/>
                <w:spacing w:val="10"/>
                <w:sz w:val="24"/>
                <w:szCs w:val="24"/>
              </w:rPr>
              <w:t>序号</w:t>
            </w:r>
          </w:p>
        </w:tc>
        <w:tc>
          <w:tcPr>
            <w:tcW w:w="904" w:type="pct"/>
            <w:tcBorders>
              <w:top w:val="single" w:sz="4" w:space="0" w:color="auto"/>
              <w:left w:val="single" w:sz="4" w:space="0" w:color="auto"/>
              <w:bottom w:val="single" w:sz="4" w:space="0" w:color="000000"/>
              <w:right w:val="single" w:sz="4" w:space="0" w:color="auto"/>
            </w:tcBorders>
            <w:shd w:val="clear" w:color="auto" w:fill="auto"/>
            <w:noWrap/>
            <w:vAlign w:val="center"/>
          </w:tcPr>
          <w:p w:rsidR="00240EEA" w:rsidRPr="008621C2" w:rsidRDefault="00240EEA" w:rsidP="00240EEA">
            <w:pPr>
              <w:jc w:val="center"/>
              <w:rPr>
                <w:rFonts w:ascii="宋体" w:hAnsi="宋体"/>
                <w:color w:val="000000"/>
                <w:spacing w:val="10"/>
                <w:sz w:val="24"/>
                <w:szCs w:val="24"/>
              </w:rPr>
            </w:pPr>
            <w:r w:rsidRPr="008621C2">
              <w:rPr>
                <w:rFonts w:ascii="宋体" w:hAnsi="宋体" w:hint="eastAsia"/>
                <w:color w:val="000000"/>
                <w:spacing w:val="10"/>
                <w:sz w:val="24"/>
                <w:szCs w:val="24"/>
              </w:rPr>
              <w:t>评标要素</w:t>
            </w:r>
          </w:p>
        </w:tc>
        <w:tc>
          <w:tcPr>
            <w:tcW w:w="3335" w:type="pct"/>
            <w:tcBorders>
              <w:top w:val="single" w:sz="4" w:space="0" w:color="auto"/>
              <w:left w:val="nil"/>
              <w:bottom w:val="single" w:sz="4" w:space="0" w:color="auto"/>
              <w:right w:val="single" w:sz="4" w:space="0" w:color="auto"/>
            </w:tcBorders>
            <w:shd w:val="clear" w:color="auto" w:fill="auto"/>
            <w:vAlign w:val="center"/>
          </w:tcPr>
          <w:p w:rsidR="00240EEA" w:rsidRPr="008621C2" w:rsidRDefault="00240EEA" w:rsidP="00240EEA">
            <w:pPr>
              <w:jc w:val="center"/>
              <w:rPr>
                <w:rFonts w:ascii="宋体" w:hAnsi="宋体"/>
                <w:color w:val="000000"/>
                <w:spacing w:val="10"/>
                <w:sz w:val="24"/>
                <w:szCs w:val="24"/>
              </w:rPr>
            </w:pPr>
            <w:r w:rsidRPr="008621C2">
              <w:rPr>
                <w:rFonts w:ascii="宋体" w:hAnsi="宋体" w:hint="eastAsia"/>
                <w:color w:val="000000"/>
                <w:spacing w:val="10"/>
                <w:sz w:val="24"/>
                <w:szCs w:val="24"/>
              </w:rPr>
              <w:t>评分项</w:t>
            </w:r>
          </w:p>
        </w:tc>
        <w:tc>
          <w:tcPr>
            <w:tcW w:w="337" w:type="pct"/>
            <w:tcBorders>
              <w:top w:val="single" w:sz="4" w:space="0" w:color="auto"/>
              <w:left w:val="nil"/>
              <w:bottom w:val="single" w:sz="4" w:space="0" w:color="auto"/>
              <w:right w:val="single" w:sz="4" w:space="0" w:color="auto"/>
            </w:tcBorders>
            <w:shd w:val="clear" w:color="auto" w:fill="auto"/>
            <w:noWrap/>
            <w:vAlign w:val="center"/>
          </w:tcPr>
          <w:p w:rsidR="00240EEA" w:rsidRPr="008621C2" w:rsidRDefault="00240EEA" w:rsidP="00A81D3D">
            <w:pPr>
              <w:jc w:val="center"/>
              <w:rPr>
                <w:rFonts w:ascii="宋体" w:hAnsi="宋体"/>
                <w:color w:val="000000"/>
                <w:spacing w:val="10"/>
                <w:sz w:val="24"/>
                <w:szCs w:val="24"/>
              </w:rPr>
            </w:pPr>
            <w:r w:rsidRPr="008621C2">
              <w:rPr>
                <w:rFonts w:ascii="宋体" w:hAnsi="宋体" w:hint="eastAsia"/>
                <w:color w:val="000000"/>
                <w:spacing w:val="10"/>
                <w:sz w:val="24"/>
                <w:szCs w:val="24"/>
              </w:rPr>
              <w:t>分值</w:t>
            </w:r>
          </w:p>
        </w:tc>
      </w:tr>
      <w:tr w:rsidR="00240EEA" w:rsidRPr="008621C2" w:rsidTr="0083491D">
        <w:trPr>
          <w:trHeight w:val="1606"/>
        </w:trPr>
        <w:tc>
          <w:tcPr>
            <w:tcW w:w="424" w:type="pct"/>
            <w:tcBorders>
              <w:top w:val="single" w:sz="4" w:space="0" w:color="auto"/>
              <w:left w:val="single" w:sz="4" w:space="0" w:color="auto"/>
              <w:bottom w:val="single" w:sz="4" w:space="0" w:color="auto"/>
              <w:right w:val="single" w:sz="4" w:space="0" w:color="auto"/>
            </w:tcBorders>
            <w:vAlign w:val="center"/>
          </w:tcPr>
          <w:p w:rsidR="00240EEA" w:rsidRPr="008621C2" w:rsidRDefault="00240EEA" w:rsidP="00726025">
            <w:pPr>
              <w:jc w:val="center"/>
              <w:rPr>
                <w:rFonts w:ascii="宋体" w:hAnsi="宋体"/>
                <w:color w:val="000000"/>
                <w:spacing w:val="10"/>
                <w:sz w:val="24"/>
                <w:szCs w:val="24"/>
              </w:rPr>
            </w:pPr>
            <w:r w:rsidRPr="008621C2">
              <w:rPr>
                <w:rFonts w:ascii="宋体" w:hAnsi="宋体" w:hint="eastAsia"/>
                <w:color w:val="000000"/>
                <w:spacing w:val="10"/>
                <w:sz w:val="24"/>
                <w:szCs w:val="24"/>
              </w:rPr>
              <w:t>1</w:t>
            </w:r>
          </w:p>
        </w:tc>
        <w:tc>
          <w:tcPr>
            <w:tcW w:w="904" w:type="pct"/>
            <w:vMerge w:val="restart"/>
            <w:tcBorders>
              <w:top w:val="single" w:sz="4" w:space="0" w:color="auto"/>
              <w:left w:val="single" w:sz="4" w:space="0" w:color="auto"/>
              <w:right w:val="single" w:sz="4" w:space="0" w:color="auto"/>
            </w:tcBorders>
            <w:shd w:val="clear" w:color="auto" w:fill="auto"/>
            <w:noWrap/>
            <w:vAlign w:val="center"/>
          </w:tcPr>
          <w:p w:rsidR="00240EEA" w:rsidRPr="008621C2" w:rsidRDefault="00240EEA" w:rsidP="0083491D">
            <w:pPr>
              <w:jc w:val="center"/>
              <w:rPr>
                <w:rFonts w:ascii="宋体" w:hAnsi="宋体"/>
                <w:color w:val="000000"/>
                <w:spacing w:val="10"/>
                <w:sz w:val="24"/>
                <w:szCs w:val="24"/>
              </w:rPr>
            </w:pPr>
            <w:r w:rsidRPr="008621C2">
              <w:rPr>
                <w:rFonts w:ascii="宋体" w:hAnsi="宋体"/>
                <w:color w:val="000000"/>
                <w:spacing w:val="10"/>
                <w:sz w:val="24"/>
                <w:szCs w:val="24"/>
              </w:rPr>
              <w:t>案例及服务能力</w:t>
            </w:r>
          </w:p>
          <w:p w:rsidR="00240EEA" w:rsidRPr="008621C2" w:rsidRDefault="00240EEA" w:rsidP="0083491D">
            <w:pPr>
              <w:jc w:val="center"/>
              <w:rPr>
                <w:rFonts w:ascii="宋体" w:hAnsi="宋体"/>
                <w:color w:val="000000"/>
                <w:spacing w:val="10"/>
                <w:sz w:val="24"/>
                <w:szCs w:val="24"/>
              </w:rPr>
            </w:pPr>
            <w:r w:rsidRPr="008621C2">
              <w:rPr>
                <w:rFonts w:ascii="宋体" w:hAnsi="宋体" w:hint="eastAsia"/>
                <w:color w:val="000000"/>
                <w:spacing w:val="10"/>
                <w:sz w:val="24"/>
                <w:szCs w:val="24"/>
              </w:rPr>
              <w:t>(</w:t>
            </w:r>
            <w:r w:rsidRPr="008621C2">
              <w:rPr>
                <w:rFonts w:ascii="宋体" w:hAnsi="宋体"/>
                <w:color w:val="000000"/>
                <w:spacing w:val="10"/>
                <w:sz w:val="24"/>
                <w:szCs w:val="24"/>
              </w:rPr>
              <w:t>46</w:t>
            </w:r>
            <w:r w:rsidRPr="008621C2">
              <w:rPr>
                <w:rFonts w:ascii="宋体" w:hAnsi="宋体" w:hint="eastAsia"/>
                <w:color w:val="000000"/>
                <w:spacing w:val="10"/>
                <w:sz w:val="24"/>
                <w:szCs w:val="24"/>
              </w:rPr>
              <w:t>分)</w:t>
            </w:r>
          </w:p>
        </w:tc>
        <w:tc>
          <w:tcPr>
            <w:tcW w:w="3335" w:type="pct"/>
            <w:tcBorders>
              <w:top w:val="single" w:sz="4" w:space="0" w:color="auto"/>
              <w:left w:val="nil"/>
              <w:bottom w:val="single" w:sz="4" w:space="0" w:color="auto"/>
              <w:right w:val="single" w:sz="4" w:space="0" w:color="auto"/>
            </w:tcBorders>
            <w:shd w:val="clear" w:color="auto" w:fill="auto"/>
            <w:vAlign w:val="center"/>
          </w:tcPr>
          <w:p w:rsidR="00240EEA" w:rsidRPr="008621C2" w:rsidRDefault="00240EEA" w:rsidP="00240EEA">
            <w:pPr>
              <w:rPr>
                <w:rFonts w:ascii="宋体" w:hAnsi="宋体"/>
                <w:color w:val="000000"/>
                <w:spacing w:val="10"/>
                <w:sz w:val="24"/>
                <w:szCs w:val="24"/>
              </w:rPr>
            </w:pPr>
            <w:r w:rsidRPr="008621C2">
              <w:rPr>
                <w:rFonts w:ascii="宋体" w:hAnsi="宋体" w:hint="eastAsia"/>
                <w:color w:val="000000"/>
                <w:spacing w:val="10"/>
                <w:sz w:val="24"/>
                <w:szCs w:val="24"/>
              </w:rPr>
              <w:t>投标人自</w:t>
            </w:r>
            <w:r w:rsidRPr="008621C2">
              <w:rPr>
                <w:rFonts w:ascii="宋体" w:hAnsi="宋体"/>
                <w:color w:val="000000"/>
                <w:spacing w:val="10"/>
                <w:sz w:val="24"/>
                <w:szCs w:val="24"/>
              </w:rPr>
              <w:t>2022</w:t>
            </w:r>
            <w:r w:rsidRPr="008621C2">
              <w:rPr>
                <w:rFonts w:ascii="宋体" w:hAnsi="宋体" w:hint="eastAsia"/>
                <w:color w:val="000000"/>
                <w:spacing w:val="10"/>
                <w:sz w:val="24"/>
                <w:szCs w:val="24"/>
              </w:rPr>
              <w:t>年1月1日起至本项目截标时日止，具备国内快递服务案例，每提供一个案例，得</w:t>
            </w:r>
            <w:r w:rsidRPr="008621C2">
              <w:rPr>
                <w:rFonts w:ascii="宋体" w:hAnsi="宋体"/>
                <w:color w:val="000000"/>
                <w:spacing w:val="10"/>
                <w:sz w:val="24"/>
                <w:szCs w:val="24"/>
              </w:rPr>
              <w:t>2</w:t>
            </w:r>
            <w:r w:rsidRPr="008621C2">
              <w:rPr>
                <w:rFonts w:ascii="宋体" w:hAnsi="宋体" w:hint="eastAsia"/>
                <w:color w:val="000000"/>
                <w:spacing w:val="10"/>
                <w:sz w:val="24"/>
                <w:szCs w:val="24"/>
              </w:rPr>
              <w:t>分，本项最高得</w:t>
            </w:r>
            <w:r w:rsidRPr="008621C2">
              <w:rPr>
                <w:rFonts w:ascii="宋体" w:hAnsi="宋体"/>
                <w:color w:val="000000"/>
                <w:spacing w:val="10"/>
                <w:sz w:val="24"/>
                <w:szCs w:val="24"/>
              </w:rPr>
              <w:t>10</w:t>
            </w:r>
            <w:r w:rsidRPr="008621C2">
              <w:rPr>
                <w:rFonts w:ascii="宋体" w:hAnsi="宋体" w:hint="eastAsia"/>
                <w:color w:val="000000"/>
                <w:spacing w:val="10"/>
                <w:sz w:val="24"/>
                <w:szCs w:val="24"/>
              </w:rPr>
              <w:t>分。（须提供合同复印件）</w:t>
            </w:r>
          </w:p>
          <w:p w:rsidR="00240EEA" w:rsidRPr="008621C2" w:rsidRDefault="00240EEA" w:rsidP="00240EEA">
            <w:pPr>
              <w:rPr>
                <w:rFonts w:ascii="宋体" w:hAnsi="宋体"/>
                <w:color w:val="000000"/>
                <w:spacing w:val="10"/>
                <w:sz w:val="24"/>
                <w:szCs w:val="24"/>
              </w:rPr>
            </w:pPr>
            <w:r w:rsidRPr="008621C2">
              <w:rPr>
                <w:rFonts w:ascii="宋体" w:hAnsi="宋体" w:hint="eastAsia"/>
                <w:color w:val="000000"/>
                <w:spacing w:val="10"/>
                <w:sz w:val="24"/>
                <w:szCs w:val="24"/>
              </w:rPr>
              <w:t>*</w:t>
            </w:r>
            <w:r w:rsidRPr="008621C2">
              <w:rPr>
                <w:rFonts w:ascii="宋体" w:hAnsi="宋体"/>
                <w:color w:val="000000"/>
                <w:spacing w:val="10"/>
                <w:sz w:val="24"/>
                <w:szCs w:val="24"/>
              </w:rPr>
              <w:t>1.</w:t>
            </w:r>
            <w:r w:rsidRPr="008621C2">
              <w:rPr>
                <w:rFonts w:ascii="宋体" w:hAnsi="宋体" w:hint="eastAsia"/>
                <w:color w:val="000000"/>
                <w:spacing w:val="10"/>
                <w:sz w:val="24"/>
                <w:szCs w:val="24"/>
              </w:rPr>
              <w:t>案例合同的签署人需为投标人，非投标人案例或其子、母公司案例不得分。</w:t>
            </w:r>
          </w:p>
          <w:p w:rsidR="00240EEA" w:rsidRPr="008621C2" w:rsidRDefault="00240EEA" w:rsidP="00240EEA">
            <w:pPr>
              <w:rPr>
                <w:rFonts w:ascii="宋体" w:hAnsi="宋体"/>
                <w:color w:val="000000"/>
                <w:spacing w:val="10"/>
                <w:sz w:val="24"/>
                <w:szCs w:val="24"/>
              </w:rPr>
            </w:pPr>
            <w:r w:rsidRPr="008621C2">
              <w:rPr>
                <w:rFonts w:ascii="宋体" w:hAnsi="宋体" w:hint="eastAsia"/>
                <w:color w:val="000000"/>
                <w:spacing w:val="10"/>
                <w:sz w:val="24"/>
                <w:szCs w:val="24"/>
              </w:rPr>
              <w:t>2.案例合同签署日期不在2022年1月1日至本项目截标日期，不得分。</w:t>
            </w:r>
          </w:p>
        </w:tc>
        <w:tc>
          <w:tcPr>
            <w:tcW w:w="337" w:type="pct"/>
            <w:tcBorders>
              <w:top w:val="single" w:sz="4" w:space="0" w:color="auto"/>
              <w:left w:val="nil"/>
              <w:bottom w:val="single" w:sz="4" w:space="0" w:color="auto"/>
              <w:right w:val="single" w:sz="4" w:space="0" w:color="auto"/>
            </w:tcBorders>
            <w:shd w:val="clear" w:color="auto" w:fill="auto"/>
            <w:noWrap/>
            <w:vAlign w:val="center"/>
          </w:tcPr>
          <w:p w:rsidR="00240EEA" w:rsidRPr="008621C2" w:rsidRDefault="00240EEA" w:rsidP="00A81D3D">
            <w:pPr>
              <w:jc w:val="center"/>
              <w:rPr>
                <w:rFonts w:ascii="宋体" w:hAnsi="宋体"/>
                <w:color w:val="000000"/>
                <w:spacing w:val="10"/>
                <w:sz w:val="24"/>
                <w:szCs w:val="24"/>
              </w:rPr>
            </w:pPr>
            <w:r w:rsidRPr="008621C2">
              <w:rPr>
                <w:rFonts w:ascii="宋体" w:hAnsi="宋体" w:hint="eastAsia"/>
                <w:color w:val="000000"/>
                <w:spacing w:val="10"/>
                <w:sz w:val="24"/>
                <w:szCs w:val="24"/>
              </w:rPr>
              <w:t>10</w:t>
            </w:r>
          </w:p>
        </w:tc>
      </w:tr>
      <w:tr w:rsidR="00240EEA" w:rsidRPr="008621C2" w:rsidTr="00A81D3D">
        <w:trPr>
          <w:trHeight w:val="156"/>
        </w:trPr>
        <w:tc>
          <w:tcPr>
            <w:tcW w:w="424" w:type="pct"/>
            <w:tcBorders>
              <w:top w:val="single" w:sz="4" w:space="0" w:color="auto"/>
              <w:left w:val="single" w:sz="4" w:space="0" w:color="auto"/>
              <w:bottom w:val="single" w:sz="4" w:space="0" w:color="auto"/>
              <w:right w:val="single" w:sz="4" w:space="0" w:color="auto"/>
            </w:tcBorders>
            <w:vAlign w:val="center"/>
          </w:tcPr>
          <w:p w:rsidR="00240EEA" w:rsidRPr="008621C2" w:rsidRDefault="00240EEA" w:rsidP="00726025">
            <w:pPr>
              <w:jc w:val="center"/>
              <w:rPr>
                <w:rFonts w:ascii="宋体" w:hAnsi="宋体"/>
                <w:color w:val="000000"/>
                <w:spacing w:val="10"/>
                <w:sz w:val="24"/>
                <w:szCs w:val="24"/>
              </w:rPr>
            </w:pPr>
            <w:r w:rsidRPr="008621C2">
              <w:rPr>
                <w:rFonts w:ascii="宋体" w:hAnsi="宋体" w:hint="eastAsia"/>
                <w:color w:val="000000"/>
                <w:spacing w:val="10"/>
                <w:sz w:val="24"/>
                <w:szCs w:val="24"/>
              </w:rPr>
              <w:t>2</w:t>
            </w:r>
          </w:p>
        </w:tc>
        <w:tc>
          <w:tcPr>
            <w:tcW w:w="904" w:type="pct"/>
            <w:vMerge/>
            <w:tcBorders>
              <w:left w:val="single" w:sz="4" w:space="0" w:color="auto"/>
              <w:right w:val="single" w:sz="4" w:space="0" w:color="auto"/>
            </w:tcBorders>
            <w:shd w:val="clear" w:color="auto" w:fill="auto"/>
            <w:noWrap/>
            <w:vAlign w:val="center"/>
          </w:tcPr>
          <w:p w:rsidR="00240EEA" w:rsidRPr="008621C2" w:rsidRDefault="00240EEA" w:rsidP="00240EEA">
            <w:pPr>
              <w:rPr>
                <w:rFonts w:ascii="宋体" w:hAnsi="宋体"/>
                <w:color w:val="000000"/>
                <w:spacing w:val="10"/>
                <w:sz w:val="24"/>
                <w:szCs w:val="24"/>
              </w:rPr>
            </w:pPr>
          </w:p>
        </w:tc>
        <w:tc>
          <w:tcPr>
            <w:tcW w:w="3335" w:type="pct"/>
            <w:tcBorders>
              <w:top w:val="single" w:sz="4" w:space="0" w:color="auto"/>
              <w:left w:val="nil"/>
              <w:bottom w:val="single" w:sz="4" w:space="0" w:color="auto"/>
              <w:right w:val="single" w:sz="4" w:space="0" w:color="auto"/>
            </w:tcBorders>
            <w:shd w:val="clear" w:color="auto" w:fill="auto"/>
            <w:vAlign w:val="center"/>
          </w:tcPr>
          <w:p w:rsidR="00240EEA" w:rsidRPr="008621C2" w:rsidRDefault="00240EEA" w:rsidP="00240EEA">
            <w:pPr>
              <w:rPr>
                <w:rFonts w:ascii="宋体" w:hAnsi="宋体"/>
                <w:color w:val="000000"/>
                <w:spacing w:val="10"/>
                <w:sz w:val="24"/>
                <w:szCs w:val="24"/>
              </w:rPr>
            </w:pPr>
            <w:r w:rsidRPr="008621C2">
              <w:rPr>
                <w:rFonts w:ascii="宋体" w:hAnsi="宋体" w:hint="eastAsia"/>
                <w:color w:val="000000"/>
                <w:spacing w:val="10"/>
                <w:sz w:val="24"/>
                <w:szCs w:val="24"/>
              </w:rPr>
              <w:t>投标人自</w:t>
            </w:r>
            <w:r w:rsidRPr="008621C2">
              <w:rPr>
                <w:rFonts w:ascii="宋体" w:hAnsi="宋体"/>
                <w:color w:val="000000"/>
                <w:spacing w:val="10"/>
                <w:sz w:val="24"/>
                <w:szCs w:val="24"/>
              </w:rPr>
              <w:t>2022</w:t>
            </w:r>
            <w:r w:rsidRPr="008621C2">
              <w:rPr>
                <w:rFonts w:ascii="宋体" w:hAnsi="宋体" w:hint="eastAsia"/>
                <w:color w:val="000000"/>
                <w:spacing w:val="10"/>
                <w:sz w:val="24"/>
                <w:szCs w:val="24"/>
              </w:rPr>
              <w:t>年1月1日起至本项目截标时日止，具备中国港澳台地区及国</w:t>
            </w:r>
            <w:r w:rsidRPr="008621C2">
              <w:rPr>
                <w:rFonts w:ascii="宋体" w:hAnsi="宋体"/>
                <w:color w:val="000000"/>
                <w:spacing w:val="10"/>
                <w:sz w:val="24"/>
                <w:szCs w:val="24"/>
              </w:rPr>
              <w:t>际</w:t>
            </w:r>
            <w:r w:rsidRPr="008621C2">
              <w:rPr>
                <w:rFonts w:ascii="宋体" w:hAnsi="宋体" w:hint="eastAsia"/>
                <w:color w:val="000000"/>
                <w:spacing w:val="10"/>
                <w:sz w:val="24"/>
                <w:szCs w:val="24"/>
              </w:rPr>
              <w:t>快递服务案例，每提供一个案例，得</w:t>
            </w:r>
            <w:r w:rsidRPr="008621C2">
              <w:rPr>
                <w:rFonts w:ascii="宋体" w:hAnsi="宋体"/>
                <w:color w:val="000000"/>
                <w:spacing w:val="10"/>
                <w:sz w:val="24"/>
                <w:szCs w:val="24"/>
              </w:rPr>
              <w:t>1</w:t>
            </w:r>
            <w:r w:rsidRPr="008621C2">
              <w:rPr>
                <w:rFonts w:ascii="宋体" w:hAnsi="宋体" w:hint="eastAsia"/>
                <w:color w:val="000000"/>
                <w:spacing w:val="10"/>
                <w:sz w:val="24"/>
                <w:szCs w:val="24"/>
              </w:rPr>
              <w:t>分，本项最高得</w:t>
            </w:r>
            <w:r w:rsidRPr="008621C2">
              <w:rPr>
                <w:rFonts w:ascii="宋体" w:hAnsi="宋体"/>
                <w:color w:val="000000"/>
                <w:spacing w:val="10"/>
                <w:sz w:val="24"/>
                <w:szCs w:val="24"/>
              </w:rPr>
              <w:t>2分。</w:t>
            </w:r>
            <w:r w:rsidRPr="008621C2">
              <w:rPr>
                <w:rFonts w:ascii="宋体" w:hAnsi="宋体" w:hint="eastAsia"/>
                <w:color w:val="000000"/>
                <w:spacing w:val="10"/>
                <w:sz w:val="24"/>
                <w:szCs w:val="24"/>
              </w:rPr>
              <w:t>（须提供合同复印件）</w:t>
            </w:r>
          </w:p>
          <w:p w:rsidR="00240EEA" w:rsidRPr="008621C2" w:rsidRDefault="00240EEA" w:rsidP="00240EEA">
            <w:pPr>
              <w:rPr>
                <w:rFonts w:ascii="宋体" w:hAnsi="宋体"/>
                <w:color w:val="000000"/>
                <w:spacing w:val="10"/>
                <w:sz w:val="24"/>
                <w:szCs w:val="24"/>
              </w:rPr>
            </w:pPr>
            <w:r w:rsidRPr="008621C2">
              <w:rPr>
                <w:rFonts w:ascii="宋体" w:hAnsi="宋体" w:hint="eastAsia"/>
                <w:color w:val="000000"/>
                <w:spacing w:val="10"/>
                <w:sz w:val="24"/>
                <w:szCs w:val="24"/>
              </w:rPr>
              <w:t>*</w:t>
            </w:r>
            <w:r w:rsidRPr="008621C2">
              <w:rPr>
                <w:rFonts w:ascii="宋体" w:hAnsi="宋体"/>
                <w:color w:val="000000"/>
                <w:spacing w:val="10"/>
                <w:sz w:val="24"/>
                <w:szCs w:val="24"/>
              </w:rPr>
              <w:t>1.案例合同的签署人需为投标人，非投标人案例或其子、母公司案例不得分。</w:t>
            </w:r>
          </w:p>
          <w:p w:rsidR="00240EEA" w:rsidRPr="008621C2" w:rsidRDefault="00240EEA" w:rsidP="00240EEA">
            <w:pPr>
              <w:rPr>
                <w:rFonts w:ascii="宋体" w:hAnsi="宋体"/>
                <w:color w:val="000000"/>
                <w:spacing w:val="10"/>
                <w:sz w:val="24"/>
                <w:szCs w:val="24"/>
              </w:rPr>
            </w:pPr>
            <w:r w:rsidRPr="008621C2">
              <w:rPr>
                <w:rFonts w:ascii="宋体" w:hAnsi="宋体" w:hint="eastAsia"/>
                <w:color w:val="000000"/>
                <w:spacing w:val="10"/>
                <w:sz w:val="24"/>
                <w:szCs w:val="24"/>
              </w:rPr>
              <w:t>2.案例合同签署日期不在2022年1月1日至本项目截标日期，不得分。</w:t>
            </w:r>
          </w:p>
        </w:tc>
        <w:tc>
          <w:tcPr>
            <w:tcW w:w="337" w:type="pct"/>
            <w:tcBorders>
              <w:top w:val="single" w:sz="4" w:space="0" w:color="auto"/>
              <w:left w:val="nil"/>
              <w:bottom w:val="single" w:sz="4" w:space="0" w:color="auto"/>
              <w:right w:val="single" w:sz="4" w:space="0" w:color="auto"/>
            </w:tcBorders>
            <w:shd w:val="clear" w:color="auto" w:fill="auto"/>
            <w:noWrap/>
            <w:vAlign w:val="center"/>
          </w:tcPr>
          <w:p w:rsidR="00240EEA" w:rsidRPr="008621C2" w:rsidRDefault="00240EEA" w:rsidP="00A81D3D">
            <w:pPr>
              <w:jc w:val="center"/>
              <w:rPr>
                <w:rFonts w:ascii="宋体" w:hAnsi="宋体"/>
                <w:color w:val="000000"/>
                <w:spacing w:val="10"/>
                <w:sz w:val="24"/>
                <w:szCs w:val="24"/>
              </w:rPr>
            </w:pPr>
            <w:r w:rsidRPr="008621C2">
              <w:rPr>
                <w:rFonts w:ascii="宋体" w:hAnsi="宋体"/>
                <w:color w:val="000000"/>
                <w:spacing w:val="10"/>
                <w:sz w:val="24"/>
                <w:szCs w:val="24"/>
              </w:rPr>
              <w:t>2</w:t>
            </w:r>
          </w:p>
        </w:tc>
      </w:tr>
      <w:tr w:rsidR="00240EEA" w:rsidRPr="008621C2" w:rsidTr="00A81D3D">
        <w:trPr>
          <w:trHeight w:val="3311"/>
        </w:trPr>
        <w:tc>
          <w:tcPr>
            <w:tcW w:w="424" w:type="pct"/>
            <w:tcBorders>
              <w:top w:val="single" w:sz="4" w:space="0" w:color="auto"/>
              <w:left w:val="single" w:sz="4" w:space="0" w:color="auto"/>
              <w:bottom w:val="single" w:sz="4" w:space="0" w:color="auto"/>
              <w:right w:val="single" w:sz="4" w:space="0" w:color="auto"/>
            </w:tcBorders>
            <w:vAlign w:val="center"/>
          </w:tcPr>
          <w:p w:rsidR="00240EEA" w:rsidRPr="008621C2" w:rsidRDefault="00240EEA" w:rsidP="00726025">
            <w:pPr>
              <w:jc w:val="center"/>
              <w:rPr>
                <w:rFonts w:ascii="宋体" w:hAnsi="宋体"/>
                <w:color w:val="000000"/>
                <w:spacing w:val="10"/>
                <w:sz w:val="24"/>
                <w:szCs w:val="24"/>
              </w:rPr>
            </w:pPr>
            <w:r w:rsidRPr="008621C2">
              <w:rPr>
                <w:rFonts w:ascii="宋体" w:hAnsi="宋体" w:hint="eastAsia"/>
                <w:color w:val="000000"/>
                <w:spacing w:val="10"/>
                <w:sz w:val="24"/>
                <w:szCs w:val="24"/>
              </w:rPr>
              <w:lastRenderedPageBreak/>
              <w:t>3</w:t>
            </w:r>
          </w:p>
        </w:tc>
        <w:tc>
          <w:tcPr>
            <w:tcW w:w="904" w:type="pct"/>
            <w:vMerge/>
            <w:tcBorders>
              <w:left w:val="single" w:sz="4" w:space="0" w:color="auto"/>
              <w:right w:val="single" w:sz="4" w:space="0" w:color="auto"/>
            </w:tcBorders>
            <w:shd w:val="clear" w:color="auto" w:fill="auto"/>
            <w:noWrap/>
            <w:vAlign w:val="center"/>
          </w:tcPr>
          <w:p w:rsidR="00240EEA" w:rsidRPr="008621C2" w:rsidRDefault="00240EEA" w:rsidP="00240EEA">
            <w:pPr>
              <w:rPr>
                <w:rFonts w:ascii="宋体" w:hAnsi="宋体"/>
                <w:color w:val="000000"/>
                <w:spacing w:val="10"/>
                <w:sz w:val="24"/>
                <w:szCs w:val="24"/>
              </w:rPr>
            </w:pPr>
          </w:p>
        </w:tc>
        <w:tc>
          <w:tcPr>
            <w:tcW w:w="3335" w:type="pct"/>
            <w:tcBorders>
              <w:top w:val="single" w:sz="4" w:space="0" w:color="auto"/>
              <w:left w:val="nil"/>
              <w:bottom w:val="single" w:sz="4" w:space="0" w:color="auto"/>
              <w:right w:val="single" w:sz="4" w:space="0" w:color="auto"/>
            </w:tcBorders>
            <w:shd w:val="clear" w:color="auto" w:fill="auto"/>
            <w:vAlign w:val="center"/>
          </w:tcPr>
          <w:p w:rsidR="00E20D51" w:rsidRDefault="00240EEA" w:rsidP="00240EEA">
            <w:pPr>
              <w:rPr>
                <w:rFonts w:ascii="宋体" w:hAnsi="宋体"/>
                <w:color w:val="000000"/>
                <w:spacing w:val="10"/>
                <w:sz w:val="24"/>
                <w:szCs w:val="24"/>
              </w:rPr>
            </w:pPr>
            <w:r w:rsidRPr="008621C2">
              <w:rPr>
                <w:rFonts w:ascii="宋体" w:hAnsi="宋体" w:hint="eastAsia"/>
                <w:color w:val="000000"/>
                <w:spacing w:val="10"/>
                <w:sz w:val="24"/>
                <w:szCs w:val="24"/>
              </w:rPr>
              <w:t>对投标人的国内快递服务网络覆盖全国31个省、自治区、直辖市（不含港澳台）的情况进行评分</w:t>
            </w:r>
            <w:r w:rsidRPr="008621C2">
              <w:rPr>
                <w:rFonts w:ascii="宋体" w:hAnsi="宋体"/>
                <w:color w:val="000000"/>
                <w:spacing w:val="10"/>
                <w:sz w:val="24"/>
                <w:szCs w:val="24"/>
              </w:rPr>
              <w:t>。（投标人须提供相关说明文件）</w:t>
            </w:r>
          </w:p>
          <w:p w:rsidR="00240EEA" w:rsidRPr="008621C2" w:rsidRDefault="00240EEA" w:rsidP="00240EEA">
            <w:pPr>
              <w:rPr>
                <w:rFonts w:ascii="宋体" w:hAnsi="宋体"/>
                <w:color w:val="000000"/>
                <w:spacing w:val="10"/>
                <w:sz w:val="24"/>
                <w:szCs w:val="24"/>
              </w:rPr>
            </w:pPr>
            <w:r w:rsidRPr="008621C2">
              <w:rPr>
                <w:rFonts w:ascii="宋体" w:hAnsi="宋体" w:hint="eastAsia"/>
                <w:color w:val="000000"/>
                <w:spacing w:val="10"/>
                <w:sz w:val="24"/>
                <w:szCs w:val="24"/>
              </w:rPr>
              <w:t>除必须覆盖的上海市、北京市、广东省外，投标人在剩余</w:t>
            </w:r>
            <w:r w:rsidRPr="008621C2">
              <w:rPr>
                <w:rFonts w:ascii="宋体" w:hAnsi="宋体"/>
                <w:color w:val="000000"/>
                <w:spacing w:val="10"/>
                <w:sz w:val="24"/>
                <w:szCs w:val="24"/>
              </w:rPr>
              <w:t>的</w:t>
            </w:r>
            <w:r w:rsidRPr="008621C2">
              <w:rPr>
                <w:rFonts w:ascii="宋体" w:hAnsi="宋体" w:hint="eastAsia"/>
                <w:color w:val="000000"/>
                <w:spacing w:val="10"/>
                <w:sz w:val="24"/>
                <w:szCs w:val="24"/>
              </w:rPr>
              <w:t>28个省、自治区、直辖市（不含港澳台）中，投标人每缺少1个省、自治区、直辖市（不含港澳台）的快递服务网络，扣</w:t>
            </w:r>
            <w:r w:rsidRPr="008621C2">
              <w:rPr>
                <w:rFonts w:ascii="宋体" w:hAnsi="宋体"/>
                <w:color w:val="000000"/>
                <w:spacing w:val="10"/>
                <w:sz w:val="24"/>
                <w:szCs w:val="24"/>
              </w:rPr>
              <w:t>2</w:t>
            </w:r>
            <w:r w:rsidRPr="008621C2">
              <w:rPr>
                <w:rFonts w:ascii="宋体" w:hAnsi="宋体" w:hint="eastAsia"/>
                <w:color w:val="000000"/>
                <w:spacing w:val="10"/>
                <w:sz w:val="24"/>
                <w:szCs w:val="24"/>
              </w:rPr>
              <w:t>分，直至扣完为止，本项初始分为</w:t>
            </w:r>
            <w:r w:rsidRPr="008621C2">
              <w:rPr>
                <w:rFonts w:ascii="宋体" w:hAnsi="宋体"/>
                <w:color w:val="000000"/>
                <w:spacing w:val="10"/>
                <w:sz w:val="24"/>
                <w:szCs w:val="24"/>
              </w:rPr>
              <w:t>10</w:t>
            </w:r>
            <w:r w:rsidRPr="008621C2">
              <w:rPr>
                <w:rFonts w:ascii="宋体" w:hAnsi="宋体" w:hint="eastAsia"/>
                <w:color w:val="000000"/>
                <w:spacing w:val="10"/>
                <w:sz w:val="24"/>
                <w:szCs w:val="24"/>
              </w:rPr>
              <w:t>分。</w:t>
            </w:r>
          </w:p>
          <w:p w:rsidR="00240EEA" w:rsidRPr="008621C2" w:rsidRDefault="00240EEA" w:rsidP="00240EEA">
            <w:pPr>
              <w:rPr>
                <w:rFonts w:ascii="宋体" w:hAnsi="宋体"/>
                <w:color w:val="000000"/>
                <w:spacing w:val="10"/>
                <w:sz w:val="24"/>
                <w:szCs w:val="24"/>
              </w:rPr>
            </w:pPr>
            <w:r w:rsidRPr="008621C2">
              <w:rPr>
                <w:rFonts w:ascii="宋体" w:hAnsi="宋体"/>
                <w:color w:val="000000"/>
                <w:spacing w:val="10"/>
                <w:sz w:val="24"/>
                <w:szCs w:val="24"/>
              </w:rPr>
              <w:t>*31个省、自治区、直辖市清单详见采购需求“国内快递服务时效要求表”中相关地域内容。</w:t>
            </w:r>
          </w:p>
        </w:tc>
        <w:tc>
          <w:tcPr>
            <w:tcW w:w="337" w:type="pct"/>
            <w:tcBorders>
              <w:top w:val="single" w:sz="4" w:space="0" w:color="auto"/>
              <w:left w:val="nil"/>
              <w:bottom w:val="single" w:sz="4" w:space="0" w:color="auto"/>
              <w:right w:val="single" w:sz="4" w:space="0" w:color="auto"/>
            </w:tcBorders>
            <w:shd w:val="clear" w:color="auto" w:fill="auto"/>
            <w:noWrap/>
            <w:vAlign w:val="center"/>
          </w:tcPr>
          <w:p w:rsidR="00240EEA" w:rsidRPr="008621C2" w:rsidRDefault="00240EEA" w:rsidP="00A81D3D">
            <w:pPr>
              <w:jc w:val="center"/>
              <w:rPr>
                <w:rFonts w:ascii="宋体" w:hAnsi="宋体"/>
                <w:color w:val="000000"/>
                <w:spacing w:val="10"/>
                <w:sz w:val="24"/>
                <w:szCs w:val="24"/>
              </w:rPr>
            </w:pPr>
            <w:r w:rsidRPr="008621C2">
              <w:rPr>
                <w:rFonts w:ascii="宋体" w:hAnsi="宋体"/>
                <w:color w:val="000000"/>
                <w:spacing w:val="10"/>
                <w:sz w:val="24"/>
                <w:szCs w:val="24"/>
              </w:rPr>
              <w:t>10</w:t>
            </w:r>
          </w:p>
        </w:tc>
      </w:tr>
      <w:tr w:rsidR="00240EEA" w:rsidRPr="008621C2" w:rsidTr="00A81D3D">
        <w:trPr>
          <w:trHeight w:val="1350"/>
        </w:trPr>
        <w:tc>
          <w:tcPr>
            <w:tcW w:w="424" w:type="pct"/>
            <w:tcBorders>
              <w:top w:val="single" w:sz="4" w:space="0" w:color="auto"/>
              <w:left w:val="single" w:sz="4" w:space="0" w:color="auto"/>
              <w:bottom w:val="single" w:sz="4" w:space="0" w:color="auto"/>
              <w:right w:val="single" w:sz="4" w:space="0" w:color="auto"/>
            </w:tcBorders>
            <w:vAlign w:val="center"/>
          </w:tcPr>
          <w:p w:rsidR="00240EEA" w:rsidRPr="008621C2" w:rsidRDefault="00240EEA" w:rsidP="00726025">
            <w:pPr>
              <w:jc w:val="center"/>
              <w:rPr>
                <w:rFonts w:ascii="宋体" w:hAnsi="宋体"/>
                <w:color w:val="000000"/>
                <w:spacing w:val="10"/>
                <w:sz w:val="24"/>
                <w:szCs w:val="24"/>
              </w:rPr>
            </w:pPr>
            <w:r w:rsidRPr="008621C2">
              <w:rPr>
                <w:rFonts w:ascii="宋体" w:hAnsi="宋体" w:hint="eastAsia"/>
                <w:color w:val="000000"/>
                <w:spacing w:val="10"/>
                <w:sz w:val="24"/>
                <w:szCs w:val="24"/>
              </w:rPr>
              <w:t>4</w:t>
            </w:r>
          </w:p>
        </w:tc>
        <w:tc>
          <w:tcPr>
            <w:tcW w:w="904" w:type="pct"/>
            <w:vMerge/>
            <w:tcBorders>
              <w:left w:val="single" w:sz="4" w:space="0" w:color="auto"/>
              <w:right w:val="single" w:sz="4" w:space="0" w:color="auto"/>
            </w:tcBorders>
            <w:shd w:val="clear" w:color="auto" w:fill="auto"/>
            <w:noWrap/>
            <w:vAlign w:val="center"/>
          </w:tcPr>
          <w:p w:rsidR="00240EEA" w:rsidRPr="008621C2" w:rsidRDefault="00240EEA" w:rsidP="00240EEA">
            <w:pPr>
              <w:rPr>
                <w:rFonts w:ascii="宋体" w:hAnsi="宋体"/>
                <w:color w:val="000000"/>
                <w:spacing w:val="10"/>
                <w:sz w:val="24"/>
                <w:szCs w:val="24"/>
              </w:rPr>
            </w:pPr>
          </w:p>
        </w:tc>
        <w:tc>
          <w:tcPr>
            <w:tcW w:w="3335" w:type="pct"/>
            <w:tcBorders>
              <w:top w:val="single" w:sz="4" w:space="0" w:color="auto"/>
              <w:left w:val="nil"/>
              <w:bottom w:val="single" w:sz="4" w:space="0" w:color="auto"/>
              <w:right w:val="single" w:sz="4" w:space="0" w:color="auto"/>
            </w:tcBorders>
            <w:shd w:val="clear" w:color="auto" w:fill="auto"/>
            <w:vAlign w:val="center"/>
          </w:tcPr>
          <w:p w:rsidR="00240EEA" w:rsidRPr="008621C2" w:rsidRDefault="00240EEA" w:rsidP="00240EEA">
            <w:pPr>
              <w:rPr>
                <w:rFonts w:ascii="宋体" w:hAnsi="宋体"/>
                <w:color w:val="000000"/>
                <w:spacing w:val="10"/>
                <w:sz w:val="24"/>
                <w:szCs w:val="24"/>
              </w:rPr>
            </w:pPr>
            <w:r w:rsidRPr="008621C2">
              <w:rPr>
                <w:rFonts w:ascii="宋体" w:hAnsi="宋体" w:hint="eastAsia"/>
                <w:color w:val="000000"/>
                <w:spacing w:val="10"/>
                <w:sz w:val="24"/>
                <w:szCs w:val="24"/>
              </w:rPr>
              <w:t>针对北京</w:t>
            </w:r>
            <w:r w:rsidRPr="008621C2">
              <w:rPr>
                <w:rFonts w:ascii="宋体" w:hAnsi="宋体"/>
                <w:color w:val="000000"/>
                <w:spacing w:val="10"/>
                <w:sz w:val="24"/>
                <w:szCs w:val="24"/>
              </w:rPr>
              <w:t>、上海、广东</w:t>
            </w:r>
            <w:r w:rsidRPr="008621C2">
              <w:rPr>
                <w:rFonts w:ascii="宋体" w:hAnsi="宋体" w:hint="eastAsia"/>
                <w:color w:val="000000"/>
                <w:spacing w:val="10"/>
                <w:sz w:val="24"/>
                <w:szCs w:val="24"/>
              </w:rPr>
              <w:t>视投标人服务网络覆盖上海16个区、北京16个区、广东省21个地级市的情况进行评分。能够覆盖三地80%以上区及地级市，得4分；能够覆盖三地50%-80%区及地级市</w:t>
            </w:r>
            <w:r w:rsidRPr="008621C2">
              <w:rPr>
                <w:rFonts w:ascii="宋体" w:hAnsi="宋体"/>
                <w:color w:val="000000"/>
                <w:spacing w:val="10"/>
                <w:sz w:val="24"/>
                <w:szCs w:val="24"/>
              </w:rPr>
              <w:t>的，得</w:t>
            </w:r>
            <w:r w:rsidRPr="008621C2">
              <w:rPr>
                <w:rFonts w:ascii="宋体" w:hAnsi="宋体" w:hint="eastAsia"/>
                <w:color w:val="000000"/>
                <w:spacing w:val="10"/>
                <w:sz w:val="24"/>
                <w:szCs w:val="24"/>
              </w:rPr>
              <w:t>2分；其他不得分。（投标人须提供相关说明文件）</w:t>
            </w:r>
          </w:p>
        </w:tc>
        <w:tc>
          <w:tcPr>
            <w:tcW w:w="337" w:type="pct"/>
            <w:tcBorders>
              <w:top w:val="single" w:sz="4" w:space="0" w:color="auto"/>
              <w:left w:val="nil"/>
              <w:bottom w:val="single" w:sz="4" w:space="0" w:color="auto"/>
              <w:right w:val="single" w:sz="4" w:space="0" w:color="auto"/>
            </w:tcBorders>
            <w:shd w:val="clear" w:color="auto" w:fill="auto"/>
            <w:noWrap/>
            <w:vAlign w:val="center"/>
          </w:tcPr>
          <w:p w:rsidR="00240EEA" w:rsidRPr="008621C2" w:rsidRDefault="00240EEA" w:rsidP="00A81D3D">
            <w:pPr>
              <w:jc w:val="center"/>
              <w:rPr>
                <w:rFonts w:ascii="宋体" w:hAnsi="宋体"/>
                <w:color w:val="000000"/>
                <w:spacing w:val="10"/>
                <w:sz w:val="24"/>
                <w:szCs w:val="24"/>
              </w:rPr>
            </w:pPr>
            <w:r w:rsidRPr="008621C2">
              <w:rPr>
                <w:rFonts w:ascii="宋体" w:hAnsi="宋体" w:hint="eastAsia"/>
                <w:color w:val="000000"/>
                <w:spacing w:val="10"/>
                <w:sz w:val="24"/>
                <w:szCs w:val="24"/>
              </w:rPr>
              <w:t>4</w:t>
            </w:r>
          </w:p>
        </w:tc>
      </w:tr>
      <w:tr w:rsidR="00240EEA" w:rsidRPr="008621C2" w:rsidTr="00A81D3D">
        <w:trPr>
          <w:trHeight w:val="195"/>
        </w:trPr>
        <w:tc>
          <w:tcPr>
            <w:tcW w:w="424" w:type="pct"/>
            <w:tcBorders>
              <w:top w:val="single" w:sz="4" w:space="0" w:color="auto"/>
              <w:left w:val="single" w:sz="4" w:space="0" w:color="auto"/>
              <w:bottom w:val="single" w:sz="4" w:space="0" w:color="auto"/>
              <w:right w:val="single" w:sz="4" w:space="0" w:color="auto"/>
            </w:tcBorders>
            <w:vAlign w:val="center"/>
          </w:tcPr>
          <w:p w:rsidR="00240EEA" w:rsidRPr="008621C2" w:rsidRDefault="00240EEA" w:rsidP="00726025">
            <w:pPr>
              <w:jc w:val="center"/>
              <w:rPr>
                <w:rFonts w:ascii="宋体" w:hAnsi="宋体"/>
                <w:color w:val="000000"/>
                <w:spacing w:val="10"/>
                <w:sz w:val="24"/>
                <w:szCs w:val="24"/>
              </w:rPr>
            </w:pPr>
            <w:r w:rsidRPr="008621C2">
              <w:rPr>
                <w:rFonts w:ascii="宋体" w:hAnsi="宋体" w:hint="eastAsia"/>
                <w:color w:val="000000"/>
                <w:spacing w:val="10"/>
                <w:sz w:val="24"/>
                <w:szCs w:val="24"/>
              </w:rPr>
              <w:t>5</w:t>
            </w:r>
          </w:p>
        </w:tc>
        <w:tc>
          <w:tcPr>
            <w:tcW w:w="904" w:type="pct"/>
            <w:vMerge/>
            <w:tcBorders>
              <w:left w:val="single" w:sz="4" w:space="0" w:color="auto"/>
              <w:right w:val="single" w:sz="4" w:space="0" w:color="auto"/>
            </w:tcBorders>
            <w:shd w:val="clear" w:color="auto" w:fill="auto"/>
            <w:noWrap/>
            <w:vAlign w:val="center"/>
          </w:tcPr>
          <w:p w:rsidR="00240EEA" w:rsidRPr="008621C2" w:rsidRDefault="00240EEA" w:rsidP="00240EEA">
            <w:pPr>
              <w:rPr>
                <w:rFonts w:ascii="宋体" w:hAnsi="宋体"/>
                <w:color w:val="000000"/>
                <w:spacing w:val="10"/>
                <w:sz w:val="24"/>
                <w:szCs w:val="24"/>
              </w:rPr>
            </w:pPr>
          </w:p>
        </w:tc>
        <w:tc>
          <w:tcPr>
            <w:tcW w:w="3335" w:type="pct"/>
            <w:tcBorders>
              <w:top w:val="single" w:sz="4" w:space="0" w:color="auto"/>
              <w:left w:val="nil"/>
              <w:bottom w:val="single" w:sz="4" w:space="0" w:color="auto"/>
              <w:right w:val="single" w:sz="4" w:space="0" w:color="auto"/>
            </w:tcBorders>
            <w:shd w:val="clear" w:color="auto" w:fill="auto"/>
            <w:vAlign w:val="center"/>
          </w:tcPr>
          <w:p w:rsidR="00240EEA" w:rsidRPr="008621C2" w:rsidRDefault="00240EEA" w:rsidP="00240EEA">
            <w:pPr>
              <w:rPr>
                <w:rFonts w:ascii="宋体" w:hAnsi="宋体"/>
                <w:color w:val="000000"/>
                <w:spacing w:val="10"/>
                <w:sz w:val="24"/>
                <w:szCs w:val="24"/>
              </w:rPr>
            </w:pPr>
            <w:r w:rsidRPr="008621C2">
              <w:rPr>
                <w:rFonts w:ascii="宋体" w:hAnsi="宋体" w:hint="eastAsia"/>
                <w:color w:val="000000"/>
                <w:spacing w:val="10"/>
                <w:sz w:val="24"/>
                <w:szCs w:val="24"/>
              </w:rPr>
              <w:t>针对国内快递服务，较采购需求能够提供更优寄送时效的，</w:t>
            </w:r>
          </w:p>
          <w:p w:rsidR="00240EEA" w:rsidRPr="008621C2" w:rsidRDefault="00240EEA" w:rsidP="00240EEA">
            <w:pPr>
              <w:rPr>
                <w:rFonts w:ascii="宋体" w:hAnsi="宋体"/>
                <w:color w:val="000000"/>
                <w:spacing w:val="10"/>
                <w:sz w:val="24"/>
                <w:szCs w:val="24"/>
              </w:rPr>
            </w:pPr>
            <w:r w:rsidRPr="008621C2">
              <w:rPr>
                <w:rFonts w:ascii="宋体" w:hAnsi="宋体" w:hint="eastAsia"/>
                <w:color w:val="000000"/>
                <w:spacing w:val="10"/>
                <w:sz w:val="24"/>
                <w:szCs w:val="24"/>
              </w:rPr>
              <w:t>同城时效更优的，得1</w:t>
            </w:r>
            <w:r w:rsidRPr="008621C2">
              <w:rPr>
                <w:rFonts w:ascii="宋体" w:hAnsi="宋体"/>
                <w:color w:val="000000"/>
                <w:spacing w:val="10"/>
                <w:sz w:val="24"/>
                <w:szCs w:val="24"/>
              </w:rPr>
              <w:t>.5</w:t>
            </w:r>
            <w:r w:rsidRPr="008621C2">
              <w:rPr>
                <w:rFonts w:ascii="宋体" w:hAnsi="宋体" w:hint="eastAsia"/>
                <w:color w:val="000000"/>
                <w:spacing w:val="10"/>
                <w:sz w:val="24"/>
                <w:szCs w:val="24"/>
              </w:rPr>
              <w:t>分，与采购需求一致的不得分；</w:t>
            </w:r>
          </w:p>
          <w:p w:rsidR="00240EEA" w:rsidRPr="008621C2" w:rsidRDefault="00240EEA" w:rsidP="00240EEA">
            <w:pPr>
              <w:rPr>
                <w:rFonts w:ascii="宋体" w:hAnsi="宋体"/>
                <w:color w:val="000000"/>
                <w:spacing w:val="10"/>
                <w:sz w:val="24"/>
                <w:szCs w:val="24"/>
              </w:rPr>
            </w:pPr>
            <w:r w:rsidRPr="008621C2">
              <w:rPr>
                <w:rFonts w:ascii="宋体" w:hAnsi="宋体" w:hint="eastAsia"/>
                <w:color w:val="000000"/>
                <w:spacing w:val="10"/>
                <w:sz w:val="24"/>
                <w:szCs w:val="24"/>
              </w:rPr>
              <w:t>一区时效更优的，得1</w:t>
            </w:r>
            <w:r w:rsidRPr="008621C2">
              <w:rPr>
                <w:rFonts w:ascii="宋体" w:hAnsi="宋体"/>
                <w:color w:val="000000"/>
                <w:spacing w:val="10"/>
                <w:sz w:val="24"/>
                <w:szCs w:val="24"/>
              </w:rPr>
              <w:t>.5</w:t>
            </w:r>
            <w:r w:rsidRPr="008621C2">
              <w:rPr>
                <w:rFonts w:ascii="宋体" w:hAnsi="宋体" w:hint="eastAsia"/>
                <w:color w:val="000000"/>
                <w:spacing w:val="10"/>
                <w:sz w:val="24"/>
                <w:szCs w:val="24"/>
              </w:rPr>
              <w:t>分，与采购需求一致的不得分；</w:t>
            </w:r>
          </w:p>
          <w:p w:rsidR="00240EEA" w:rsidRPr="008621C2" w:rsidRDefault="00240EEA" w:rsidP="00240EEA">
            <w:pPr>
              <w:rPr>
                <w:rFonts w:ascii="宋体" w:hAnsi="宋体"/>
                <w:color w:val="000000"/>
                <w:spacing w:val="10"/>
                <w:sz w:val="24"/>
                <w:szCs w:val="24"/>
              </w:rPr>
            </w:pPr>
            <w:r w:rsidRPr="008621C2">
              <w:rPr>
                <w:rFonts w:ascii="宋体" w:hAnsi="宋体" w:hint="eastAsia"/>
                <w:color w:val="000000"/>
                <w:spacing w:val="10"/>
                <w:sz w:val="24"/>
                <w:szCs w:val="24"/>
              </w:rPr>
              <w:t>二区时效更优的，得1</w:t>
            </w:r>
            <w:r w:rsidRPr="008621C2">
              <w:rPr>
                <w:rFonts w:ascii="宋体" w:hAnsi="宋体"/>
                <w:color w:val="000000"/>
                <w:spacing w:val="10"/>
                <w:sz w:val="24"/>
                <w:szCs w:val="24"/>
              </w:rPr>
              <w:t>.5</w:t>
            </w:r>
            <w:r w:rsidRPr="008621C2">
              <w:rPr>
                <w:rFonts w:ascii="宋体" w:hAnsi="宋体" w:hint="eastAsia"/>
                <w:color w:val="000000"/>
                <w:spacing w:val="10"/>
                <w:sz w:val="24"/>
                <w:szCs w:val="24"/>
              </w:rPr>
              <w:t>分，与采购需求一致的不得分；</w:t>
            </w:r>
          </w:p>
          <w:p w:rsidR="00240EEA" w:rsidRPr="008621C2" w:rsidRDefault="00240EEA" w:rsidP="00240EEA">
            <w:pPr>
              <w:rPr>
                <w:rFonts w:ascii="宋体" w:hAnsi="宋体"/>
                <w:color w:val="000000"/>
                <w:spacing w:val="10"/>
                <w:sz w:val="24"/>
                <w:szCs w:val="24"/>
              </w:rPr>
            </w:pPr>
            <w:r w:rsidRPr="008621C2">
              <w:rPr>
                <w:rFonts w:ascii="宋体" w:hAnsi="宋体" w:hint="eastAsia"/>
                <w:color w:val="000000"/>
                <w:spacing w:val="10"/>
                <w:sz w:val="24"/>
                <w:szCs w:val="24"/>
              </w:rPr>
              <w:t>三区时效更优的，得1</w:t>
            </w:r>
            <w:r w:rsidRPr="008621C2">
              <w:rPr>
                <w:rFonts w:ascii="宋体" w:hAnsi="宋体"/>
                <w:color w:val="000000"/>
                <w:spacing w:val="10"/>
                <w:sz w:val="24"/>
                <w:szCs w:val="24"/>
              </w:rPr>
              <w:t>.5</w:t>
            </w:r>
            <w:r w:rsidRPr="008621C2">
              <w:rPr>
                <w:rFonts w:ascii="宋体" w:hAnsi="宋体" w:hint="eastAsia"/>
                <w:color w:val="000000"/>
                <w:spacing w:val="10"/>
                <w:sz w:val="24"/>
                <w:szCs w:val="24"/>
              </w:rPr>
              <w:t>分，与采购需求一致的不得分；</w:t>
            </w:r>
          </w:p>
          <w:p w:rsidR="00240EEA" w:rsidRPr="008621C2" w:rsidRDefault="00240EEA" w:rsidP="00240EEA">
            <w:pPr>
              <w:rPr>
                <w:rFonts w:ascii="宋体" w:hAnsi="宋体"/>
                <w:color w:val="000000"/>
                <w:spacing w:val="10"/>
                <w:sz w:val="24"/>
                <w:szCs w:val="24"/>
              </w:rPr>
            </w:pPr>
            <w:r w:rsidRPr="008621C2">
              <w:rPr>
                <w:rFonts w:ascii="宋体" w:hAnsi="宋体" w:hint="eastAsia"/>
                <w:color w:val="000000"/>
                <w:spacing w:val="10"/>
                <w:sz w:val="24"/>
                <w:szCs w:val="24"/>
              </w:rPr>
              <w:t>四区时效更优的，得1分，与采购需求一致的不得分；</w:t>
            </w:r>
          </w:p>
          <w:p w:rsidR="00240EEA" w:rsidRPr="008621C2" w:rsidRDefault="00240EEA" w:rsidP="00240EEA">
            <w:pPr>
              <w:rPr>
                <w:rFonts w:ascii="宋体" w:hAnsi="宋体"/>
                <w:color w:val="000000"/>
                <w:spacing w:val="10"/>
                <w:sz w:val="24"/>
                <w:szCs w:val="24"/>
              </w:rPr>
            </w:pPr>
            <w:r w:rsidRPr="008621C2">
              <w:rPr>
                <w:rFonts w:ascii="宋体" w:hAnsi="宋体" w:hint="eastAsia"/>
                <w:color w:val="000000"/>
                <w:spacing w:val="10"/>
                <w:sz w:val="24"/>
                <w:szCs w:val="24"/>
              </w:rPr>
              <w:t>五区时效更优的，得1分，与采购需求一致的不得分；</w:t>
            </w:r>
          </w:p>
          <w:p w:rsidR="00240EEA" w:rsidRPr="008621C2" w:rsidRDefault="00240EEA" w:rsidP="00240EEA">
            <w:pPr>
              <w:rPr>
                <w:rFonts w:ascii="宋体" w:hAnsi="宋体"/>
                <w:color w:val="000000"/>
                <w:spacing w:val="10"/>
                <w:sz w:val="24"/>
                <w:szCs w:val="24"/>
              </w:rPr>
            </w:pPr>
            <w:r w:rsidRPr="008621C2">
              <w:rPr>
                <w:rFonts w:ascii="宋体" w:hAnsi="宋体" w:hint="eastAsia"/>
                <w:color w:val="000000"/>
                <w:spacing w:val="10"/>
                <w:sz w:val="24"/>
                <w:szCs w:val="24"/>
              </w:rPr>
              <w:t>六区时效更优的，得1分，与采购需求一致的不得分；</w:t>
            </w:r>
          </w:p>
          <w:p w:rsidR="00240EEA" w:rsidRPr="008621C2" w:rsidRDefault="00240EEA" w:rsidP="00240EEA">
            <w:pPr>
              <w:rPr>
                <w:rFonts w:ascii="宋体" w:hAnsi="宋体"/>
                <w:color w:val="000000"/>
                <w:spacing w:val="10"/>
                <w:sz w:val="24"/>
                <w:szCs w:val="24"/>
              </w:rPr>
            </w:pPr>
            <w:r w:rsidRPr="008621C2">
              <w:rPr>
                <w:rFonts w:ascii="宋体" w:hAnsi="宋体"/>
                <w:color w:val="000000"/>
                <w:spacing w:val="10"/>
                <w:sz w:val="24"/>
                <w:szCs w:val="24"/>
              </w:rPr>
              <w:t>七区</w:t>
            </w:r>
            <w:r w:rsidRPr="008621C2">
              <w:rPr>
                <w:rFonts w:ascii="宋体" w:hAnsi="宋体" w:hint="eastAsia"/>
                <w:color w:val="000000"/>
                <w:spacing w:val="10"/>
                <w:sz w:val="24"/>
                <w:szCs w:val="24"/>
              </w:rPr>
              <w:t>时效更优的，得1分，与采购需求一致的不得分。</w:t>
            </w:r>
          </w:p>
          <w:p w:rsidR="00240EEA" w:rsidRPr="008621C2" w:rsidRDefault="00240EEA" w:rsidP="00240EEA">
            <w:pPr>
              <w:rPr>
                <w:rFonts w:ascii="宋体" w:hAnsi="宋体"/>
                <w:color w:val="000000"/>
                <w:spacing w:val="10"/>
                <w:sz w:val="24"/>
                <w:szCs w:val="24"/>
              </w:rPr>
            </w:pPr>
            <w:r w:rsidRPr="008621C2">
              <w:rPr>
                <w:rFonts w:ascii="宋体" w:hAnsi="宋体" w:hint="eastAsia"/>
                <w:color w:val="000000"/>
                <w:spacing w:val="10"/>
                <w:sz w:val="24"/>
                <w:szCs w:val="24"/>
              </w:rPr>
              <w:t>本项合计</w:t>
            </w:r>
            <w:r w:rsidRPr="008621C2">
              <w:rPr>
                <w:rFonts w:ascii="宋体" w:hAnsi="宋体"/>
                <w:color w:val="000000"/>
                <w:spacing w:val="10"/>
                <w:sz w:val="24"/>
                <w:szCs w:val="24"/>
              </w:rPr>
              <w:t>10</w:t>
            </w:r>
            <w:r w:rsidRPr="008621C2">
              <w:rPr>
                <w:rFonts w:ascii="宋体" w:hAnsi="宋体" w:hint="eastAsia"/>
                <w:color w:val="000000"/>
                <w:spacing w:val="10"/>
                <w:sz w:val="24"/>
                <w:szCs w:val="24"/>
              </w:rPr>
              <w:t>分。</w:t>
            </w:r>
          </w:p>
        </w:tc>
        <w:tc>
          <w:tcPr>
            <w:tcW w:w="337" w:type="pct"/>
            <w:tcBorders>
              <w:top w:val="single" w:sz="4" w:space="0" w:color="auto"/>
              <w:left w:val="nil"/>
              <w:bottom w:val="single" w:sz="4" w:space="0" w:color="auto"/>
              <w:right w:val="single" w:sz="4" w:space="0" w:color="auto"/>
            </w:tcBorders>
            <w:shd w:val="clear" w:color="auto" w:fill="auto"/>
            <w:noWrap/>
            <w:vAlign w:val="center"/>
          </w:tcPr>
          <w:p w:rsidR="00240EEA" w:rsidRPr="008621C2" w:rsidRDefault="00240EEA" w:rsidP="00A81D3D">
            <w:pPr>
              <w:jc w:val="center"/>
              <w:rPr>
                <w:rFonts w:ascii="宋体" w:hAnsi="宋体"/>
                <w:color w:val="000000"/>
                <w:spacing w:val="10"/>
                <w:sz w:val="24"/>
                <w:szCs w:val="24"/>
              </w:rPr>
            </w:pPr>
            <w:r w:rsidRPr="008621C2">
              <w:rPr>
                <w:rFonts w:ascii="宋体" w:hAnsi="宋体"/>
                <w:color w:val="000000"/>
                <w:spacing w:val="10"/>
                <w:sz w:val="24"/>
                <w:szCs w:val="24"/>
              </w:rPr>
              <w:t>10</w:t>
            </w:r>
          </w:p>
        </w:tc>
      </w:tr>
      <w:tr w:rsidR="00240EEA" w:rsidRPr="008621C2" w:rsidTr="00A81D3D">
        <w:trPr>
          <w:trHeight w:val="1308"/>
        </w:trPr>
        <w:tc>
          <w:tcPr>
            <w:tcW w:w="424" w:type="pct"/>
            <w:tcBorders>
              <w:top w:val="single" w:sz="4" w:space="0" w:color="auto"/>
              <w:left w:val="single" w:sz="4" w:space="0" w:color="auto"/>
              <w:bottom w:val="single" w:sz="4" w:space="0" w:color="auto"/>
              <w:right w:val="single" w:sz="4" w:space="0" w:color="auto"/>
            </w:tcBorders>
            <w:vAlign w:val="center"/>
          </w:tcPr>
          <w:p w:rsidR="00240EEA" w:rsidRPr="008621C2" w:rsidRDefault="00240EEA" w:rsidP="00726025">
            <w:pPr>
              <w:jc w:val="center"/>
              <w:rPr>
                <w:rFonts w:ascii="宋体" w:hAnsi="宋体"/>
                <w:color w:val="000000"/>
                <w:spacing w:val="10"/>
                <w:sz w:val="24"/>
                <w:szCs w:val="24"/>
              </w:rPr>
            </w:pPr>
            <w:r w:rsidRPr="008621C2">
              <w:rPr>
                <w:rFonts w:ascii="宋体" w:hAnsi="宋体" w:hint="eastAsia"/>
                <w:color w:val="000000"/>
                <w:spacing w:val="10"/>
                <w:sz w:val="24"/>
                <w:szCs w:val="24"/>
              </w:rPr>
              <w:t>6</w:t>
            </w:r>
          </w:p>
        </w:tc>
        <w:tc>
          <w:tcPr>
            <w:tcW w:w="904" w:type="pct"/>
            <w:vMerge/>
            <w:tcBorders>
              <w:left w:val="single" w:sz="4" w:space="0" w:color="auto"/>
              <w:right w:val="single" w:sz="4" w:space="0" w:color="auto"/>
            </w:tcBorders>
            <w:shd w:val="clear" w:color="auto" w:fill="auto"/>
            <w:noWrap/>
            <w:vAlign w:val="center"/>
          </w:tcPr>
          <w:p w:rsidR="00240EEA" w:rsidRPr="008621C2" w:rsidRDefault="00240EEA" w:rsidP="00240EEA">
            <w:pPr>
              <w:rPr>
                <w:rFonts w:ascii="宋体" w:hAnsi="宋体"/>
                <w:color w:val="000000"/>
                <w:spacing w:val="10"/>
                <w:sz w:val="24"/>
                <w:szCs w:val="24"/>
              </w:rPr>
            </w:pPr>
          </w:p>
        </w:tc>
        <w:tc>
          <w:tcPr>
            <w:tcW w:w="3335" w:type="pct"/>
            <w:tcBorders>
              <w:top w:val="single" w:sz="4" w:space="0" w:color="auto"/>
              <w:left w:val="nil"/>
              <w:bottom w:val="single" w:sz="4" w:space="0" w:color="auto"/>
              <w:right w:val="single" w:sz="4" w:space="0" w:color="auto"/>
            </w:tcBorders>
            <w:shd w:val="clear" w:color="auto" w:fill="auto"/>
            <w:vAlign w:val="center"/>
          </w:tcPr>
          <w:p w:rsidR="00240EEA" w:rsidRDefault="00240EEA" w:rsidP="00240EEA">
            <w:pPr>
              <w:rPr>
                <w:rFonts w:ascii="宋体" w:hAnsi="宋体"/>
                <w:color w:val="000000"/>
                <w:spacing w:val="10"/>
                <w:sz w:val="24"/>
                <w:szCs w:val="24"/>
              </w:rPr>
            </w:pPr>
            <w:r w:rsidRPr="008621C2">
              <w:rPr>
                <w:rFonts w:ascii="宋体" w:hAnsi="宋体"/>
                <w:color w:val="000000"/>
                <w:spacing w:val="10"/>
                <w:sz w:val="24"/>
                <w:szCs w:val="24"/>
              </w:rPr>
              <w:t>对投标人</w:t>
            </w:r>
            <w:r w:rsidRPr="008621C2">
              <w:rPr>
                <w:rFonts w:ascii="宋体" w:hAnsi="宋体" w:hint="eastAsia"/>
                <w:color w:val="000000"/>
                <w:spacing w:val="10"/>
                <w:sz w:val="24"/>
                <w:szCs w:val="24"/>
              </w:rPr>
              <w:t>中国港澳台地区及国际快递服务网络覆盖“中国港澳台地区及国</w:t>
            </w:r>
            <w:r w:rsidRPr="008621C2">
              <w:rPr>
                <w:rFonts w:ascii="宋体" w:hAnsi="宋体"/>
                <w:color w:val="000000"/>
                <w:spacing w:val="10"/>
                <w:sz w:val="24"/>
                <w:szCs w:val="24"/>
              </w:rPr>
              <w:t>际</w:t>
            </w:r>
            <w:r w:rsidRPr="008621C2">
              <w:rPr>
                <w:rFonts w:ascii="宋体" w:hAnsi="宋体" w:hint="eastAsia"/>
                <w:color w:val="000000"/>
                <w:spacing w:val="10"/>
                <w:sz w:val="24"/>
                <w:szCs w:val="24"/>
              </w:rPr>
              <w:t>快递服务时效要求表”中</w:t>
            </w:r>
            <w:r w:rsidR="00EE35CB">
              <w:rPr>
                <w:rFonts w:ascii="宋体" w:hAnsi="宋体" w:hint="eastAsia"/>
                <w:color w:val="000000"/>
                <w:spacing w:val="10"/>
                <w:sz w:val="24"/>
                <w:szCs w:val="24"/>
              </w:rPr>
              <w:t>地域</w:t>
            </w:r>
            <w:r w:rsidRPr="008621C2">
              <w:rPr>
                <w:rFonts w:ascii="宋体" w:hAnsi="宋体" w:hint="eastAsia"/>
                <w:color w:val="000000"/>
                <w:spacing w:val="10"/>
                <w:sz w:val="24"/>
                <w:szCs w:val="24"/>
              </w:rPr>
              <w:t>情况进行评分。除必须覆盖的中国香港、中国澳门、新加坡、泰国、英国、瑞士、澳大利亚、土耳其外，在剩余的</w:t>
            </w:r>
            <w:r w:rsidR="00973F61">
              <w:rPr>
                <w:rFonts w:ascii="宋体" w:hAnsi="宋体" w:hint="eastAsia"/>
                <w:color w:val="000000"/>
                <w:spacing w:val="10"/>
                <w:sz w:val="24"/>
                <w:szCs w:val="24"/>
              </w:rPr>
              <w:t>地域</w:t>
            </w:r>
            <w:r w:rsidRPr="008621C2">
              <w:rPr>
                <w:rFonts w:ascii="宋体" w:hAnsi="宋体" w:hint="eastAsia"/>
                <w:color w:val="000000"/>
                <w:spacing w:val="10"/>
                <w:sz w:val="24"/>
                <w:szCs w:val="24"/>
              </w:rPr>
              <w:t>中</w:t>
            </w:r>
            <w:r w:rsidRPr="008621C2">
              <w:rPr>
                <w:rFonts w:ascii="宋体" w:hAnsi="宋体"/>
                <w:color w:val="000000"/>
                <w:spacing w:val="10"/>
                <w:sz w:val="24"/>
                <w:szCs w:val="24"/>
              </w:rPr>
              <w:t>，投标人每缺少1个</w:t>
            </w:r>
            <w:r w:rsidR="00EE35CB">
              <w:rPr>
                <w:rFonts w:ascii="宋体" w:hAnsi="宋体"/>
                <w:color w:val="000000"/>
                <w:spacing w:val="10"/>
                <w:sz w:val="24"/>
                <w:szCs w:val="24"/>
              </w:rPr>
              <w:t>地域</w:t>
            </w:r>
            <w:r w:rsidRPr="008621C2">
              <w:rPr>
                <w:rFonts w:ascii="宋体" w:hAnsi="宋体"/>
                <w:color w:val="000000"/>
                <w:spacing w:val="10"/>
                <w:sz w:val="24"/>
                <w:szCs w:val="24"/>
              </w:rPr>
              <w:t>的快递服务网络，扣</w:t>
            </w:r>
            <w:r w:rsidRPr="008621C2">
              <w:rPr>
                <w:rFonts w:ascii="宋体" w:hAnsi="宋体" w:hint="eastAsia"/>
                <w:color w:val="000000"/>
                <w:spacing w:val="10"/>
                <w:sz w:val="24"/>
                <w:szCs w:val="24"/>
              </w:rPr>
              <w:t>0.</w:t>
            </w:r>
            <w:r w:rsidRPr="008621C2">
              <w:rPr>
                <w:rFonts w:ascii="宋体" w:hAnsi="宋体"/>
                <w:color w:val="000000"/>
                <w:spacing w:val="10"/>
                <w:sz w:val="24"/>
                <w:szCs w:val="24"/>
              </w:rPr>
              <w:t>2分，直至扣完为止，本项初始分为4分。</w:t>
            </w:r>
            <w:r w:rsidRPr="008621C2">
              <w:rPr>
                <w:rFonts w:ascii="宋体" w:hAnsi="宋体" w:hint="eastAsia"/>
                <w:color w:val="000000"/>
                <w:spacing w:val="10"/>
                <w:sz w:val="24"/>
                <w:szCs w:val="24"/>
              </w:rPr>
              <w:t>（投标人须提供相关说明文件）</w:t>
            </w:r>
          </w:p>
          <w:p w:rsidR="00FD5267" w:rsidRPr="008621C2" w:rsidRDefault="00FD5267" w:rsidP="00965F58">
            <w:pPr>
              <w:rPr>
                <w:rFonts w:ascii="宋体" w:hAnsi="宋体"/>
                <w:color w:val="000000"/>
                <w:spacing w:val="10"/>
                <w:sz w:val="24"/>
                <w:szCs w:val="24"/>
              </w:rPr>
            </w:pPr>
            <w:r>
              <w:rPr>
                <w:rFonts w:ascii="宋体" w:hAnsi="宋体"/>
                <w:color w:val="000000"/>
                <w:spacing w:val="10"/>
                <w:sz w:val="24"/>
                <w:szCs w:val="24"/>
              </w:rPr>
              <w:t>*注：</w:t>
            </w:r>
            <w:proofErr w:type="gramStart"/>
            <w:r>
              <w:rPr>
                <w:rFonts w:ascii="宋体" w:hAnsi="宋体"/>
                <w:color w:val="000000"/>
                <w:spacing w:val="10"/>
                <w:sz w:val="24"/>
                <w:szCs w:val="24"/>
              </w:rPr>
              <w:t>一</w:t>
            </w:r>
            <w:proofErr w:type="gramEnd"/>
            <w:r w:rsidR="001C30DB">
              <w:rPr>
                <w:rFonts w:ascii="宋体" w:hAnsi="宋体"/>
                <w:color w:val="000000"/>
                <w:spacing w:val="10"/>
                <w:sz w:val="24"/>
                <w:szCs w:val="24"/>
              </w:rPr>
              <w:t>地域</w:t>
            </w:r>
            <w:r>
              <w:rPr>
                <w:rFonts w:ascii="宋体" w:hAnsi="宋体"/>
                <w:color w:val="000000"/>
                <w:spacing w:val="10"/>
                <w:sz w:val="24"/>
                <w:szCs w:val="24"/>
              </w:rPr>
              <w:t>中</w:t>
            </w:r>
            <w:r w:rsidR="008D2E31">
              <w:rPr>
                <w:rFonts w:ascii="宋体" w:hAnsi="宋体"/>
                <w:color w:val="000000"/>
                <w:spacing w:val="10"/>
                <w:sz w:val="24"/>
                <w:szCs w:val="24"/>
              </w:rPr>
              <w:t>只要</w:t>
            </w:r>
            <w:r>
              <w:rPr>
                <w:rFonts w:ascii="宋体" w:hAnsi="宋体"/>
                <w:color w:val="000000"/>
                <w:spacing w:val="10"/>
                <w:sz w:val="24"/>
                <w:szCs w:val="24"/>
              </w:rPr>
              <w:t>缺少文件类或物品类快递服务网络</w:t>
            </w:r>
            <w:r w:rsidR="008D2E31">
              <w:rPr>
                <w:rFonts w:ascii="宋体" w:hAnsi="宋体"/>
                <w:color w:val="000000"/>
                <w:spacing w:val="10"/>
                <w:sz w:val="24"/>
                <w:szCs w:val="24"/>
              </w:rPr>
              <w:t>中的一</w:t>
            </w:r>
            <w:r w:rsidR="00FC11C0">
              <w:rPr>
                <w:rFonts w:ascii="宋体" w:hAnsi="宋体"/>
                <w:color w:val="000000"/>
                <w:spacing w:val="10"/>
                <w:sz w:val="24"/>
                <w:szCs w:val="24"/>
              </w:rPr>
              <w:t>项</w:t>
            </w:r>
            <w:r>
              <w:rPr>
                <w:rFonts w:ascii="宋体" w:hAnsi="宋体"/>
                <w:color w:val="000000"/>
                <w:spacing w:val="10"/>
                <w:sz w:val="24"/>
                <w:szCs w:val="24"/>
              </w:rPr>
              <w:t>，</w:t>
            </w:r>
            <w:r w:rsidR="008D2E31">
              <w:rPr>
                <w:rFonts w:ascii="宋体" w:hAnsi="宋体"/>
                <w:color w:val="000000"/>
                <w:spacing w:val="10"/>
                <w:sz w:val="24"/>
                <w:szCs w:val="24"/>
              </w:rPr>
              <w:t>就记为</w:t>
            </w:r>
            <w:r>
              <w:rPr>
                <w:rFonts w:ascii="宋体" w:hAnsi="宋体"/>
                <w:color w:val="000000"/>
                <w:spacing w:val="10"/>
                <w:sz w:val="24"/>
                <w:szCs w:val="24"/>
              </w:rPr>
              <w:t>投标人缺少该</w:t>
            </w:r>
            <w:r w:rsidR="001C30DB">
              <w:rPr>
                <w:rFonts w:ascii="宋体" w:hAnsi="宋体"/>
                <w:color w:val="000000"/>
                <w:spacing w:val="10"/>
                <w:sz w:val="24"/>
                <w:szCs w:val="24"/>
              </w:rPr>
              <w:t>地域</w:t>
            </w:r>
            <w:r w:rsidR="008D2E31">
              <w:rPr>
                <w:rFonts w:ascii="宋体" w:hAnsi="宋体"/>
                <w:color w:val="000000"/>
                <w:spacing w:val="10"/>
                <w:sz w:val="24"/>
                <w:szCs w:val="24"/>
              </w:rPr>
              <w:t>快递服务</w:t>
            </w:r>
            <w:r>
              <w:rPr>
                <w:rFonts w:ascii="宋体" w:hAnsi="宋体"/>
                <w:color w:val="000000"/>
                <w:spacing w:val="10"/>
                <w:sz w:val="24"/>
                <w:szCs w:val="24"/>
              </w:rPr>
              <w:t>网络。</w:t>
            </w:r>
          </w:p>
        </w:tc>
        <w:tc>
          <w:tcPr>
            <w:tcW w:w="337" w:type="pct"/>
            <w:tcBorders>
              <w:top w:val="single" w:sz="4" w:space="0" w:color="auto"/>
              <w:left w:val="nil"/>
              <w:bottom w:val="single" w:sz="4" w:space="0" w:color="auto"/>
              <w:right w:val="single" w:sz="4" w:space="0" w:color="auto"/>
            </w:tcBorders>
            <w:shd w:val="clear" w:color="auto" w:fill="auto"/>
            <w:noWrap/>
            <w:vAlign w:val="center"/>
          </w:tcPr>
          <w:p w:rsidR="00240EEA" w:rsidRPr="008621C2" w:rsidRDefault="00240EEA" w:rsidP="00A81D3D">
            <w:pPr>
              <w:jc w:val="center"/>
              <w:rPr>
                <w:rFonts w:ascii="宋体" w:hAnsi="宋体"/>
                <w:color w:val="000000"/>
                <w:spacing w:val="10"/>
                <w:sz w:val="24"/>
                <w:szCs w:val="24"/>
              </w:rPr>
            </w:pPr>
            <w:r w:rsidRPr="008621C2">
              <w:rPr>
                <w:rFonts w:ascii="宋体" w:hAnsi="宋体"/>
                <w:color w:val="000000"/>
                <w:spacing w:val="10"/>
                <w:sz w:val="24"/>
                <w:szCs w:val="24"/>
              </w:rPr>
              <w:t>4</w:t>
            </w:r>
          </w:p>
        </w:tc>
      </w:tr>
      <w:tr w:rsidR="00240EEA" w:rsidRPr="008621C2" w:rsidTr="00A81D3D">
        <w:trPr>
          <w:trHeight w:val="1485"/>
        </w:trPr>
        <w:tc>
          <w:tcPr>
            <w:tcW w:w="424" w:type="pct"/>
            <w:tcBorders>
              <w:top w:val="single" w:sz="4" w:space="0" w:color="auto"/>
              <w:left w:val="single" w:sz="4" w:space="0" w:color="auto"/>
              <w:bottom w:val="single" w:sz="4" w:space="0" w:color="auto"/>
              <w:right w:val="single" w:sz="4" w:space="0" w:color="auto"/>
            </w:tcBorders>
            <w:vAlign w:val="center"/>
          </w:tcPr>
          <w:p w:rsidR="00240EEA" w:rsidRPr="008621C2" w:rsidRDefault="00240EEA" w:rsidP="00726025">
            <w:pPr>
              <w:jc w:val="center"/>
              <w:rPr>
                <w:rFonts w:ascii="宋体" w:hAnsi="宋体"/>
                <w:color w:val="000000"/>
                <w:spacing w:val="10"/>
                <w:sz w:val="24"/>
                <w:szCs w:val="24"/>
              </w:rPr>
            </w:pPr>
            <w:r w:rsidRPr="008621C2">
              <w:rPr>
                <w:rFonts w:ascii="宋体" w:hAnsi="宋体" w:hint="eastAsia"/>
                <w:color w:val="000000"/>
                <w:spacing w:val="10"/>
                <w:sz w:val="24"/>
                <w:szCs w:val="24"/>
              </w:rPr>
              <w:t>7</w:t>
            </w:r>
          </w:p>
        </w:tc>
        <w:tc>
          <w:tcPr>
            <w:tcW w:w="904" w:type="pct"/>
            <w:vMerge/>
            <w:tcBorders>
              <w:left w:val="single" w:sz="4" w:space="0" w:color="auto"/>
              <w:right w:val="single" w:sz="4" w:space="0" w:color="auto"/>
            </w:tcBorders>
            <w:shd w:val="clear" w:color="auto" w:fill="auto"/>
            <w:noWrap/>
            <w:vAlign w:val="center"/>
          </w:tcPr>
          <w:p w:rsidR="00240EEA" w:rsidRPr="008621C2" w:rsidRDefault="00240EEA" w:rsidP="00240EEA">
            <w:pPr>
              <w:rPr>
                <w:rFonts w:ascii="宋体" w:hAnsi="宋体"/>
                <w:color w:val="000000"/>
                <w:spacing w:val="10"/>
                <w:sz w:val="24"/>
                <w:szCs w:val="24"/>
              </w:rPr>
            </w:pPr>
          </w:p>
        </w:tc>
        <w:tc>
          <w:tcPr>
            <w:tcW w:w="3335" w:type="pct"/>
            <w:tcBorders>
              <w:top w:val="single" w:sz="4" w:space="0" w:color="auto"/>
              <w:left w:val="nil"/>
              <w:bottom w:val="single" w:sz="4" w:space="0" w:color="auto"/>
              <w:right w:val="single" w:sz="4" w:space="0" w:color="auto"/>
            </w:tcBorders>
            <w:shd w:val="clear" w:color="auto" w:fill="auto"/>
            <w:vAlign w:val="center"/>
          </w:tcPr>
          <w:p w:rsidR="00240EEA" w:rsidRPr="008621C2" w:rsidRDefault="00240EEA" w:rsidP="00240EEA">
            <w:pPr>
              <w:rPr>
                <w:rFonts w:ascii="宋体" w:hAnsi="宋体"/>
                <w:color w:val="000000"/>
                <w:spacing w:val="10"/>
                <w:sz w:val="24"/>
                <w:szCs w:val="24"/>
              </w:rPr>
            </w:pPr>
            <w:r w:rsidRPr="008621C2">
              <w:rPr>
                <w:rFonts w:ascii="宋体" w:hAnsi="宋体" w:hint="eastAsia"/>
                <w:color w:val="000000"/>
                <w:spacing w:val="10"/>
                <w:sz w:val="24"/>
                <w:szCs w:val="24"/>
              </w:rPr>
              <w:t>针对中国香港、中国澳门、新加坡、泰国、英国、瑞士、澳大利亚、土耳其，视投标人服务网络覆盖其主要城市的情况进行评分，基本覆盖主要城市的，得</w:t>
            </w:r>
            <w:r w:rsidRPr="008621C2">
              <w:rPr>
                <w:rFonts w:ascii="宋体" w:hAnsi="宋体"/>
                <w:color w:val="000000"/>
                <w:spacing w:val="10"/>
                <w:sz w:val="24"/>
                <w:szCs w:val="24"/>
              </w:rPr>
              <w:t>3</w:t>
            </w:r>
            <w:r w:rsidRPr="008621C2">
              <w:rPr>
                <w:rFonts w:ascii="宋体" w:hAnsi="宋体" w:hint="eastAsia"/>
                <w:color w:val="000000"/>
                <w:spacing w:val="10"/>
                <w:sz w:val="24"/>
                <w:szCs w:val="24"/>
              </w:rPr>
              <w:t>分；覆盖的主要城市少的，得1分；主要城市均不覆盖的，不得分。（投标人须提供相关说明文件）</w:t>
            </w:r>
          </w:p>
        </w:tc>
        <w:tc>
          <w:tcPr>
            <w:tcW w:w="337" w:type="pct"/>
            <w:tcBorders>
              <w:top w:val="single" w:sz="4" w:space="0" w:color="auto"/>
              <w:left w:val="nil"/>
              <w:bottom w:val="single" w:sz="4" w:space="0" w:color="auto"/>
              <w:right w:val="single" w:sz="4" w:space="0" w:color="auto"/>
            </w:tcBorders>
            <w:shd w:val="clear" w:color="auto" w:fill="auto"/>
            <w:noWrap/>
            <w:vAlign w:val="center"/>
          </w:tcPr>
          <w:p w:rsidR="00240EEA" w:rsidRPr="008621C2" w:rsidDel="00AA694C" w:rsidRDefault="00240EEA" w:rsidP="00A81D3D">
            <w:pPr>
              <w:jc w:val="center"/>
              <w:rPr>
                <w:rFonts w:ascii="宋体" w:hAnsi="宋体"/>
                <w:color w:val="000000"/>
                <w:spacing w:val="10"/>
                <w:sz w:val="24"/>
                <w:szCs w:val="24"/>
              </w:rPr>
            </w:pPr>
            <w:r w:rsidRPr="008621C2">
              <w:rPr>
                <w:rFonts w:ascii="宋体" w:hAnsi="宋体" w:hint="eastAsia"/>
                <w:color w:val="000000"/>
                <w:spacing w:val="10"/>
                <w:sz w:val="24"/>
                <w:szCs w:val="24"/>
              </w:rPr>
              <w:t>3</w:t>
            </w:r>
          </w:p>
        </w:tc>
      </w:tr>
      <w:tr w:rsidR="00240EEA" w:rsidRPr="008621C2" w:rsidTr="00A81D3D">
        <w:trPr>
          <w:trHeight w:val="100"/>
        </w:trPr>
        <w:tc>
          <w:tcPr>
            <w:tcW w:w="424" w:type="pct"/>
            <w:tcBorders>
              <w:top w:val="single" w:sz="4" w:space="0" w:color="auto"/>
              <w:left w:val="single" w:sz="4" w:space="0" w:color="auto"/>
              <w:bottom w:val="single" w:sz="4" w:space="0" w:color="auto"/>
              <w:right w:val="single" w:sz="4" w:space="0" w:color="auto"/>
            </w:tcBorders>
            <w:vAlign w:val="center"/>
          </w:tcPr>
          <w:p w:rsidR="00240EEA" w:rsidRPr="008621C2" w:rsidRDefault="00240EEA" w:rsidP="00726025">
            <w:pPr>
              <w:jc w:val="center"/>
              <w:rPr>
                <w:rFonts w:ascii="宋体" w:hAnsi="宋体"/>
                <w:color w:val="000000"/>
                <w:spacing w:val="10"/>
                <w:sz w:val="24"/>
                <w:szCs w:val="24"/>
              </w:rPr>
            </w:pPr>
            <w:r w:rsidRPr="008621C2">
              <w:rPr>
                <w:rFonts w:ascii="宋体" w:hAnsi="宋体"/>
                <w:color w:val="000000"/>
                <w:spacing w:val="10"/>
                <w:sz w:val="24"/>
                <w:szCs w:val="24"/>
              </w:rPr>
              <w:t>8</w:t>
            </w:r>
          </w:p>
        </w:tc>
        <w:tc>
          <w:tcPr>
            <w:tcW w:w="904" w:type="pct"/>
            <w:vMerge/>
            <w:tcBorders>
              <w:left w:val="single" w:sz="4" w:space="0" w:color="auto"/>
              <w:bottom w:val="single" w:sz="4" w:space="0" w:color="auto"/>
              <w:right w:val="single" w:sz="4" w:space="0" w:color="auto"/>
            </w:tcBorders>
            <w:shd w:val="clear" w:color="auto" w:fill="auto"/>
            <w:noWrap/>
            <w:vAlign w:val="center"/>
          </w:tcPr>
          <w:p w:rsidR="00240EEA" w:rsidRPr="008621C2" w:rsidRDefault="00240EEA" w:rsidP="00240EEA">
            <w:pPr>
              <w:rPr>
                <w:rFonts w:ascii="宋体" w:hAnsi="宋体"/>
                <w:color w:val="000000"/>
                <w:spacing w:val="10"/>
                <w:sz w:val="24"/>
                <w:szCs w:val="24"/>
              </w:rPr>
            </w:pPr>
          </w:p>
        </w:tc>
        <w:tc>
          <w:tcPr>
            <w:tcW w:w="3335" w:type="pct"/>
            <w:tcBorders>
              <w:top w:val="single" w:sz="4" w:space="0" w:color="auto"/>
              <w:left w:val="nil"/>
              <w:bottom w:val="single" w:sz="4" w:space="0" w:color="auto"/>
              <w:right w:val="single" w:sz="4" w:space="0" w:color="auto"/>
            </w:tcBorders>
            <w:shd w:val="clear" w:color="auto" w:fill="auto"/>
            <w:vAlign w:val="center"/>
          </w:tcPr>
          <w:p w:rsidR="00240EEA" w:rsidRPr="008621C2" w:rsidRDefault="00240EEA" w:rsidP="00240EEA">
            <w:pPr>
              <w:rPr>
                <w:rFonts w:ascii="宋体" w:hAnsi="宋体"/>
                <w:color w:val="000000"/>
                <w:spacing w:val="10"/>
                <w:sz w:val="24"/>
                <w:szCs w:val="24"/>
              </w:rPr>
            </w:pPr>
            <w:r w:rsidRPr="008621C2">
              <w:rPr>
                <w:rFonts w:ascii="宋体" w:hAnsi="宋体" w:hint="eastAsia"/>
                <w:color w:val="000000"/>
                <w:spacing w:val="10"/>
                <w:sz w:val="24"/>
                <w:szCs w:val="24"/>
              </w:rPr>
              <w:t>针对中国港澳台地区及国</w:t>
            </w:r>
            <w:r w:rsidRPr="008621C2">
              <w:rPr>
                <w:rFonts w:ascii="宋体" w:hAnsi="宋体"/>
                <w:color w:val="000000"/>
                <w:spacing w:val="10"/>
                <w:sz w:val="24"/>
                <w:szCs w:val="24"/>
              </w:rPr>
              <w:t>际</w:t>
            </w:r>
            <w:r w:rsidRPr="008621C2">
              <w:rPr>
                <w:rFonts w:ascii="宋体" w:hAnsi="宋体" w:hint="eastAsia"/>
                <w:color w:val="000000"/>
                <w:spacing w:val="10"/>
                <w:sz w:val="24"/>
                <w:szCs w:val="24"/>
              </w:rPr>
              <w:t>快递服务，较采购需求能够提供更优寄送时效的，</w:t>
            </w:r>
          </w:p>
          <w:p w:rsidR="00240EEA" w:rsidRPr="008621C2" w:rsidRDefault="00240EEA" w:rsidP="00240EEA">
            <w:pPr>
              <w:rPr>
                <w:rFonts w:ascii="宋体" w:hAnsi="宋体"/>
                <w:color w:val="000000"/>
                <w:spacing w:val="10"/>
                <w:sz w:val="24"/>
                <w:szCs w:val="24"/>
              </w:rPr>
            </w:pPr>
            <w:r w:rsidRPr="008621C2">
              <w:rPr>
                <w:rFonts w:ascii="宋体" w:hAnsi="宋体"/>
                <w:color w:val="000000"/>
                <w:spacing w:val="10"/>
                <w:sz w:val="24"/>
                <w:szCs w:val="24"/>
              </w:rPr>
              <w:t>一区</w:t>
            </w:r>
            <w:r w:rsidRPr="008621C2">
              <w:rPr>
                <w:rFonts w:ascii="宋体" w:hAnsi="宋体" w:hint="eastAsia"/>
                <w:color w:val="000000"/>
                <w:spacing w:val="10"/>
                <w:sz w:val="24"/>
                <w:szCs w:val="24"/>
              </w:rPr>
              <w:t>时效</w:t>
            </w:r>
            <w:r w:rsidRPr="008621C2">
              <w:rPr>
                <w:rFonts w:ascii="宋体" w:hAnsi="宋体"/>
                <w:color w:val="000000"/>
                <w:spacing w:val="10"/>
                <w:sz w:val="24"/>
                <w:szCs w:val="24"/>
              </w:rPr>
              <w:t>更优的，得1分，</w:t>
            </w:r>
            <w:r w:rsidRPr="008621C2">
              <w:rPr>
                <w:rFonts w:ascii="宋体" w:hAnsi="宋体" w:hint="eastAsia"/>
                <w:color w:val="000000"/>
                <w:spacing w:val="10"/>
                <w:sz w:val="24"/>
                <w:szCs w:val="24"/>
              </w:rPr>
              <w:t>与采购需求一致的不得分</w:t>
            </w:r>
            <w:r w:rsidRPr="008621C2">
              <w:rPr>
                <w:rFonts w:ascii="宋体" w:hAnsi="宋体"/>
                <w:color w:val="000000"/>
                <w:spacing w:val="10"/>
                <w:sz w:val="24"/>
                <w:szCs w:val="24"/>
              </w:rPr>
              <w:t>；</w:t>
            </w:r>
          </w:p>
          <w:p w:rsidR="00240EEA" w:rsidRPr="008621C2" w:rsidRDefault="00240EEA" w:rsidP="00240EEA">
            <w:pPr>
              <w:rPr>
                <w:rFonts w:ascii="宋体" w:hAnsi="宋体"/>
                <w:color w:val="000000"/>
                <w:spacing w:val="10"/>
                <w:sz w:val="24"/>
                <w:szCs w:val="24"/>
              </w:rPr>
            </w:pPr>
            <w:r w:rsidRPr="008621C2">
              <w:rPr>
                <w:rFonts w:ascii="宋体" w:hAnsi="宋体" w:hint="eastAsia"/>
                <w:color w:val="000000"/>
                <w:spacing w:val="10"/>
                <w:sz w:val="24"/>
                <w:szCs w:val="24"/>
              </w:rPr>
              <w:lastRenderedPageBreak/>
              <w:t>二区时效更优的，得</w:t>
            </w:r>
            <w:r w:rsidRPr="008621C2">
              <w:rPr>
                <w:rFonts w:ascii="宋体" w:hAnsi="宋体"/>
                <w:color w:val="000000"/>
                <w:spacing w:val="10"/>
                <w:sz w:val="24"/>
                <w:szCs w:val="24"/>
              </w:rPr>
              <w:t>0.25</w:t>
            </w:r>
            <w:r w:rsidRPr="008621C2">
              <w:rPr>
                <w:rFonts w:ascii="宋体" w:hAnsi="宋体" w:hint="eastAsia"/>
                <w:color w:val="000000"/>
                <w:spacing w:val="10"/>
                <w:sz w:val="24"/>
                <w:szCs w:val="24"/>
              </w:rPr>
              <w:t>分，与采购需求一致的不得分；</w:t>
            </w:r>
          </w:p>
          <w:p w:rsidR="00240EEA" w:rsidRPr="008621C2" w:rsidRDefault="00240EEA" w:rsidP="00240EEA">
            <w:pPr>
              <w:rPr>
                <w:rFonts w:ascii="宋体" w:hAnsi="宋体"/>
                <w:color w:val="000000"/>
                <w:spacing w:val="10"/>
                <w:sz w:val="24"/>
                <w:szCs w:val="24"/>
              </w:rPr>
            </w:pPr>
            <w:r w:rsidRPr="008621C2">
              <w:rPr>
                <w:rFonts w:ascii="宋体" w:hAnsi="宋体" w:hint="eastAsia"/>
                <w:color w:val="000000"/>
                <w:spacing w:val="10"/>
                <w:sz w:val="24"/>
                <w:szCs w:val="24"/>
              </w:rPr>
              <w:t>三区时效更优的，得</w:t>
            </w:r>
            <w:r w:rsidRPr="008621C2">
              <w:rPr>
                <w:rFonts w:ascii="宋体" w:hAnsi="宋体"/>
                <w:color w:val="000000"/>
                <w:spacing w:val="10"/>
                <w:sz w:val="24"/>
                <w:szCs w:val="24"/>
              </w:rPr>
              <w:t>1</w:t>
            </w:r>
            <w:r w:rsidRPr="008621C2">
              <w:rPr>
                <w:rFonts w:ascii="宋体" w:hAnsi="宋体" w:hint="eastAsia"/>
                <w:color w:val="000000"/>
                <w:spacing w:val="10"/>
                <w:sz w:val="24"/>
                <w:szCs w:val="24"/>
              </w:rPr>
              <w:t>分，与采购需求一致的不得分；</w:t>
            </w:r>
          </w:p>
          <w:p w:rsidR="00240EEA" w:rsidRPr="008621C2" w:rsidRDefault="00240EEA" w:rsidP="00240EEA">
            <w:pPr>
              <w:rPr>
                <w:rFonts w:ascii="宋体" w:hAnsi="宋体"/>
                <w:color w:val="000000"/>
                <w:spacing w:val="10"/>
                <w:sz w:val="24"/>
                <w:szCs w:val="24"/>
              </w:rPr>
            </w:pPr>
            <w:r w:rsidRPr="008621C2">
              <w:rPr>
                <w:rFonts w:ascii="宋体" w:hAnsi="宋体" w:hint="eastAsia"/>
                <w:color w:val="000000"/>
                <w:spacing w:val="10"/>
                <w:sz w:val="24"/>
                <w:szCs w:val="24"/>
              </w:rPr>
              <w:t>四区时效更优的，得</w:t>
            </w:r>
            <w:r w:rsidRPr="008621C2">
              <w:rPr>
                <w:rFonts w:ascii="宋体" w:hAnsi="宋体"/>
                <w:color w:val="000000"/>
                <w:spacing w:val="10"/>
                <w:sz w:val="24"/>
                <w:szCs w:val="24"/>
              </w:rPr>
              <w:t>0.25</w:t>
            </w:r>
            <w:r w:rsidRPr="008621C2">
              <w:rPr>
                <w:rFonts w:ascii="宋体" w:hAnsi="宋体" w:hint="eastAsia"/>
                <w:color w:val="000000"/>
                <w:spacing w:val="10"/>
                <w:sz w:val="24"/>
                <w:szCs w:val="24"/>
              </w:rPr>
              <w:t>分，与采购需求一致的不得分；</w:t>
            </w:r>
          </w:p>
          <w:p w:rsidR="00240EEA" w:rsidRPr="008621C2" w:rsidRDefault="00240EEA" w:rsidP="00240EEA">
            <w:pPr>
              <w:rPr>
                <w:rFonts w:ascii="宋体" w:hAnsi="宋体"/>
                <w:color w:val="000000"/>
                <w:spacing w:val="10"/>
                <w:sz w:val="24"/>
                <w:szCs w:val="24"/>
              </w:rPr>
            </w:pPr>
            <w:r w:rsidRPr="008621C2">
              <w:rPr>
                <w:rFonts w:ascii="宋体" w:hAnsi="宋体" w:hint="eastAsia"/>
                <w:color w:val="000000"/>
                <w:spacing w:val="10"/>
                <w:sz w:val="24"/>
                <w:szCs w:val="24"/>
              </w:rPr>
              <w:t>五区时效更优的，得</w:t>
            </w:r>
            <w:r w:rsidRPr="008621C2">
              <w:rPr>
                <w:rFonts w:ascii="宋体" w:hAnsi="宋体"/>
                <w:color w:val="000000"/>
                <w:spacing w:val="10"/>
                <w:sz w:val="24"/>
                <w:szCs w:val="24"/>
              </w:rPr>
              <w:t>0.25</w:t>
            </w:r>
            <w:r w:rsidRPr="008621C2">
              <w:rPr>
                <w:rFonts w:ascii="宋体" w:hAnsi="宋体" w:hint="eastAsia"/>
                <w:color w:val="000000"/>
                <w:spacing w:val="10"/>
                <w:sz w:val="24"/>
                <w:szCs w:val="24"/>
              </w:rPr>
              <w:t>分，与采购需求一致的不得分；</w:t>
            </w:r>
          </w:p>
          <w:p w:rsidR="00240EEA" w:rsidRPr="008621C2" w:rsidRDefault="00240EEA" w:rsidP="00240EEA">
            <w:pPr>
              <w:rPr>
                <w:rFonts w:ascii="宋体" w:hAnsi="宋体"/>
                <w:color w:val="000000"/>
                <w:spacing w:val="10"/>
                <w:sz w:val="24"/>
                <w:szCs w:val="24"/>
              </w:rPr>
            </w:pPr>
            <w:r w:rsidRPr="008621C2">
              <w:rPr>
                <w:rFonts w:ascii="宋体" w:hAnsi="宋体" w:hint="eastAsia"/>
                <w:color w:val="000000"/>
                <w:spacing w:val="10"/>
                <w:sz w:val="24"/>
                <w:szCs w:val="24"/>
              </w:rPr>
              <w:t>六区时效更优的，得</w:t>
            </w:r>
            <w:r w:rsidRPr="008621C2">
              <w:rPr>
                <w:rFonts w:ascii="宋体" w:hAnsi="宋体"/>
                <w:color w:val="000000"/>
                <w:spacing w:val="10"/>
                <w:sz w:val="24"/>
                <w:szCs w:val="24"/>
              </w:rPr>
              <w:t>0.25</w:t>
            </w:r>
            <w:r w:rsidRPr="008621C2">
              <w:rPr>
                <w:rFonts w:ascii="宋体" w:hAnsi="宋体" w:hint="eastAsia"/>
                <w:color w:val="000000"/>
                <w:spacing w:val="10"/>
                <w:sz w:val="24"/>
                <w:szCs w:val="24"/>
              </w:rPr>
              <w:t>分，与采购需求一致的不得分。</w:t>
            </w:r>
          </w:p>
          <w:p w:rsidR="00240EEA" w:rsidRPr="008621C2" w:rsidRDefault="00240EEA" w:rsidP="00240EEA">
            <w:pPr>
              <w:rPr>
                <w:rFonts w:ascii="宋体" w:hAnsi="宋体"/>
                <w:color w:val="000000"/>
                <w:spacing w:val="10"/>
                <w:sz w:val="24"/>
                <w:szCs w:val="24"/>
              </w:rPr>
            </w:pPr>
            <w:r w:rsidRPr="008621C2">
              <w:rPr>
                <w:rFonts w:ascii="宋体" w:hAnsi="宋体" w:hint="eastAsia"/>
                <w:color w:val="000000"/>
                <w:spacing w:val="10"/>
                <w:sz w:val="24"/>
                <w:szCs w:val="24"/>
              </w:rPr>
              <w:t>本项合计</w:t>
            </w:r>
            <w:r w:rsidRPr="008621C2">
              <w:rPr>
                <w:rFonts w:ascii="宋体" w:hAnsi="宋体"/>
                <w:color w:val="000000"/>
                <w:spacing w:val="10"/>
                <w:sz w:val="24"/>
                <w:szCs w:val="24"/>
              </w:rPr>
              <w:t xml:space="preserve"> 3 </w:t>
            </w:r>
            <w:r w:rsidRPr="008621C2">
              <w:rPr>
                <w:rFonts w:ascii="宋体" w:hAnsi="宋体" w:hint="eastAsia"/>
                <w:color w:val="000000"/>
                <w:spacing w:val="10"/>
                <w:sz w:val="24"/>
                <w:szCs w:val="24"/>
              </w:rPr>
              <w:t>分。</w:t>
            </w:r>
          </w:p>
        </w:tc>
        <w:tc>
          <w:tcPr>
            <w:tcW w:w="337" w:type="pct"/>
            <w:tcBorders>
              <w:top w:val="single" w:sz="4" w:space="0" w:color="auto"/>
              <w:left w:val="nil"/>
              <w:bottom w:val="single" w:sz="4" w:space="0" w:color="auto"/>
              <w:right w:val="single" w:sz="4" w:space="0" w:color="auto"/>
            </w:tcBorders>
            <w:shd w:val="clear" w:color="auto" w:fill="auto"/>
            <w:noWrap/>
            <w:vAlign w:val="center"/>
          </w:tcPr>
          <w:p w:rsidR="00240EEA" w:rsidRPr="008621C2" w:rsidRDefault="00240EEA" w:rsidP="00A81D3D">
            <w:pPr>
              <w:jc w:val="center"/>
              <w:rPr>
                <w:rFonts w:ascii="宋体" w:hAnsi="宋体"/>
                <w:color w:val="000000"/>
                <w:spacing w:val="10"/>
                <w:sz w:val="24"/>
                <w:szCs w:val="24"/>
              </w:rPr>
            </w:pPr>
            <w:r w:rsidRPr="008621C2">
              <w:rPr>
                <w:rFonts w:ascii="宋体" w:hAnsi="宋体"/>
                <w:color w:val="000000"/>
                <w:spacing w:val="10"/>
                <w:sz w:val="24"/>
                <w:szCs w:val="24"/>
              </w:rPr>
              <w:lastRenderedPageBreak/>
              <w:t>3</w:t>
            </w:r>
          </w:p>
        </w:tc>
      </w:tr>
      <w:tr w:rsidR="00240EEA" w:rsidRPr="008621C2" w:rsidTr="0083491D">
        <w:trPr>
          <w:trHeight w:val="510"/>
        </w:trPr>
        <w:tc>
          <w:tcPr>
            <w:tcW w:w="424" w:type="pct"/>
            <w:tcBorders>
              <w:top w:val="single" w:sz="4" w:space="0" w:color="auto"/>
              <w:left w:val="single" w:sz="4" w:space="0" w:color="auto"/>
              <w:bottom w:val="single" w:sz="4" w:space="0" w:color="auto"/>
              <w:right w:val="single" w:sz="4" w:space="0" w:color="auto"/>
            </w:tcBorders>
            <w:vAlign w:val="center"/>
          </w:tcPr>
          <w:p w:rsidR="00240EEA" w:rsidRPr="008621C2" w:rsidRDefault="00240EEA" w:rsidP="00726025">
            <w:pPr>
              <w:jc w:val="center"/>
              <w:rPr>
                <w:rFonts w:ascii="宋体" w:hAnsi="宋体"/>
                <w:color w:val="000000"/>
                <w:spacing w:val="10"/>
                <w:sz w:val="24"/>
                <w:szCs w:val="24"/>
              </w:rPr>
            </w:pPr>
            <w:r w:rsidRPr="008621C2">
              <w:rPr>
                <w:rFonts w:ascii="宋体" w:hAnsi="宋体"/>
                <w:color w:val="000000"/>
                <w:spacing w:val="10"/>
                <w:sz w:val="24"/>
                <w:szCs w:val="24"/>
              </w:rPr>
              <w:t>9</w:t>
            </w:r>
          </w:p>
        </w:tc>
        <w:tc>
          <w:tcPr>
            <w:tcW w:w="904" w:type="pct"/>
            <w:vMerge w:val="restart"/>
            <w:tcBorders>
              <w:top w:val="single" w:sz="4" w:space="0" w:color="auto"/>
              <w:left w:val="single" w:sz="4" w:space="0" w:color="auto"/>
              <w:right w:val="single" w:sz="4" w:space="0" w:color="auto"/>
            </w:tcBorders>
            <w:shd w:val="clear" w:color="auto" w:fill="auto"/>
            <w:vAlign w:val="center"/>
          </w:tcPr>
          <w:p w:rsidR="00240EEA" w:rsidRPr="008621C2" w:rsidRDefault="00240EEA" w:rsidP="0083491D">
            <w:pPr>
              <w:jc w:val="center"/>
              <w:rPr>
                <w:rFonts w:ascii="宋体" w:hAnsi="宋体"/>
                <w:color w:val="000000"/>
                <w:spacing w:val="10"/>
                <w:sz w:val="24"/>
                <w:szCs w:val="24"/>
              </w:rPr>
            </w:pPr>
            <w:r w:rsidRPr="008621C2">
              <w:rPr>
                <w:rFonts w:ascii="宋体" w:hAnsi="宋体" w:hint="eastAsia"/>
                <w:color w:val="000000"/>
                <w:spacing w:val="10"/>
                <w:sz w:val="24"/>
                <w:szCs w:val="24"/>
              </w:rPr>
              <w:t>服务方案及流程</w:t>
            </w:r>
          </w:p>
          <w:p w:rsidR="00240EEA" w:rsidRPr="008621C2" w:rsidRDefault="00240EEA" w:rsidP="0083491D">
            <w:pPr>
              <w:jc w:val="center"/>
              <w:rPr>
                <w:rFonts w:ascii="宋体" w:hAnsi="宋体"/>
                <w:color w:val="000000"/>
                <w:spacing w:val="10"/>
                <w:sz w:val="24"/>
                <w:szCs w:val="24"/>
              </w:rPr>
            </w:pPr>
            <w:r w:rsidRPr="008621C2">
              <w:rPr>
                <w:rFonts w:ascii="宋体" w:hAnsi="宋体" w:hint="eastAsia"/>
                <w:color w:val="000000"/>
                <w:spacing w:val="10"/>
                <w:sz w:val="24"/>
                <w:szCs w:val="24"/>
              </w:rPr>
              <w:t>（2</w:t>
            </w:r>
            <w:r w:rsidRPr="008621C2">
              <w:rPr>
                <w:rFonts w:ascii="宋体" w:hAnsi="宋体"/>
                <w:color w:val="000000"/>
                <w:spacing w:val="10"/>
                <w:sz w:val="24"/>
                <w:szCs w:val="24"/>
              </w:rPr>
              <w:t>6分）</w:t>
            </w:r>
          </w:p>
        </w:tc>
        <w:tc>
          <w:tcPr>
            <w:tcW w:w="3335" w:type="pct"/>
            <w:tcBorders>
              <w:top w:val="single" w:sz="4" w:space="0" w:color="auto"/>
              <w:left w:val="nil"/>
              <w:bottom w:val="single" w:sz="4" w:space="0" w:color="auto"/>
              <w:right w:val="single" w:sz="4" w:space="0" w:color="auto"/>
            </w:tcBorders>
            <w:shd w:val="clear" w:color="auto" w:fill="auto"/>
          </w:tcPr>
          <w:p w:rsidR="00240EEA" w:rsidRPr="008621C2" w:rsidRDefault="00240EEA" w:rsidP="00240EEA">
            <w:pPr>
              <w:rPr>
                <w:rFonts w:ascii="宋体" w:hAnsi="宋体"/>
                <w:color w:val="000000"/>
                <w:spacing w:val="10"/>
                <w:sz w:val="24"/>
                <w:szCs w:val="24"/>
              </w:rPr>
            </w:pPr>
            <w:r w:rsidRPr="008621C2">
              <w:rPr>
                <w:rFonts w:ascii="宋体" w:hAnsi="宋体" w:hint="eastAsia"/>
                <w:color w:val="000000"/>
                <w:spacing w:val="10"/>
                <w:sz w:val="24"/>
                <w:szCs w:val="24"/>
              </w:rPr>
              <w:t>针对本项目服务需求，投标人提供详细的服务方案，明确了具体的服务流程。对服务方案的完整度及可操作性进行评分，</w:t>
            </w:r>
            <w:r w:rsidRPr="008621C2">
              <w:rPr>
                <w:rFonts w:ascii="宋体" w:hAnsi="宋体"/>
                <w:color w:val="000000"/>
                <w:spacing w:val="10"/>
                <w:sz w:val="24"/>
                <w:szCs w:val="24"/>
              </w:rPr>
              <w:t>服务方案越完整，可操作性越高，得分越高。</w:t>
            </w:r>
          </w:p>
          <w:p w:rsidR="00240EEA" w:rsidRPr="008621C2" w:rsidRDefault="00240EEA" w:rsidP="00240EEA">
            <w:pPr>
              <w:rPr>
                <w:rFonts w:ascii="宋体" w:hAnsi="宋体"/>
                <w:color w:val="000000"/>
                <w:spacing w:val="10"/>
                <w:sz w:val="24"/>
                <w:szCs w:val="24"/>
              </w:rPr>
            </w:pPr>
            <w:r w:rsidRPr="008621C2">
              <w:rPr>
                <w:rFonts w:ascii="宋体" w:hAnsi="宋体"/>
                <w:color w:val="000000"/>
                <w:spacing w:val="10"/>
                <w:sz w:val="24"/>
                <w:szCs w:val="24"/>
              </w:rPr>
              <w:t>服务方案完整，可操作性强</w:t>
            </w:r>
            <w:r w:rsidRPr="008621C2">
              <w:rPr>
                <w:rFonts w:ascii="宋体" w:hAnsi="宋体" w:hint="eastAsia"/>
                <w:color w:val="000000"/>
                <w:spacing w:val="10"/>
                <w:sz w:val="24"/>
                <w:szCs w:val="24"/>
              </w:rPr>
              <w:t>的</w:t>
            </w:r>
            <w:r w:rsidRPr="008621C2">
              <w:rPr>
                <w:rFonts w:ascii="宋体" w:hAnsi="宋体"/>
                <w:color w:val="000000"/>
                <w:spacing w:val="10"/>
                <w:sz w:val="24"/>
                <w:szCs w:val="24"/>
              </w:rPr>
              <w:t>，得</w:t>
            </w:r>
            <w:r w:rsidRPr="008621C2">
              <w:rPr>
                <w:rFonts w:ascii="宋体" w:hAnsi="宋体" w:hint="eastAsia"/>
                <w:color w:val="000000"/>
                <w:spacing w:val="10"/>
                <w:sz w:val="24"/>
                <w:szCs w:val="24"/>
              </w:rPr>
              <w:t>5分；</w:t>
            </w:r>
          </w:p>
          <w:p w:rsidR="00240EEA" w:rsidRPr="008621C2" w:rsidRDefault="00240EEA" w:rsidP="00240EEA">
            <w:pPr>
              <w:rPr>
                <w:rFonts w:ascii="宋体" w:hAnsi="宋体"/>
                <w:color w:val="000000"/>
                <w:spacing w:val="10"/>
                <w:sz w:val="24"/>
                <w:szCs w:val="24"/>
              </w:rPr>
            </w:pPr>
            <w:r w:rsidRPr="008621C2">
              <w:rPr>
                <w:rFonts w:ascii="宋体" w:hAnsi="宋体" w:hint="eastAsia"/>
                <w:color w:val="000000"/>
                <w:spacing w:val="10"/>
                <w:sz w:val="24"/>
                <w:szCs w:val="24"/>
              </w:rPr>
              <w:t>服务方案完整，可操作性一般的，得3分；</w:t>
            </w:r>
          </w:p>
          <w:p w:rsidR="00240EEA" w:rsidRPr="008621C2" w:rsidRDefault="00240EEA" w:rsidP="00240EEA">
            <w:pPr>
              <w:rPr>
                <w:rFonts w:ascii="宋体" w:hAnsi="宋体"/>
                <w:color w:val="000000"/>
                <w:spacing w:val="10"/>
                <w:sz w:val="24"/>
                <w:szCs w:val="24"/>
              </w:rPr>
            </w:pPr>
            <w:r w:rsidRPr="008621C2">
              <w:rPr>
                <w:rFonts w:ascii="宋体" w:hAnsi="宋体" w:hint="eastAsia"/>
                <w:color w:val="000000"/>
                <w:spacing w:val="10"/>
                <w:sz w:val="24"/>
                <w:szCs w:val="24"/>
              </w:rPr>
              <w:t>服务方案有缺，可操作性一般的，得1分；</w:t>
            </w:r>
          </w:p>
          <w:p w:rsidR="00240EEA" w:rsidRPr="008621C2" w:rsidRDefault="00240EEA" w:rsidP="00240EEA">
            <w:pPr>
              <w:rPr>
                <w:rFonts w:ascii="宋体" w:hAnsi="宋体"/>
                <w:color w:val="000000"/>
                <w:spacing w:val="10"/>
                <w:sz w:val="24"/>
                <w:szCs w:val="24"/>
              </w:rPr>
            </w:pPr>
            <w:r w:rsidRPr="008621C2">
              <w:rPr>
                <w:rFonts w:ascii="宋体" w:hAnsi="宋体" w:hint="eastAsia"/>
                <w:color w:val="000000"/>
                <w:spacing w:val="10"/>
                <w:sz w:val="24"/>
                <w:szCs w:val="24"/>
              </w:rPr>
              <w:t>服务方案有缺，可操作性差或未提供方案的，不得分。</w:t>
            </w:r>
          </w:p>
        </w:tc>
        <w:tc>
          <w:tcPr>
            <w:tcW w:w="337" w:type="pct"/>
            <w:tcBorders>
              <w:top w:val="single" w:sz="4" w:space="0" w:color="auto"/>
              <w:left w:val="nil"/>
              <w:bottom w:val="single" w:sz="4" w:space="0" w:color="auto"/>
              <w:right w:val="single" w:sz="4" w:space="0" w:color="auto"/>
            </w:tcBorders>
            <w:shd w:val="clear" w:color="auto" w:fill="auto"/>
            <w:noWrap/>
            <w:vAlign w:val="center"/>
          </w:tcPr>
          <w:p w:rsidR="00240EEA" w:rsidRPr="008621C2" w:rsidRDefault="00240EEA" w:rsidP="00A81D3D">
            <w:pPr>
              <w:jc w:val="center"/>
              <w:rPr>
                <w:rFonts w:ascii="宋体" w:hAnsi="宋体"/>
                <w:color w:val="000000"/>
                <w:spacing w:val="10"/>
                <w:sz w:val="24"/>
                <w:szCs w:val="24"/>
              </w:rPr>
            </w:pPr>
            <w:r w:rsidRPr="008621C2">
              <w:rPr>
                <w:rFonts w:ascii="宋体" w:hAnsi="宋体"/>
                <w:color w:val="000000"/>
                <w:spacing w:val="10"/>
                <w:sz w:val="24"/>
                <w:szCs w:val="24"/>
              </w:rPr>
              <w:t>5</w:t>
            </w:r>
          </w:p>
        </w:tc>
      </w:tr>
      <w:tr w:rsidR="00240EEA" w:rsidRPr="008621C2" w:rsidTr="00A81D3D">
        <w:trPr>
          <w:trHeight w:val="510"/>
        </w:trPr>
        <w:tc>
          <w:tcPr>
            <w:tcW w:w="424" w:type="pct"/>
            <w:tcBorders>
              <w:top w:val="single" w:sz="4" w:space="0" w:color="auto"/>
              <w:left w:val="single" w:sz="4" w:space="0" w:color="auto"/>
              <w:bottom w:val="single" w:sz="4" w:space="0" w:color="auto"/>
              <w:right w:val="single" w:sz="4" w:space="0" w:color="auto"/>
            </w:tcBorders>
            <w:vAlign w:val="center"/>
          </w:tcPr>
          <w:p w:rsidR="00240EEA" w:rsidRPr="008621C2" w:rsidRDefault="00240EEA" w:rsidP="00726025">
            <w:pPr>
              <w:jc w:val="center"/>
              <w:rPr>
                <w:rFonts w:ascii="宋体" w:hAnsi="宋体"/>
                <w:color w:val="000000"/>
                <w:spacing w:val="10"/>
                <w:sz w:val="24"/>
                <w:szCs w:val="24"/>
              </w:rPr>
            </w:pPr>
            <w:r w:rsidRPr="008621C2">
              <w:rPr>
                <w:rFonts w:ascii="宋体" w:hAnsi="宋体"/>
                <w:color w:val="000000"/>
                <w:spacing w:val="10"/>
                <w:sz w:val="24"/>
                <w:szCs w:val="24"/>
              </w:rPr>
              <w:t>10</w:t>
            </w:r>
          </w:p>
        </w:tc>
        <w:tc>
          <w:tcPr>
            <w:tcW w:w="904" w:type="pct"/>
            <w:vMerge/>
            <w:tcBorders>
              <w:left w:val="single" w:sz="4" w:space="0" w:color="auto"/>
              <w:right w:val="single" w:sz="4" w:space="0" w:color="auto"/>
            </w:tcBorders>
            <w:shd w:val="clear" w:color="auto" w:fill="auto"/>
            <w:vAlign w:val="center"/>
          </w:tcPr>
          <w:p w:rsidR="00240EEA" w:rsidRPr="008621C2" w:rsidRDefault="00240EEA" w:rsidP="00240EEA">
            <w:pPr>
              <w:rPr>
                <w:rFonts w:ascii="宋体" w:hAnsi="宋体"/>
                <w:color w:val="000000"/>
                <w:spacing w:val="10"/>
                <w:sz w:val="24"/>
                <w:szCs w:val="24"/>
              </w:rPr>
            </w:pPr>
          </w:p>
        </w:tc>
        <w:tc>
          <w:tcPr>
            <w:tcW w:w="3335" w:type="pct"/>
            <w:tcBorders>
              <w:top w:val="single" w:sz="4" w:space="0" w:color="auto"/>
              <w:left w:val="nil"/>
              <w:bottom w:val="single" w:sz="4" w:space="0" w:color="auto"/>
              <w:right w:val="single" w:sz="4" w:space="0" w:color="auto"/>
            </w:tcBorders>
            <w:shd w:val="clear" w:color="auto" w:fill="auto"/>
          </w:tcPr>
          <w:p w:rsidR="00240EEA" w:rsidRPr="008621C2" w:rsidRDefault="00240EEA" w:rsidP="00240EEA">
            <w:pPr>
              <w:rPr>
                <w:rFonts w:ascii="宋体" w:hAnsi="宋体"/>
                <w:color w:val="000000"/>
                <w:spacing w:val="10"/>
                <w:sz w:val="24"/>
                <w:szCs w:val="24"/>
              </w:rPr>
            </w:pPr>
            <w:r w:rsidRPr="008621C2">
              <w:rPr>
                <w:rFonts w:ascii="宋体" w:hAnsi="宋体" w:hint="eastAsia"/>
                <w:color w:val="000000"/>
                <w:spacing w:val="10"/>
                <w:sz w:val="24"/>
                <w:szCs w:val="24"/>
              </w:rPr>
              <w:t>针对交易所的客户投诉，投标人有明确的投诉途径和及时的反馈响应时间</w:t>
            </w:r>
            <w:r w:rsidRPr="008621C2">
              <w:rPr>
                <w:rFonts w:ascii="宋体" w:hAnsi="宋体"/>
                <w:color w:val="000000"/>
                <w:spacing w:val="10"/>
                <w:sz w:val="24"/>
                <w:szCs w:val="24"/>
              </w:rPr>
              <w:t>。投标人有明确的接受投诉途径的，得</w:t>
            </w:r>
            <w:r w:rsidRPr="008621C2">
              <w:rPr>
                <w:rFonts w:ascii="宋体" w:hAnsi="宋体" w:hint="eastAsia"/>
                <w:color w:val="000000"/>
                <w:spacing w:val="10"/>
                <w:sz w:val="24"/>
                <w:szCs w:val="24"/>
              </w:rPr>
              <w:t>1分。在满足采购需求中投诉响应时间的情况下，承诺在收到投诉后</w:t>
            </w:r>
            <w:r w:rsidRPr="008621C2">
              <w:rPr>
                <w:rFonts w:ascii="宋体" w:hAnsi="宋体"/>
                <w:color w:val="000000"/>
                <w:spacing w:val="10"/>
                <w:sz w:val="24"/>
                <w:szCs w:val="24"/>
              </w:rPr>
              <w:t>8</w:t>
            </w:r>
            <w:r w:rsidRPr="008621C2">
              <w:rPr>
                <w:rFonts w:ascii="宋体" w:hAnsi="宋体" w:hint="eastAsia"/>
                <w:color w:val="000000"/>
                <w:spacing w:val="10"/>
                <w:sz w:val="24"/>
                <w:szCs w:val="24"/>
              </w:rPr>
              <w:t>小时及以内予以响应的，再得2分；收到投诉后8小时（不含）至16小时（含）内予以响应的，再得1分。</w:t>
            </w:r>
          </w:p>
        </w:tc>
        <w:tc>
          <w:tcPr>
            <w:tcW w:w="337" w:type="pct"/>
            <w:tcBorders>
              <w:top w:val="single" w:sz="4" w:space="0" w:color="auto"/>
              <w:left w:val="nil"/>
              <w:bottom w:val="single" w:sz="4" w:space="0" w:color="auto"/>
              <w:right w:val="single" w:sz="4" w:space="0" w:color="auto"/>
            </w:tcBorders>
            <w:shd w:val="clear" w:color="auto" w:fill="auto"/>
            <w:noWrap/>
            <w:vAlign w:val="center"/>
          </w:tcPr>
          <w:p w:rsidR="00240EEA" w:rsidRPr="008621C2" w:rsidRDefault="00240EEA" w:rsidP="00A81D3D">
            <w:pPr>
              <w:jc w:val="center"/>
              <w:rPr>
                <w:rFonts w:ascii="宋体" w:hAnsi="宋体"/>
                <w:color w:val="000000"/>
                <w:spacing w:val="10"/>
                <w:sz w:val="24"/>
                <w:szCs w:val="24"/>
              </w:rPr>
            </w:pPr>
            <w:r w:rsidRPr="008621C2">
              <w:rPr>
                <w:rFonts w:ascii="宋体" w:hAnsi="宋体"/>
                <w:color w:val="000000"/>
                <w:spacing w:val="10"/>
                <w:sz w:val="24"/>
                <w:szCs w:val="24"/>
              </w:rPr>
              <w:t>3</w:t>
            </w:r>
          </w:p>
        </w:tc>
      </w:tr>
      <w:tr w:rsidR="00240EEA" w:rsidRPr="008621C2" w:rsidTr="00A81D3D">
        <w:trPr>
          <w:trHeight w:val="510"/>
        </w:trPr>
        <w:tc>
          <w:tcPr>
            <w:tcW w:w="424" w:type="pct"/>
            <w:tcBorders>
              <w:top w:val="single" w:sz="4" w:space="0" w:color="auto"/>
              <w:left w:val="single" w:sz="4" w:space="0" w:color="auto"/>
              <w:bottom w:val="single" w:sz="4" w:space="0" w:color="auto"/>
              <w:right w:val="single" w:sz="4" w:space="0" w:color="auto"/>
            </w:tcBorders>
            <w:vAlign w:val="center"/>
          </w:tcPr>
          <w:p w:rsidR="00240EEA" w:rsidRPr="008621C2" w:rsidRDefault="00240EEA" w:rsidP="00726025">
            <w:pPr>
              <w:jc w:val="center"/>
              <w:rPr>
                <w:rFonts w:ascii="宋体" w:hAnsi="宋体"/>
                <w:color w:val="000000"/>
                <w:spacing w:val="10"/>
                <w:sz w:val="24"/>
                <w:szCs w:val="24"/>
              </w:rPr>
            </w:pPr>
            <w:r w:rsidRPr="008621C2">
              <w:rPr>
                <w:rFonts w:ascii="宋体" w:hAnsi="宋体" w:hint="eastAsia"/>
                <w:color w:val="000000"/>
                <w:spacing w:val="10"/>
                <w:sz w:val="24"/>
                <w:szCs w:val="24"/>
              </w:rPr>
              <w:t>1</w:t>
            </w:r>
            <w:r w:rsidRPr="008621C2">
              <w:rPr>
                <w:rFonts w:ascii="宋体" w:hAnsi="宋体"/>
                <w:color w:val="000000"/>
                <w:spacing w:val="10"/>
                <w:sz w:val="24"/>
                <w:szCs w:val="24"/>
              </w:rPr>
              <w:t>1</w:t>
            </w:r>
          </w:p>
        </w:tc>
        <w:tc>
          <w:tcPr>
            <w:tcW w:w="904" w:type="pct"/>
            <w:vMerge/>
            <w:tcBorders>
              <w:left w:val="single" w:sz="4" w:space="0" w:color="auto"/>
              <w:right w:val="single" w:sz="4" w:space="0" w:color="auto"/>
            </w:tcBorders>
            <w:shd w:val="clear" w:color="auto" w:fill="auto"/>
            <w:vAlign w:val="center"/>
          </w:tcPr>
          <w:p w:rsidR="00240EEA" w:rsidRPr="008621C2" w:rsidRDefault="00240EEA" w:rsidP="00240EEA">
            <w:pPr>
              <w:rPr>
                <w:rFonts w:ascii="宋体" w:hAnsi="宋体"/>
                <w:color w:val="000000"/>
                <w:spacing w:val="10"/>
                <w:sz w:val="24"/>
                <w:szCs w:val="24"/>
              </w:rPr>
            </w:pPr>
          </w:p>
        </w:tc>
        <w:tc>
          <w:tcPr>
            <w:tcW w:w="3335" w:type="pct"/>
            <w:tcBorders>
              <w:top w:val="single" w:sz="4" w:space="0" w:color="auto"/>
              <w:left w:val="nil"/>
              <w:bottom w:val="single" w:sz="4" w:space="0" w:color="auto"/>
              <w:right w:val="single" w:sz="4" w:space="0" w:color="auto"/>
            </w:tcBorders>
            <w:shd w:val="clear" w:color="auto" w:fill="auto"/>
          </w:tcPr>
          <w:p w:rsidR="00240EEA" w:rsidRPr="008621C2" w:rsidRDefault="00240EEA" w:rsidP="00240EEA">
            <w:pPr>
              <w:rPr>
                <w:rFonts w:ascii="宋体" w:hAnsi="宋体"/>
                <w:color w:val="000000"/>
                <w:spacing w:val="10"/>
                <w:sz w:val="24"/>
                <w:szCs w:val="24"/>
              </w:rPr>
            </w:pPr>
            <w:r w:rsidRPr="008621C2">
              <w:rPr>
                <w:rFonts w:ascii="宋体" w:hAnsi="宋体" w:hint="eastAsia"/>
                <w:color w:val="000000"/>
                <w:spacing w:val="10"/>
                <w:sz w:val="24"/>
                <w:szCs w:val="24"/>
              </w:rPr>
              <w:t>投标人对快递服务具备信息保密措施，对提供保密措施及方案能够保证相关快件信息</w:t>
            </w:r>
            <w:proofErr w:type="gramStart"/>
            <w:r w:rsidRPr="008621C2">
              <w:rPr>
                <w:rFonts w:ascii="宋体" w:hAnsi="宋体" w:hint="eastAsia"/>
                <w:color w:val="000000"/>
                <w:spacing w:val="10"/>
                <w:sz w:val="24"/>
                <w:szCs w:val="24"/>
              </w:rPr>
              <w:t>不</w:t>
            </w:r>
            <w:proofErr w:type="gramEnd"/>
            <w:r w:rsidRPr="008621C2">
              <w:rPr>
                <w:rFonts w:ascii="宋体" w:hAnsi="宋体" w:hint="eastAsia"/>
                <w:color w:val="000000"/>
                <w:spacing w:val="10"/>
                <w:sz w:val="24"/>
                <w:szCs w:val="24"/>
              </w:rPr>
              <w:t>外传的有效度进行评分，</w:t>
            </w:r>
            <w:r w:rsidRPr="008621C2" w:rsidDel="00D610A5">
              <w:rPr>
                <w:rFonts w:ascii="宋体" w:hAnsi="宋体" w:hint="eastAsia"/>
                <w:color w:val="000000"/>
                <w:spacing w:val="10"/>
                <w:sz w:val="24"/>
                <w:szCs w:val="24"/>
              </w:rPr>
              <w:t xml:space="preserve"> </w:t>
            </w:r>
            <w:r w:rsidRPr="008621C2">
              <w:rPr>
                <w:rFonts w:ascii="宋体" w:hAnsi="宋体"/>
                <w:color w:val="000000"/>
                <w:spacing w:val="10"/>
                <w:sz w:val="24"/>
                <w:szCs w:val="24"/>
              </w:rPr>
              <w:t>措施越有效，得分越高。好的，得</w:t>
            </w:r>
            <w:r w:rsidRPr="008621C2">
              <w:rPr>
                <w:rFonts w:ascii="宋体" w:hAnsi="宋体" w:hint="eastAsia"/>
                <w:color w:val="000000"/>
                <w:spacing w:val="10"/>
                <w:sz w:val="24"/>
                <w:szCs w:val="24"/>
              </w:rPr>
              <w:t>3分；一般的，得1分；差或没有的，不得分。</w:t>
            </w:r>
          </w:p>
        </w:tc>
        <w:tc>
          <w:tcPr>
            <w:tcW w:w="337" w:type="pct"/>
            <w:tcBorders>
              <w:top w:val="single" w:sz="4" w:space="0" w:color="auto"/>
              <w:left w:val="nil"/>
              <w:bottom w:val="single" w:sz="4" w:space="0" w:color="auto"/>
              <w:right w:val="single" w:sz="4" w:space="0" w:color="auto"/>
            </w:tcBorders>
            <w:shd w:val="clear" w:color="auto" w:fill="auto"/>
            <w:noWrap/>
            <w:vAlign w:val="center"/>
          </w:tcPr>
          <w:p w:rsidR="00240EEA" w:rsidRPr="008621C2" w:rsidRDefault="00240EEA" w:rsidP="00A81D3D">
            <w:pPr>
              <w:jc w:val="center"/>
              <w:rPr>
                <w:rFonts w:ascii="宋体" w:hAnsi="宋体"/>
                <w:color w:val="000000"/>
                <w:spacing w:val="10"/>
                <w:sz w:val="24"/>
                <w:szCs w:val="24"/>
              </w:rPr>
            </w:pPr>
            <w:r w:rsidRPr="008621C2">
              <w:rPr>
                <w:rFonts w:ascii="宋体" w:hAnsi="宋体"/>
                <w:color w:val="000000"/>
                <w:spacing w:val="10"/>
                <w:sz w:val="24"/>
                <w:szCs w:val="24"/>
              </w:rPr>
              <w:t>3</w:t>
            </w:r>
          </w:p>
        </w:tc>
      </w:tr>
      <w:tr w:rsidR="00240EEA" w:rsidRPr="008621C2" w:rsidTr="00A81D3D">
        <w:trPr>
          <w:trHeight w:val="510"/>
        </w:trPr>
        <w:tc>
          <w:tcPr>
            <w:tcW w:w="424" w:type="pct"/>
            <w:tcBorders>
              <w:top w:val="single" w:sz="4" w:space="0" w:color="auto"/>
              <w:left w:val="single" w:sz="4" w:space="0" w:color="auto"/>
              <w:bottom w:val="single" w:sz="4" w:space="0" w:color="auto"/>
              <w:right w:val="single" w:sz="4" w:space="0" w:color="auto"/>
            </w:tcBorders>
            <w:vAlign w:val="center"/>
          </w:tcPr>
          <w:p w:rsidR="00240EEA" w:rsidRPr="008621C2" w:rsidRDefault="00240EEA" w:rsidP="00726025">
            <w:pPr>
              <w:jc w:val="center"/>
              <w:rPr>
                <w:rFonts w:ascii="宋体" w:hAnsi="宋体"/>
                <w:color w:val="000000"/>
                <w:spacing w:val="10"/>
                <w:sz w:val="24"/>
                <w:szCs w:val="24"/>
              </w:rPr>
            </w:pPr>
            <w:r w:rsidRPr="008621C2">
              <w:rPr>
                <w:rFonts w:ascii="宋体" w:hAnsi="宋体"/>
                <w:color w:val="000000"/>
                <w:spacing w:val="10"/>
                <w:sz w:val="24"/>
                <w:szCs w:val="24"/>
              </w:rPr>
              <w:t>12</w:t>
            </w:r>
          </w:p>
        </w:tc>
        <w:tc>
          <w:tcPr>
            <w:tcW w:w="904" w:type="pct"/>
            <w:vMerge/>
            <w:tcBorders>
              <w:left w:val="single" w:sz="4" w:space="0" w:color="auto"/>
              <w:right w:val="single" w:sz="4" w:space="0" w:color="auto"/>
            </w:tcBorders>
            <w:shd w:val="clear" w:color="auto" w:fill="auto"/>
            <w:vAlign w:val="center"/>
          </w:tcPr>
          <w:p w:rsidR="00240EEA" w:rsidRPr="008621C2" w:rsidRDefault="00240EEA" w:rsidP="00240EEA">
            <w:pPr>
              <w:rPr>
                <w:rFonts w:ascii="宋体" w:hAnsi="宋体"/>
                <w:color w:val="000000"/>
                <w:spacing w:val="10"/>
                <w:sz w:val="24"/>
                <w:szCs w:val="24"/>
              </w:rPr>
            </w:pPr>
          </w:p>
        </w:tc>
        <w:tc>
          <w:tcPr>
            <w:tcW w:w="3335" w:type="pct"/>
            <w:tcBorders>
              <w:top w:val="single" w:sz="4" w:space="0" w:color="auto"/>
              <w:left w:val="nil"/>
              <w:bottom w:val="single" w:sz="4" w:space="0" w:color="auto"/>
              <w:right w:val="single" w:sz="4" w:space="0" w:color="auto"/>
            </w:tcBorders>
            <w:shd w:val="clear" w:color="auto" w:fill="auto"/>
          </w:tcPr>
          <w:p w:rsidR="00240EEA" w:rsidRPr="008621C2" w:rsidRDefault="00240EEA" w:rsidP="00240EEA">
            <w:pPr>
              <w:rPr>
                <w:rFonts w:ascii="宋体" w:hAnsi="宋体"/>
                <w:color w:val="000000"/>
                <w:spacing w:val="10"/>
                <w:sz w:val="24"/>
                <w:szCs w:val="24"/>
              </w:rPr>
            </w:pPr>
            <w:r w:rsidRPr="008621C2">
              <w:rPr>
                <w:rFonts w:ascii="宋体" w:hAnsi="宋体" w:hint="eastAsia"/>
                <w:color w:val="000000"/>
                <w:spacing w:val="10"/>
                <w:sz w:val="24"/>
                <w:szCs w:val="24"/>
              </w:rPr>
              <w:t>投标人具备突发情况下（如战争、自然灾害，疫情），以及重要会议（如“两会”等）无法</w:t>
            </w:r>
            <w:proofErr w:type="gramStart"/>
            <w:r w:rsidRPr="008621C2">
              <w:rPr>
                <w:rFonts w:ascii="宋体" w:hAnsi="宋体" w:hint="eastAsia"/>
                <w:color w:val="000000"/>
                <w:spacing w:val="10"/>
                <w:sz w:val="24"/>
                <w:szCs w:val="24"/>
              </w:rPr>
              <w:t>正常派件的</w:t>
            </w:r>
            <w:proofErr w:type="gramEnd"/>
            <w:r w:rsidRPr="008621C2">
              <w:rPr>
                <w:rFonts w:ascii="宋体" w:hAnsi="宋体" w:hint="eastAsia"/>
                <w:color w:val="000000"/>
                <w:spacing w:val="10"/>
                <w:sz w:val="24"/>
                <w:szCs w:val="24"/>
              </w:rPr>
              <w:t>应急措施及预案，对措施的有效性及预案覆盖程度进行评分，相关措施越有效，预案覆盖越全面，得分越高。好的，得3分；一般的，得1分；差或没有的，不得分</w:t>
            </w:r>
            <w:r w:rsidRPr="008621C2">
              <w:rPr>
                <w:rFonts w:ascii="宋体" w:hAnsi="宋体"/>
                <w:color w:val="000000"/>
                <w:spacing w:val="10"/>
                <w:sz w:val="24"/>
                <w:szCs w:val="24"/>
              </w:rPr>
              <w:t>。</w:t>
            </w:r>
          </w:p>
        </w:tc>
        <w:tc>
          <w:tcPr>
            <w:tcW w:w="337" w:type="pct"/>
            <w:tcBorders>
              <w:top w:val="single" w:sz="4" w:space="0" w:color="auto"/>
              <w:left w:val="nil"/>
              <w:bottom w:val="single" w:sz="4" w:space="0" w:color="auto"/>
              <w:right w:val="single" w:sz="4" w:space="0" w:color="auto"/>
            </w:tcBorders>
            <w:shd w:val="clear" w:color="auto" w:fill="auto"/>
            <w:noWrap/>
            <w:vAlign w:val="center"/>
          </w:tcPr>
          <w:p w:rsidR="00240EEA" w:rsidRPr="008621C2" w:rsidRDefault="00240EEA" w:rsidP="00A81D3D">
            <w:pPr>
              <w:jc w:val="center"/>
              <w:rPr>
                <w:rFonts w:ascii="宋体" w:hAnsi="宋体"/>
                <w:color w:val="000000"/>
                <w:spacing w:val="10"/>
                <w:sz w:val="24"/>
                <w:szCs w:val="24"/>
              </w:rPr>
            </w:pPr>
            <w:r w:rsidRPr="008621C2">
              <w:rPr>
                <w:rFonts w:ascii="宋体" w:hAnsi="宋体"/>
                <w:color w:val="000000"/>
                <w:spacing w:val="10"/>
                <w:sz w:val="24"/>
                <w:szCs w:val="24"/>
              </w:rPr>
              <w:t>3</w:t>
            </w:r>
          </w:p>
        </w:tc>
      </w:tr>
      <w:tr w:rsidR="00240EEA" w:rsidRPr="008621C2" w:rsidTr="00A81D3D">
        <w:trPr>
          <w:trHeight w:val="510"/>
        </w:trPr>
        <w:tc>
          <w:tcPr>
            <w:tcW w:w="424" w:type="pct"/>
            <w:tcBorders>
              <w:top w:val="single" w:sz="4" w:space="0" w:color="auto"/>
              <w:left w:val="single" w:sz="4" w:space="0" w:color="auto"/>
              <w:bottom w:val="single" w:sz="4" w:space="0" w:color="auto"/>
              <w:right w:val="single" w:sz="4" w:space="0" w:color="auto"/>
            </w:tcBorders>
            <w:vAlign w:val="center"/>
          </w:tcPr>
          <w:p w:rsidR="00240EEA" w:rsidRPr="008621C2" w:rsidRDefault="00240EEA" w:rsidP="00726025">
            <w:pPr>
              <w:jc w:val="center"/>
              <w:rPr>
                <w:rFonts w:ascii="宋体" w:hAnsi="宋体"/>
                <w:color w:val="000000"/>
                <w:spacing w:val="10"/>
                <w:sz w:val="24"/>
                <w:szCs w:val="24"/>
              </w:rPr>
            </w:pPr>
            <w:r w:rsidRPr="008621C2">
              <w:rPr>
                <w:rFonts w:ascii="宋体" w:hAnsi="宋体"/>
                <w:color w:val="000000"/>
                <w:spacing w:val="10"/>
                <w:sz w:val="24"/>
                <w:szCs w:val="24"/>
              </w:rPr>
              <w:t>13</w:t>
            </w:r>
          </w:p>
        </w:tc>
        <w:tc>
          <w:tcPr>
            <w:tcW w:w="904" w:type="pct"/>
            <w:vMerge/>
            <w:tcBorders>
              <w:left w:val="single" w:sz="4" w:space="0" w:color="auto"/>
              <w:right w:val="single" w:sz="4" w:space="0" w:color="auto"/>
            </w:tcBorders>
            <w:shd w:val="clear" w:color="auto" w:fill="auto"/>
            <w:vAlign w:val="center"/>
          </w:tcPr>
          <w:p w:rsidR="00240EEA" w:rsidRPr="008621C2" w:rsidRDefault="00240EEA" w:rsidP="00240EEA">
            <w:pPr>
              <w:rPr>
                <w:rFonts w:ascii="宋体" w:hAnsi="宋体"/>
                <w:color w:val="000000"/>
                <w:spacing w:val="10"/>
                <w:sz w:val="24"/>
                <w:szCs w:val="24"/>
              </w:rPr>
            </w:pPr>
          </w:p>
        </w:tc>
        <w:tc>
          <w:tcPr>
            <w:tcW w:w="3335" w:type="pct"/>
            <w:tcBorders>
              <w:top w:val="single" w:sz="4" w:space="0" w:color="auto"/>
              <w:left w:val="nil"/>
              <w:bottom w:val="single" w:sz="4" w:space="0" w:color="auto"/>
              <w:right w:val="single" w:sz="4" w:space="0" w:color="auto"/>
            </w:tcBorders>
            <w:shd w:val="clear" w:color="auto" w:fill="auto"/>
          </w:tcPr>
          <w:p w:rsidR="00240EEA" w:rsidRPr="008621C2" w:rsidRDefault="00240EEA" w:rsidP="00240EEA">
            <w:pPr>
              <w:rPr>
                <w:rFonts w:ascii="宋体" w:hAnsi="宋体"/>
                <w:color w:val="000000"/>
                <w:spacing w:val="10"/>
                <w:sz w:val="24"/>
                <w:szCs w:val="24"/>
              </w:rPr>
            </w:pPr>
            <w:r w:rsidRPr="008621C2">
              <w:rPr>
                <w:rFonts w:ascii="宋体" w:hAnsi="宋体" w:hint="eastAsia"/>
                <w:color w:val="000000"/>
                <w:spacing w:val="10"/>
                <w:sz w:val="24"/>
                <w:szCs w:val="24"/>
              </w:rPr>
              <w:t>在快递运输的过程中，投标人具备确保快件不被擅自开启、替换的安全措施，对措施确保快递文件运输安全的有效度进行评分，措施有效度越高得分越高。好的，得3分；一般的，得1分；差或没有的，不得分</w:t>
            </w:r>
            <w:r w:rsidRPr="008621C2">
              <w:rPr>
                <w:rFonts w:ascii="宋体" w:hAnsi="宋体"/>
                <w:color w:val="000000"/>
                <w:spacing w:val="10"/>
                <w:sz w:val="24"/>
                <w:szCs w:val="24"/>
              </w:rPr>
              <w:t>。</w:t>
            </w:r>
          </w:p>
          <w:p w:rsidR="00240EEA" w:rsidRPr="008621C2" w:rsidRDefault="00240EEA" w:rsidP="00240EEA">
            <w:pPr>
              <w:rPr>
                <w:rFonts w:ascii="宋体" w:hAnsi="宋体"/>
                <w:color w:val="000000"/>
                <w:spacing w:val="10"/>
                <w:sz w:val="24"/>
                <w:szCs w:val="24"/>
              </w:rPr>
            </w:pPr>
            <w:r w:rsidRPr="008621C2">
              <w:rPr>
                <w:rFonts w:ascii="宋体" w:hAnsi="宋体"/>
                <w:color w:val="000000"/>
                <w:spacing w:val="10"/>
                <w:sz w:val="24"/>
                <w:szCs w:val="24"/>
              </w:rPr>
              <w:t>国家邮政局规定的快递必须要开箱验视的情况除外。</w:t>
            </w:r>
          </w:p>
        </w:tc>
        <w:tc>
          <w:tcPr>
            <w:tcW w:w="337" w:type="pct"/>
            <w:tcBorders>
              <w:top w:val="single" w:sz="4" w:space="0" w:color="auto"/>
              <w:left w:val="nil"/>
              <w:bottom w:val="single" w:sz="4" w:space="0" w:color="auto"/>
              <w:right w:val="single" w:sz="4" w:space="0" w:color="auto"/>
            </w:tcBorders>
            <w:shd w:val="clear" w:color="auto" w:fill="auto"/>
            <w:noWrap/>
            <w:vAlign w:val="center"/>
          </w:tcPr>
          <w:p w:rsidR="00240EEA" w:rsidRPr="008621C2" w:rsidRDefault="00240EEA" w:rsidP="00A81D3D">
            <w:pPr>
              <w:jc w:val="center"/>
              <w:rPr>
                <w:rFonts w:ascii="宋体" w:hAnsi="宋体"/>
                <w:color w:val="000000"/>
                <w:spacing w:val="10"/>
                <w:sz w:val="24"/>
                <w:szCs w:val="24"/>
              </w:rPr>
            </w:pPr>
            <w:r w:rsidRPr="008621C2">
              <w:rPr>
                <w:rFonts w:ascii="宋体" w:hAnsi="宋体"/>
                <w:color w:val="000000"/>
                <w:spacing w:val="10"/>
                <w:sz w:val="24"/>
                <w:szCs w:val="24"/>
              </w:rPr>
              <w:t>3</w:t>
            </w:r>
          </w:p>
        </w:tc>
      </w:tr>
      <w:tr w:rsidR="00240EEA" w:rsidRPr="008621C2" w:rsidTr="00A81D3D">
        <w:trPr>
          <w:trHeight w:val="846"/>
        </w:trPr>
        <w:tc>
          <w:tcPr>
            <w:tcW w:w="424" w:type="pct"/>
            <w:tcBorders>
              <w:top w:val="single" w:sz="4" w:space="0" w:color="auto"/>
              <w:left w:val="single" w:sz="4" w:space="0" w:color="auto"/>
              <w:bottom w:val="single" w:sz="4" w:space="0" w:color="auto"/>
              <w:right w:val="single" w:sz="4" w:space="0" w:color="auto"/>
            </w:tcBorders>
            <w:vAlign w:val="center"/>
          </w:tcPr>
          <w:p w:rsidR="00240EEA" w:rsidRPr="008621C2" w:rsidRDefault="00240EEA" w:rsidP="00726025">
            <w:pPr>
              <w:jc w:val="center"/>
              <w:rPr>
                <w:rFonts w:ascii="宋体" w:hAnsi="宋体"/>
                <w:color w:val="000000"/>
                <w:spacing w:val="10"/>
                <w:sz w:val="24"/>
                <w:szCs w:val="24"/>
              </w:rPr>
            </w:pPr>
            <w:r w:rsidRPr="008621C2">
              <w:rPr>
                <w:rFonts w:ascii="宋体" w:hAnsi="宋体"/>
                <w:color w:val="000000"/>
                <w:spacing w:val="10"/>
                <w:sz w:val="24"/>
                <w:szCs w:val="24"/>
              </w:rPr>
              <w:t>14</w:t>
            </w:r>
          </w:p>
        </w:tc>
        <w:tc>
          <w:tcPr>
            <w:tcW w:w="904" w:type="pct"/>
            <w:vMerge/>
            <w:tcBorders>
              <w:left w:val="single" w:sz="4" w:space="0" w:color="auto"/>
              <w:right w:val="single" w:sz="4" w:space="0" w:color="auto"/>
            </w:tcBorders>
            <w:shd w:val="clear" w:color="auto" w:fill="auto"/>
            <w:vAlign w:val="center"/>
          </w:tcPr>
          <w:p w:rsidR="00240EEA" w:rsidRPr="008621C2" w:rsidRDefault="00240EEA" w:rsidP="00240EEA">
            <w:pPr>
              <w:rPr>
                <w:rFonts w:ascii="宋体" w:hAnsi="宋体"/>
                <w:color w:val="000000"/>
                <w:spacing w:val="10"/>
                <w:sz w:val="24"/>
                <w:szCs w:val="24"/>
              </w:rPr>
            </w:pPr>
          </w:p>
        </w:tc>
        <w:tc>
          <w:tcPr>
            <w:tcW w:w="3335" w:type="pct"/>
            <w:tcBorders>
              <w:top w:val="single" w:sz="4" w:space="0" w:color="auto"/>
              <w:left w:val="nil"/>
              <w:bottom w:val="single" w:sz="4" w:space="0" w:color="auto"/>
              <w:right w:val="single" w:sz="4" w:space="0" w:color="auto"/>
            </w:tcBorders>
            <w:shd w:val="clear" w:color="auto" w:fill="auto"/>
            <w:vAlign w:val="center"/>
          </w:tcPr>
          <w:p w:rsidR="00240EEA" w:rsidRPr="008621C2" w:rsidRDefault="00240EEA" w:rsidP="00240EEA">
            <w:pPr>
              <w:rPr>
                <w:rFonts w:ascii="宋体" w:hAnsi="宋体"/>
                <w:color w:val="000000"/>
                <w:spacing w:val="10"/>
                <w:sz w:val="24"/>
                <w:szCs w:val="24"/>
              </w:rPr>
            </w:pPr>
            <w:r w:rsidRPr="008621C2">
              <w:rPr>
                <w:rFonts w:ascii="宋体" w:hAnsi="宋体" w:hint="eastAsia"/>
                <w:color w:val="000000"/>
                <w:spacing w:val="10"/>
                <w:sz w:val="24"/>
                <w:szCs w:val="24"/>
              </w:rPr>
              <w:t>投标人对于服务人员仪容仪表、礼仪举止及着装等有详细明确要求及规范性指导的，得</w:t>
            </w:r>
            <w:r w:rsidRPr="008621C2">
              <w:rPr>
                <w:rFonts w:ascii="宋体" w:hAnsi="宋体"/>
                <w:color w:val="000000"/>
                <w:spacing w:val="10"/>
                <w:sz w:val="24"/>
                <w:szCs w:val="24"/>
              </w:rPr>
              <w:t>1分。</w:t>
            </w:r>
          </w:p>
        </w:tc>
        <w:tc>
          <w:tcPr>
            <w:tcW w:w="337" w:type="pct"/>
            <w:tcBorders>
              <w:top w:val="single" w:sz="4" w:space="0" w:color="auto"/>
              <w:left w:val="nil"/>
              <w:bottom w:val="single" w:sz="4" w:space="0" w:color="auto"/>
              <w:right w:val="single" w:sz="4" w:space="0" w:color="auto"/>
            </w:tcBorders>
            <w:shd w:val="clear" w:color="auto" w:fill="auto"/>
            <w:noWrap/>
            <w:vAlign w:val="center"/>
          </w:tcPr>
          <w:p w:rsidR="00240EEA" w:rsidRPr="008621C2" w:rsidRDefault="00240EEA" w:rsidP="00A81D3D">
            <w:pPr>
              <w:jc w:val="center"/>
              <w:rPr>
                <w:rFonts w:ascii="宋体" w:hAnsi="宋体"/>
                <w:color w:val="000000"/>
                <w:spacing w:val="10"/>
                <w:sz w:val="24"/>
                <w:szCs w:val="24"/>
              </w:rPr>
            </w:pPr>
            <w:r w:rsidRPr="008621C2">
              <w:rPr>
                <w:rFonts w:ascii="宋体" w:hAnsi="宋体"/>
                <w:color w:val="000000"/>
                <w:spacing w:val="10"/>
                <w:sz w:val="24"/>
                <w:szCs w:val="24"/>
              </w:rPr>
              <w:t>1</w:t>
            </w:r>
          </w:p>
        </w:tc>
      </w:tr>
      <w:tr w:rsidR="00240EEA" w:rsidRPr="008621C2" w:rsidTr="00A81D3D">
        <w:trPr>
          <w:trHeight w:val="510"/>
        </w:trPr>
        <w:tc>
          <w:tcPr>
            <w:tcW w:w="424" w:type="pct"/>
            <w:tcBorders>
              <w:top w:val="single" w:sz="4" w:space="0" w:color="auto"/>
              <w:left w:val="single" w:sz="4" w:space="0" w:color="auto"/>
              <w:bottom w:val="single" w:sz="4" w:space="0" w:color="auto"/>
              <w:right w:val="single" w:sz="4" w:space="0" w:color="auto"/>
            </w:tcBorders>
            <w:vAlign w:val="center"/>
          </w:tcPr>
          <w:p w:rsidR="00240EEA" w:rsidRPr="008621C2" w:rsidRDefault="00240EEA" w:rsidP="00726025">
            <w:pPr>
              <w:jc w:val="center"/>
              <w:rPr>
                <w:rFonts w:ascii="宋体" w:hAnsi="宋体"/>
                <w:color w:val="000000"/>
                <w:spacing w:val="10"/>
                <w:sz w:val="24"/>
                <w:szCs w:val="24"/>
              </w:rPr>
            </w:pPr>
            <w:r w:rsidRPr="008621C2">
              <w:rPr>
                <w:rFonts w:ascii="宋体" w:hAnsi="宋体"/>
                <w:color w:val="000000"/>
                <w:spacing w:val="10"/>
                <w:sz w:val="24"/>
                <w:szCs w:val="24"/>
              </w:rPr>
              <w:t>15</w:t>
            </w:r>
          </w:p>
        </w:tc>
        <w:tc>
          <w:tcPr>
            <w:tcW w:w="904" w:type="pct"/>
            <w:vMerge/>
            <w:tcBorders>
              <w:left w:val="single" w:sz="4" w:space="0" w:color="auto"/>
              <w:right w:val="single" w:sz="4" w:space="0" w:color="auto"/>
            </w:tcBorders>
            <w:shd w:val="clear" w:color="auto" w:fill="auto"/>
            <w:vAlign w:val="center"/>
          </w:tcPr>
          <w:p w:rsidR="00240EEA" w:rsidRPr="008621C2" w:rsidDel="00B11CFF" w:rsidRDefault="00240EEA" w:rsidP="00240EEA">
            <w:pPr>
              <w:rPr>
                <w:rFonts w:ascii="宋体" w:hAnsi="宋体"/>
                <w:color w:val="000000"/>
                <w:spacing w:val="10"/>
                <w:sz w:val="24"/>
                <w:szCs w:val="24"/>
              </w:rPr>
            </w:pPr>
          </w:p>
        </w:tc>
        <w:tc>
          <w:tcPr>
            <w:tcW w:w="3335" w:type="pct"/>
            <w:tcBorders>
              <w:top w:val="single" w:sz="4" w:space="0" w:color="auto"/>
              <w:left w:val="nil"/>
              <w:bottom w:val="single" w:sz="4" w:space="0" w:color="auto"/>
              <w:right w:val="single" w:sz="4" w:space="0" w:color="auto"/>
            </w:tcBorders>
            <w:shd w:val="clear" w:color="auto" w:fill="auto"/>
          </w:tcPr>
          <w:p w:rsidR="00240EEA" w:rsidRPr="008621C2" w:rsidDel="00B95941" w:rsidRDefault="00240EEA" w:rsidP="00240EEA">
            <w:pPr>
              <w:rPr>
                <w:rFonts w:ascii="宋体" w:hAnsi="宋体"/>
                <w:color w:val="000000"/>
                <w:spacing w:val="10"/>
                <w:sz w:val="24"/>
                <w:szCs w:val="24"/>
              </w:rPr>
            </w:pPr>
            <w:r w:rsidRPr="008621C2">
              <w:rPr>
                <w:rFonts w:ascii="宋体" w:hAnsi="宋体" w:hint="eastAsia"/>
                <w:color w:val="000000"/>
                <w:spacing w:val="10"/>
                <w:sz w:val="24"/>
                <w:szCs w:val="24"/>
              </w:rPr>
              <w:t>在快递运输的过程中，投标人具备确保快件不被损坏、遗失的措施，对措施确保快递文件运输安全的有效度进行评分，措施有效度越高得分越高。好的，得3分；一般的，得1分；差或没有的，不得分。</w:t>
            </w:r>
          </w:p>
        </w:tc>
        <w:tc>
          <w:tcPr>
            <w:tcW w:w="337" w:type="pct"/>
            <w:tcBorders>
              <w:top w:val="single" w:sz="4" w:space="0" w:color="auto"/>
              <w:left w:val="nil"/>
              <w:bottom w:val="single" w:sz="4" w:space="0" w:color="auto"/>
              <w:right w:val="single" w:sz="4" w:space="0" w:color="auto"/>
            </w:tcBorders>
            <w:shd w:val="clear" w:color="auto" w:fill="auto"/>
            <w:noWrap/>
            <w:vAlign w:val="center"/>
          </w:tcPr>
          <w:p w:rsidR="00240EEA" w:rsidRPr="008621C2" w:rsidRDefault="00240EEA" w:rsidP="00A81D3D">
            <w:pPr>
              <w:jc w:val="center"/>
              <w:rPr>
                <w:rFonts w:ascii="宋体" w:hAnsi="宋体"/>
                <w:color w:val="000000"/>
                <w:spacing w:val="10"/>
                <w:sz w:val="24"/>
                <w:szCs w:val="24"/>
              </w:rPr>
            </w:pPr>
            <w:r w:rsidRPr="008621C2">
              <w:rPr>
                <w:rFonts w:ascii="宋体" w:hAnsi="宋体" w:hint="eastAsia"/>
                <w:color w:val="000000"/>
                <w:spacing w:val="10"/>
                <w:sz w:val="24"/>
                <w:szCs w:val="24"/>
              </w:rPr>
              <w:t>3</w:t>
            </w:r>
          </w:p>
        </w:tc>
      </w:tr>
      <w:tr w:rsidR="00240EEA" w:rsidRPr="008621C2" w:rsidTr="00A81D3D">
        <w:trPr>
          <w:trHeight w:val="510"/>
        </w:trPr>
        <w:tc>
          <w:tcPr>
            <w:tcW w:w="424" w:type="pct"/>
            <w:tcBorders>
              <w:top w:val="single" w:sz="4" w:space="0" w:color="auto"/>
              <w:left w:val="single" w:sz="4" w:space="0" w:color="auto"/>
              <w:bottom w:val="single" w:sz="4" w:space="0" w:color="auto"/>
              <w:right w:val="single" w:sz="4" w:space="0" w:color="auto"/>
            </w:tcBorders>
            <w:vAlign w:val="center"/>
          </w:tcPr>
          <w:p w:rsidR="00240EEA" w:rsidRPr="008621C2" w:rsidRDefault="00240EEA" w:rsidP="00726025">
            <w:pPr>
              <w:jc w:val="center"/>
              <w:rPr>
                <w:rFonts w:ascii="宋体" w:hAnsi="宋体"/>
                <w:color w:val="000000"/>
                <w:spacing w:val="10"/>
                <w:sz w:val="24"/>
                <w:szCs w:val="24"/>
              </w:rPr>
            </w:pPr>
            <w:r w:rsidRPr="008621C2">
              <w:rPr>
                <w:rFonts w:ascii="宋体" w:hAnsi="宋体"/>
                <w:color w:val="000000"/>
                <w:spacing w:val="10"/>
                <w:sz w:val="24"/>
                <w:szCs w:val="24"/>
              </w:rPr>
              <w:lastRenderedPageBreak/>
              <w:t>16</w:t>
            </w:r>
          </w:p>
        </w:tc>
        <w:tc>
          <w:tcPr>
            <w:tcW w:w="904" w:type="pct"/>
            <w:vMerge/>
            <w:tcBorders>
              <w:left w:val="single" w:sz="4" w:space="0" w:color="auto"/>
              <w:right w:val="single" w:sz="4" w:space="0" w:color="auto"/>
            </w:tcBorders>
            <w:shd w:val="clear" w:color="auto" w:fill="auto"/>
            <w:vAlign w:val="center"/>
          </w:tcPr>
          <w:p w:rsidR="00240EEA" w:rsidRPr="008621C2" w:rsidRDefault="00240EEA" w:rsidP="00240EEA">
            <w:pPr>
              <w:rPr>
                <w:rFonts w:ascii="宋体" w:hAnsi="宋体"/>
                <w:color w:val="000000"/>
                <w:spacing w:val="10"/>
                <w:sz w:val="24"/>
                <w:szCs w:val="24"/>
              </w:rPr>
            </w:pPr>
          </w:p>
        </w:tc>
        <w:tc>
          <w:tcPr>
            <w:tcW w:w="3335" w:type="pct"/>
            <w:tcBorders>
              <w:top w:val="single" w:sz="4" w:space="0" w:color="auto"/>
              <w:left w:val="nil"/>
              <w:bottom w:val="single" w:sz="4" w:space="0" w:color="auto"/>
              <w:right w:val="single" w:sz="4" w:space="0" w:color="auto"/>
            </w:tcBorders>
            <w:shd w:val="clear" w:color="auto" w:fill="auto"/>
          </w:tcPr>
          <w:p w:rsidR="00240EEA" w:rsidRPr="008621C2" w:rsidRDefault="00240EEA" w:rsidP="00240EEA">
            <w:pPr>
              <w:rPr>
                <w:rFonts w:ascii="宋体" w:hAnsi="宋体"/>
                <w:color w:val="000000"/>
                <w:spacing w:val="10"/>
                <w:sz w:val="24"/>
                <w:szCs w:val="24"/>
              </w:rPr>
            </w:pPr>
            <w:r w:rsidRPr="008621C2">
              <w:rPr>
                <w:rFonts w:ascii="宋体" w:hAnsi="宋体" w:hint="eastAsia"/>
                <w:color w:val="000000"/>
                <w:spacing w:val="10"/>
                <w:sz w:val="24"/>
                <w:szCs w:val="24"/>
              </w:rPr>
              <w:t>投标人为交易所及国际中心指派项目专项联系人，对项目联系人从事快递客户服务的相关工作经验的丰富度进行评分。好的，得3分；一般的，得1分；差或没有的</w:t>
            </w:r>
            <w:r w:rsidRPr="008621C2">
              <w:rPr>
                <w:rFonts w:ascii="宋体" w:hAnsi="宋体"/>
                <w:color w:val="000000"/>
                <w:spacing w:val="10"/>
                <w:sz w:val="24"/>
                <w:szCs w:val="24"/>
              </w:rPr>
              <w:t>，不得分。（须提供人员简历或其他工作经验证明）</w:t>
            </w:r>
          </w:p>
        </w:tc>
        <w:tc>
          <w:tcPr>
            <w:tcW w:w="337" w:type="pct"/>
            <w:tcBorders>
              <w:top w:val="single" w:sz="4" w:space="0" w:color="auto"/>
              <w:left w:val="nil"/>
              <w:bottom w:val="single" w:sz="4" w:space="0" w:color="auto"/>
              <w:right w:val="single" w:sz="4" w:space="0" w:color="auto"/>
            </w:tcBorders>
            <w:shd w:val="clear" w:color="auto" w:fill="auto"/>
            <w:noWrap/>
            <w:vAlign w:val="center"/>
          </w:tcPr>
          <w:p w:rsidR="00240EEA" w:rsidRPr="008621C2" w:rsidRDefault="00240EEA" w:rsidP="00A81D3D">
            <w:pPr>
              <w:jc w:val="center"/>
              <w:rPr>
                <w:rFonts w:ascii="宋体" w:hAnsi="宋体"/>
                <w:color w:val="000000"/>
                <w:spacing w:val="10"/>
                <w:sz w:val="24"/>
                <w:szCs w:val="24"/>
              </w:rPr>
            </w:pPr>
            <w:r w:rsidRPr="008621C2">
              <w:rPr>
                <w:rFonts w:ascii="宋体" w:hAnsi="宋体"/>
                <w:color w:val="000000"/>
                <w:spacing w:val="10"/>
                <w:sz w:val="24"/>
                <w:szCs w:val="24"/>
              </w:rPr>
              <w:t>3</w:t>
            </w:r>
          </w:p>
        </w:tc>
      </w:tr>
      <w:tr w:rsidR="00240EEA" w:rsidRPr="008621C2" w:rsidTr="00A81D3D">
        <w:trPr>
          <w:trHeight w:val="1642"/>
        </w:trPr>
        <w:tc>
          <w:tcPr>
            <w:tcW w:w="424" w:type="pct"/>
            <w:tcBorders>
              <w:top w:val="single" w:sz="4" w:space="0" w:color="auto"/>
              <w:left w:val="single" w:sz="4" w:space="0" w:color="auto"/>
              <w:bottom w:val="single" w:sz="4" w:space="0" w:color="auto"/>
              <w:right w:val="single" w:sz="4" w:space="0" w:color="auto"/>
            </w:tcBorders>
            <w:vAlign w:val="center"/>
          </w:tcPr>
          <w:p w:rsidR="00240EEA" w:rsidRPr="008621C2" w:rsidRDefault="00240EEA" w:rsidP="00726025">
            <w:pPr>
              <w:jc w:val="center"/>
              <w:rPr>
                <w:rFonts w:ascii="宋体" w:hAnsi="宋体"/>
                <w:color w:val="000000"/>
                <w:spacing w:val="10"/>
                <w:sz w:val="24"/>
                <w:szCs w:val="24"/>
              </w:rPr>
            </w:pPr>
            <w:r w:rsidRPr="008621C2">
              <w:rPr>
                <w:rFonts w:ascii="宋体" w:hAnsi="宋体"/>
                <w:color w:val="000000"/>
                <w:spacing w:val="10"/>
                <w:sz w:val="24"/>
                <w:szCs w:val="24"/>
              </w:rPr>
              <w:t>17</w:t>
            </w:r>
          </w:p>
        </w:tc>
        <w:tc>
          <w:tcPr>
            <w:tcW w:w="904" w:type="pct"/>
            <w:vMerge/>
            <w:tcBorders>
              <w:left w:val="single" w:sz="4" w:space="0" w:color="auto"/>
              <w:bottom w:val="single" w:sz="4" w:space="0" w:color="auto"/>
              <w:right w:val="single" w:sz="4" w:space="0" w:color="auto"/>
            </w:tcBorders>
            <w:shd w:val="clear" w:color="auto" w:fill="auto"/>
            <w:vAlign w:val="center"/>
          </w:tcPr>
          <w:p w:rsidR="00240EEA" w:rsidRPr="008621C2" w:rsidRDefault="00240EEA" w:rsidP="00240EEA">
            <w:pPr>
              <w:rPr>
                <w:rFonts w:ascii="宋体" w:hAnsi="宋体"/>
                <w:color w:val="000000"/>
                <w:spacing w:val="10"/>
                <w:sz w:val="24"/>
                <w:szCs w:val="24"/>
              </w:rPr>
            </w:pPr>
          </w:p>
        </w:tc>
        <w:tc>
          <w:tcPr>
            <w:tcW w:w="3335" w:type="pct"/>
            <w:tcBorders>
              <w:top w:val="single" w:sz="4" w:space="0" w:color="auto"/>
              <w:left w:val="nil"/>
              <w:bottom w:val="single" w:sz="4" w:space="0" w:color="auto"/>
              <w:right w:val="single" w:sz="4" w:space="0" w:color="auto"/>
            </w:tcBorders>
            <w:shd w:val="clear" w:color="auto" w:fill="auto"/>
            <w:vAlign w:val="center"/>
          </w:tcPr>
          <w:p w:rsidR="00240EEA" w:rsidRPr="008621C2" w:rsidRDefault="00240EEA" w:rsidP="00240EEA">
            <w:pPr>
              <w:rPr>
                <w:rFonts w:ascii="宋体" w:hAnsi="宋体"/>
                <w:color w:val="000000"/>
                <w:spacing w:val="10"/>
                <w:sz w:val="24"/>
                <w:szCs w:val="24"/>
              </w:rPr>
            </w:pPr>
            <w:r w:rsidRPr="008621C2">
              <w:rPr>
                <w:rFonts w:ascii="宋体" w:hAnsi="宋体" w:hint="eastAsia"/>
                <w:color w:val="000000"/>
                <w:spacing w:val="10"/>
                <w:sz w:val="24"/>
                <w:szCs w:val="24"/>
              </w:rPr>
              <w:t>投标人承诺本项目服务快递员通过拨打虚拟电话与用户直接通话的方法进行联系，双向加密，杜绝数据落地。有承诺书的，得</w:t>
            </w:r>
            <w:r w:rsidRPr="008621C2">
              <w:rPr>
                <w:rFonts w:ascii="宋体" w:hAnsi="宋体"/>
                <w:color w:val="000000"/>
                <w:spacing w:val="10"/>
                <w:sz w:val="24"/>
                <w:szCs w:val="24"/>
              </w:rPr>
              <w:t>2分，无承诺书的，得0分。</w:t>
            </w:r>
            <w:r w:rsidRPr="008621C2">
              <w:rPr>
                <w:rFonts w:ascii="宋体" w:hAnsi="宋体" w:hint="eastAsia"/>
                <w:color w:val="000000"/>
                <w:spacing w:val="10"/>
                <w:sz w:val="24"/>
                <w:szCs w:val="24"/>
              </w:rPr>
              <w:t>(须提供承诺书)</w:t>
            </w:r>
          </w:p>
        </w:tc>
        <w:tc>
          <w:tcPr>
            <w:tcW w:w="337" w:type="pct"/>
            <w:tcBorders>
              <w:top w:val="single" w:sz="4" w:space="0" w:color="auto"/>
              <w:left w:val="nil"/>
              <w:bottom w:val="single" w:sz="4" w:space="0" w:color="auto"/>
              <w:right w:val="single" w:sz="4" w:space="0" w:color="auto"/>
            </w:tcBorders>
            <w:shd w:val="clear" w:color="auto" w:fill="auto"/>
            <w:noWrap/>
            <w:vAlign w:val="center"/>
          </w:tcPr>
          <w:p w:rsidR="00240EEA" w:rsidRPr="008621C2" w:rsidRDefault="00240EEA" w:rsidP="00A81D3D">
            <w:pPr>
              <w:jc w:val="center"/>
              <w:rPr>
                <w:rFonts w:ascii="宋体" w:hAnsi="宋体"/>
                <w:color w:val="000000"/>
                <w:spacing w:val="10"/>
                <w:sz w:val="24"/>
                <w:szCs w:val="24"/>
              </w:rPr>
            </w:pPr>
            <w:r w:rsidRPr="008621C2">
              <w:rPr>
                <w:rFonts w:ascii="宋体" w:hAnsi="宋体"/>
                <w:color w:val="000000"/>
                <w:spacing w:val="10"/>
                <w:sz w:val="24"/>
                <w:szCs w:val="24"/>
              </w:rPr>
              <w:t>2</w:t>
            </w:r>
          </w:p>
        </w:tc>
      </w:tr>
      <w:tr w:rsidR="00240EEA" w:rsidRPr="008621C2" w:rsidTr="0083491D">
        <w:trPr>
          <w:trHeight w:val="510"/>
        </w:trPr>
        <w:tc>
          <w:tcPr>
            <w:tcW w:w="424" w:type="pct"/>
            <w:tcBorders>
              <w:top w:val="single" w:sz="4" w:space="0" w:color="auto"/>
              <w:left w:val="single" w:sz="4" w:space="0" w:color="auto"/>
              <w:bottom w:val="single" w:sz="4" w:space="0" w:color="auto"/>
              <w:right w:val="single" w:sz="4" w:space="0" w:color="auto"/>
            </w:tcBorders>
            <w:vAlign w:val="center"/>
          </w:tcPr>
          <w:p w:rsidR="00240EEA" w:rsidRPr="008621C2" w:rsidRDefault="00240EEA" w:rsidP="00726025">
            <w:pPr>
              <w:jc w:val="center"/>
              <w:rPr>
                <w:rFonts w:ascii="宋体" w:hAnsi="宋体"/>
                <w:color w:val="000000"/>
                <w:spacing w:val="10"/>
                <w:sz w:val="24"/>
                <w:szCs w:val="24"/>
              </w:rPr>
            </w:pPr>
            <w:r w:rsidRPr="008621C2">
              <w:rPr>
                <w:rFonts w:ascii="宋体" w:hAnsi="宋体"/>
                <w:color w:val="000000"/>
                <w:spacing w:val="10"/>
                <w:sz w:val="24"/>
                <w:szCs w:val="24"/>
              </w:rPr>
              <w:t>18</w:t>
            </w:r>
          </w:p>
        </w:tc>
        <w:tc>
          <w:tcPr>
            <w:tcW w:w="904" w:type="pct"/>
            <w:vMerge w:val="restart"/>
            <w:tcBorders>
              <w:top w:val="single" w:sz="4" w:space="0" w:color="auto"/>
              <w:left w:val="single" w:sz="4" w:space="0" w:color="auto"/>
              <w:right w:val="single" w:sz="4" w:space="0" w:color="auto"/>
            </w:tcBorders>
            <w:shd w:val="clear" w:color="auto" w:fill="auto"/>
            <w:vAlign w:val="center"/>
          </w:tcPr>
          <w:p w:rsidR="00240EEA" w:rsidRPr="008621C2" w:rsidRDefault="00240EEA" w:rsidP="0083491D">
            <w:pPr>
              <w:jc w:val="center"/>
              <w:rPr>
                <w:rFonts w:ascii="宋体" w:hAnsi="宋体"/>
                <w:color w:val="000000"/>
                <w:spacing w:val="10"/>
                <w:sz w:val="24"/>
                <w:szCs w:val="24"/>
              </w:rPr>
            </w:pPr>
            <w:r w:rsidRPr="008621C2">
              <w:rPr>
                <w:rFonts w:ascii="宋体" w:hAnsi="宋体" w:hint="eastAsia"/>
                <w:color w:val="000000"/>
                <w:spacing w:val="10"/>
                <w:sz w:val="24"/>
                <w:szCs w:val="24"/>
              </w:rPr>
              <w:t>增值</w:t>
            </w:r>
            <w:r w:rsidRPr="008621C2">
              <w:rPr>
                <w:rFonts w:ascii="宋体" w:hAnsi="宋体"/>
                <w:color w:val="000000"/>
                <w:spacing w:val="10"/>
                <w:sz w:val="24"/>
                <w:szCs w:val="24"/>
              </w:rPr>
              <w:t>服务</w:t>
            </w:r>
          </w:p>
          <w:p w:rsidR="00240EEA" w:rsidRPr="008621C2" w:rsidRDefault="00240EEA" w:rsidP="0083491D">
            <w:pPr>
              <w:jc w:val="center"/>
              <w:rPr>
                <w:rFonts w:ascii="宋体" w:hAnsi="宋体"/>
                <w:color w:val="000000"/>
                <w:spacing w:val="10"/>
                <w:sz w:val="24"/>
                <w:szCs w:val="24"/>
              </w:rPr>
            </w:pPr>
            <w:r w:rsidRPr="008621C2">
              <w:rPr>
                <w:rFonts w:ascii="宋体" w:hAnsi="宋体" w:hint="eastAsia"/>
                <w:color w:val="000000"/>
                <w:spacing w:val="10"/>
                <w:sz w:val="24"/>
                <w:szCs w:val="24"/>
              </w:rPr>
              <w:t>（</w:t>
            </w:r>
            <w:r w:rsidRPr="008621C2">
              <w:rPr>
                <w:rFonts w:ascii="宋体" w:hAnsi="宋体"/>
                <w:color w:val="000000"/>
                <w:spacing w:val="10"/>
                <w:sz w:val="24"/>
                <w:szCs w:val="24"/>
              </w:rPr>
              <w:t>8</w:t>
            </w:r>
            <w:r w:rsidRPr="008621C2">
              <w:rPr>
                <w:rFonts w:ascii="宋体" w:hAnsi="宋体" w:hint="eastAsia"/>
                <w:color w:val="000000"/>
                <w:spacing w:val="10"/>
                <w:sz w:val="24"/>
                <w:szCs w:val="24"/>
              </w:rPr>
              <w:t>分）</w:t>
            </w:r>
          </w:p>
        </w:tc>
        <w:tc>
          <w:tcPr>
            <w:tcW w:w="3335" w:type="pct"/>
            <w:tcBorders>
              <w:top w:val="single" w:sz="4" w:space="0" w:color="auto"/>
              <w:left w:val="nil"/>
              <w:bottom w:val="single" w:sz="4" w:space="0" w:color="auto"/>
              <w:right w:val="single" w:sz="4" w:space="0" w:color="auto"/>
            </w:tcBorders>
            <w:shd w:val="clear" w:color="auto" w:fill="auto"/>
          </w:tcPr>
          <w:p w:rsidR="00240EEA" w:rsidRPr="008621C2" w:rsidRDefault="00240EEA" w:rsidP="00240EEA">
            <w:pPr>
              <w:rPr>
                <w:rFonts w:ascii="宋体" w:hAnsi="宋体"/>
                <w:color w:val="000000"/>
                <w:spacing w:val="10"/>
                <w:sz w:val="24"/>
                <w:szCs w:val="24"/>
              </w:rPr>
            </w:pPr>
            <w:r w:rsidRPr="008621C2">
              <w:rPr>
                <w:rFonts w:ascii="宋体" w:hAnsi="宋体" w:hint="eastAsia"/>
                <w:color w:val="000000"/>
                <w:spacing w:val="10"/>
                <w:sz w:val="24"/>
                <w:szCs w:val="24"/>
              </w:rPr>
              <w:t>投标人承诺可为交易所提供全年</w:t>
            </w:r>
            <w:r w:rsidRPr="008621C2">
              <w:rPr>
                <w:rFonts w:ascii="宋体" w:hAnsi="宋体"/>
                <w:color w:val="000000"/>
                <w:spacing w:val="10"/>
                <w:sz w:val="24"/>
                <w:szCs w:val="24"/>
              </w:rPr>
              <w:t>365天无间歇的投递派送服务。</w:t>
            </w:r>
            <w:r w:rsidRPr="008621C2">
              <w:rPr>
                <w:rFonts w:ascii="宋体" w:hAnsi="宋体" w:hint="eastAsia"/>
                <w:color w:val="000000"/>
                <w:spacing w:val="10"/>
                <w:sz w:val="24"/>
                <w:szCs w:val="24"/>
              </w:rPr>
              <w:t>有承诺书的，得</w:t>
            </w:r>
            <w:r w:rsidRPr="008621C2">
              <w:rPr>
                <w:rFonts w:ascii="宋体" w:hAnsi="宋体"/>
                <w:color w:val="000000"/>
                <w:spacing w:val="10"/>
                <w:sz w:val="24"/>
                <w:szCs w:val="24"/>
              </w:rPr>
              <w:t>2分，无承诺书的，得0分。</w:t>
            </w:r>
            <w:r w:rsidRPr="008621C2">
              <w:rPr>
                <w:rFonts w:ascii="宋体" w:hAnsi="宋体" w:hint="eastAsia"/>
                <w:color w:val="000000"/>
                <w:spacing w:val="10"/>
                <w:sz w:val="24"/>
                <w:szCs w:val="24"/>
              </w:rPr>
              <w:t>(须提供承诺书)</w:t>
            </w:r>
          </w:p>
        </w:tc>
        <w:tc>
          <w:tcPr>
            <w:tcW w:w="337" w:type="pct"/>
            <w:tcBorders>
              <w:top w:val="single" w:sz="4" w:space="0" w:color="auto"/>
              <w:left w:val="nil"/>
              <w:bottom w:val="single" w:sz="4" w:space="0" w:color="auto"/>
              <w:right w:val="single" w:sz="4" w:space="0" w:color="auto"/>
            </w:tcBorders>
            <w:shd w:val="clear" w:color="auto" w:fill="auto"/>
            <w:noWrap/>
            <w:vAlign w:val="center"/>
          </w:tcPr>
          <w:p w:rsidR="00240EEA" w:rsidRPr="008621C2" w:rsidRDefault="00240EEA" w:rsidP="00A81D3D">
            <w:pPr>
              <w:jc w:val="center"/>
              <w:rPr>
                <w:rFonts w:ascii="宋体" w:hAnsi="宋体"/>
                <w:color w:val="000000"/>
                <w:spacing w:val="10"/>
                <w:sz w:val="24"/>
                <w:szCs w:val="24"/>
              </w:rPr>
            </w:pPr>
            <w:r w:rsidRPr="008621C2">
              <w:rPr>
                <w:rFonts w:ascii="宋体" w:hAnsi="宋体"/>
                <w:color w:val="000000"/>
                <w:spacing w:val="10"/>
                <w:sz w:val="24"/>
                <w:szCs w:val="24"/>
              </w:rPr>
              <w:t>2</w:t>
            </w:r>
          </w:p>
        </w:tc>
      </w:tr>
      <w:tr w:rsidR="00240EEA" w:rsidRPr="008621C2" w:rsidTr="00A81D3D">
        <w:trPr>
          <w:trHeight w:val="510"/>
        </w:trPr>
        <w:tc>
          <w:tcPr>
            <w:tcW w:w="424" w:type="pct"/>
            <w:tcBorders>
              <w:top w:val="single" w:sz="4" w:space="0" w:color="auto"/>
              <w:left w:val="single" w:sz="4" w:space="0" w:color="auto"/>
              <w:bottom w:val="single" w:sz="4" w:space="0" w:color="auto"/>
              <w:right w:val="single" w:sz="4" w:space="0" w:color="auto"/>
            </w:tcBorders>
            <w:vAlign w:val="center"/>
          </w:tcPr>
          <w:p w:rsidR="00240EEA" w:rsidRPr="008621C2" w:rsidRDefault="00240EEA" w:rsidP="00726025">
            <w:pPr>
              <w:jc w:val="center"/>
              <w:rPr>
                <w:rFonts w:ascii="宋体" w:hAnsi="宋体"/>
                <w:color w:val="000000"/>
                <w:spacing w:val="10"/>
                <w:sz w:val="24"/>
                <w:szCs w:val="24"/>
              </w:rPr>
            </w:pPr>
            <w:r w:rsidRPr="008621C2">
              <w:rPr>
                <w:rFonts w:ascii="宋体" w:hAnsi="宋体"/>
                <w:color w:val="000000"/>
                <w:spacing w:val="10"/>
                <w:sz w:val="24"/>
                <w:szCs w:val="24"/>
              </w:rPr>
              <w:t>19</w:t>
            </w:r>
          </w:p>
        </w:tc>
        <w:tc>
          <w:tcPr>
            <w:tcW w:w="904" w:type="pct"/>
            <w:vMerge/>
            <w:tcBorders>
              <w:left w:val="single" w:sz="4" w:space="0" w:color="auto"/>
              <w:right w:val="single" w:sz="4" w:space="0" w:color="auto"/>
            </w:tcBorders>
            <w:shd w:val="clear" w:color="auto" w:fill="auto"/>
            <w:vAlign w:val="center"/>
          </w:tcPr>
          <w:p w:rsidR="00240EEA" w:rsidRPr="008621C2" w:rsidRDefault="00240EEA" w:rsidP="00240EEA">
            <w:pPr>
              <w:rPr>
                <w:rFonts w:ascii="宋体" w:hAnsi="宋体"/>
                <w:color w:val="000000"/>
                <w:spacing w:val="10"/>
                <w:sz w:val="24"/>
                <w:szCs w:val="24"/>
              </w:rPr>
            </w:pPr>
          </w:p>
        </w:tc>
        <w:tc>
          <w:tcPr>
            <w:tcW w:w="3335" w:type="pct"/>
            <w:tcBorders>
              <w:top w:val="single" w:sz="4" w:space="0" w:color="auto"/>
              <w:left w:val="nil"/>
              <w:bottom w:val="single" w:sz="4" w:space="0" w:color="auto"/>
              <w:right w:val="single" w:sz="4" w:space="0" w:color="auto"/>
            </w:tcBorders>
            <w:shd w:val="clear" w:color="auto" w:fill="auto"/>
          </w:tcPr>
          <w:p w:rsidR="00240EEA" w:rsidRPr="008621C2" w:rsidRDefault="00240EEA" w:rsidP="00240EEA">
            <w:pPr>
              <w:rPr>
                <w:rFonts w:ascii="宋体" w:hAnsi="宋体"/>
                <w:color w:val="000000"/>
                <w:spacing w:val="10"/>
                <w:sz w:val="24"/>
                <w:szCs w:val="24"/>
              </w:rPr>
            </w:pPr>
            <w:r w:rsidRPr="008621C2">
              <w:rPr>
                <w:rFonts w:ascii="宋体" w:hAnsi="宋体" w:hint="eastAsia"/>
                <w:color w:val="000000"/>
                <w:spacing w:val="10"/>
                <w:sz w:val="24"/>
                <w:szCs w:val="24"/>
              </w:rPr>
              <w:t>除常规取件外，针对紧急寄送的快件，投标人承诺在收到信息后</w:t>
            </w:r>
            <w:r w:rsidRPr="008621C2">
              <w:rPr>
                <w:rFonts w:ascii="宋体" w:hAnsi="宋体"/>
                <w:color w:val="000000"/>
                <w:spacing w:val="10"/>
                <w:sz w:val="24"/>
                <w:szCs w:val="24"/>
              </w:rPr>
              <w:t>2小时内及时上门取件。</w:t>
            </w:r>
            <w:r w:rsidRPr="008621C2">
              <w:rPr>
                <w:rFonts w:ascii="宋体" w:hAnsi="宋体" w:hint="eastAsia"/>
                <w:color w:val="000000"/>
                <w:spacing w:val="10"/>
                <w:sz w:val="24"/>
                <w:szCs w:val="24"/>
              </w:rPr>
              <w:t>有承诺书的，得</w:t>
            </w:r>
            <w:r w:rsidRPr="008621C2">
              <w:rPr>
                <w:rFonts w:ascii="宋体" w:hAnsi="宋体"/>
                <w:color w:val="000000"/>
                <w:spacing w:val="10"/>
                <w:sz w:val="24"/>
                <w:szCs w:val="24"/>
              </w:rPr>
              <w:t>2分，无承诺书的，得0分。</w:t>
            </w:r>
            <w:r w:rsidRPr="008621C2">
              <w:rPr>
                <w:rFonts w:ascii="宋体" w:hAnsi="宋体" w:hint="eastAsia"/>
                <w:color w:val="000000"/>
                <w:spacing w:val="10"/>
                <w:sz w:val="24"/>
                <w:szCs w:val="24"/>
              </w:rPr>
              <w:t>(须提供承诺书)</w:t>
            </w:r>
          </w:p>
        </w:tc>
        <w:tc>
          <w:tcPr>
            <w:tcW w:w="337" w:type="pct"/>
            <w:tcBorders>
              <w:top w:val="single" w:sz="4" w:space="0" w:color="auto"/>
              <w:left w:val="nil"/>
              <w:bottom w:val="single" w:sz="4" w:space="0" w:color="auto"/>
              <w:right w:val="single" w:sz="4" w:space="0" w:color="auto"/>
            </w:tcBorders>
            <w:shd w:val="clear" w:color="auto" w:fill="auto"/>
            <w:noWrap/>
            <w:vAlign w:val="center"/>
          </w:tcPr>
          <w:p w:rsidR="00240EEA" w:rsidRPr="008621C2" w:rsidRDefault="00240EEA" w:rsidP="00A81D3D">
            <w:pPr>
              <w:jc w:val="center"/>
              <w:rPr>
                <w:rFonts w:ascii="宋体" w:hAnsi="宋体"/>
                <w:color w:val="000000"/>
                <w:spacing w:val="10"/>
                <w:sz w:val="24"/>
                <w:szCs w:val="24"/>
              </w:rPr>
            </w:pPr>
            <w:r w:rsidRPr="008621C2">
              <w:rPr>
                <w:rFonts w:ascii="宋体" w:hAnsi="宋体"/>
                <w:color w:val="000000"/>
                <w:spacing w:val="10"/>
                <w:sz w:val="24"/>
                <w:szCs w:val="24"/>
              </w:rPr>
              <w:t>2</w:t>
            </w:r>
          </w:p>
        </w:tc>
      </w:tr>
      <w:tr w:rsidR="00240EEA" w:rsidRPr="008621C2" w:rsidTr="00A81D3D">
        <w:trPr>
          <w:trHeight w:val="510"/>
        </w:trPr>
        <w:tc>
          <w:tcPr>
            <w:tcW w:w="424" w:type="pct"/>
            <w:tcBorders>
              <w:top w:val="single" w:sz="4" w:space="0" w:color="auto"/>
              <w:left w:val="single" w:sz="4" w:space="0" w:color="auto"/>
              <w:bottom w:val="single" w:sz="4" w:space="0" w:color="auto"/>
              <w:right w:val="single" w:sz="4" w:space="0" w:color="auto"/>
            </w:tcBorders>
            <w:vAlign w:val="center"/>
          </w:tcPr>
          <w:p w:rsidR="00240EEA" w:rsidRPr="008621C2" w:rsidRDefault="00240EEA" w:rsidP="00726025">
            <w:pPr>
              <w:jc w:val="center"/>
              <w:rPr>
                <w:rFonts w:ascii="宋体" w:hAnsi="宋体"/>
                <w:color w:val="000000"/>
                <w:spacing w:val="10"/>
                <w:sz w:val="24"/>
                <w:szCs w:val="24"/>
              </w:rPr>
            </w:pPr>
            <w:r w:rsidRPr="008621C2">
              <w:rPr>
                <w:rFonts w:ascii="宋体" w:hAnsi="宋体"/>
                <w:color w:val="000000"/>
                <w:spacing w:val="10"/>
                <w:sz w:val="24"/>
                <w:szCs w:val="24"/>
              </w:rPr>
              <w:t>20</w:t>
            </w:r>
          </w:p>
        </w:tc>
        <w:tc>
          <w:tcPr>
            <w:tcW w:w="904" w:type="pct"/>
            <w:tcBorders>
              <w:left w:val="single" w:sz="4" w:space="0" w:color="auto"/>
              <w:bottom w:val="single" w:sz="4" w:space="0" w:color="auto"/>
              <w:right w:val="single" w:sz="4" w:space="0" w:color="auto"/>
            </w:tcBorders>
            <w:shd w:val="clear" w:color="auto" w:fill="auto"/>
            <w:vAlign w:val="center"/>
          </w:tcPr>
          <w:p w:rsidR="00240EEA" w:rsidRPr="008621C2" w:rsidRDefault="00240EEA" w:rsidP="00240EEA">
            <w:pPr>
              <w:rPr>
                <w:rFonts w:ascii="宋体" w:hAnsi="宋体"/>
                <w:color w:val="000000"/>
                <w:spacing w:val="10"/>
                <w:sz w:val="24"/>
                <w:szCs w:val="24"/>
              </w:rPr>
            </w:pPr>
          </w:p>
        </w:tc>
        <w:tc>
          <w:tcPr>
            <w:tcW w:w="3335" w:type="pct"/>
            <w:tcBorders>
              <w:top w:val="single" w:sz="4" w:space="0" w:color="auto"/>
              <w:left w:val="nil"/>
              <w:bottom w:val="single" w:sz="4" w:space="0" w:color="auto"/>
              <w:right w:val="single" w:sz="4" w:space="0" w:color="auto"/>
            </w:tcBorders>
            <w:shd w:val="clear" w:color="auto" w:fill="auto"/>
          </w:tcPr>
          <w:p w:rsidR="00240EEA" w:rsidRPr="008621C2" w:rsidRDefault="00240EEA" w:rsidP="00240EEA">
            <w:pPr>
              <w:rPr>
                <w:rFonts w:ascii="宋体" w:hAnsi="宋体"/>
                <w:color w:val="000000"/>
                <w:spacing w:val="10"/>
                <w:sz w:val="24"/>
                <w:szCs w:val="24"/>
              </w:rPr>
            </w:pPr>
            <w:r w:rsidRPr="008621C2">
              <w:rPr>
                <w:rFonts w:ascii="宋体" w:hAnsi="宋体" w:hint="eastAsia"/>
                <w:color w:val="000000"/>
                <w:spacing w:val="10"/>
                <w:sz w:val="24"/>
                <w:szCs w:val="24"/>
              </w:rPr>
              <w:t>投标人针对国内快递服务提供保价服务方案，根据方案中保价服务的收费标准的高低、理赔条件及标准的高低进行评分。好的，得</w:t>
            </w:r>
            <w:r w:rsidRPr="008621C2">
              <w:rPr>
                <w:rFonts w:ascii="宋体" w:hAnsi="宋体"/>
                <w:color w:val="000000"/>
                <w:spacing w:val="10"/>
                <w:sz w:val="24"/>
                <w:szCs w:val="24"/>
              </w:rPr>
              <w:t>3</w:t>
            </w:r>
            <w:r w:rsidRPr="008621C2">
              <w:rPr>
                <w:rFonts w:ascii="宋体" w:hAnsi="宋体" w:hint="eastAsia"/>
                <w:color w:val="000000"/>
                <w:spacing w:val="10"/>
                <w:sz w:val="24"/>
                <w:szCs w:val="24"/>
              </w:rPr>
              <w:t>分；一般的，得1分；差或没有的</w:t>
            </w:r>
            <w:r w:rsidRPr="008621C2">
              <w:rPr>
                <w:rFonts w:ascii="宋体" w:hAnsi="宋体"/>
                <w:color w:val="000000"/>
                <w:spacing w:val="10"/>
                <w:sz w:val="24"/>
                <w:szCs w:val="24"/>
              </w:rPr>
              <w:t>，不得分。（须提供保价服务方案）</w:t>
            </w:r>
          </w:p>
          <w:p w:rsidR="00240EEA" w:rsidRPr="008621C2" w:rsidRDefault="00240EEA" w:rsidP="00240EEA">
            <w:pPr>
              <w:rPr>
                <w:rFonts w:ascii="宋体" w:hAnsi="宋体"/>
                <w:color w:val="000000"/>
                <w:spacing w:val="10"/>
                <w:sz w:val="24"/>
                <w:szCs w:val="24"/>
              </w:rPr>
            </w:pPr>
            <w:r w:rsidRPr="008621C2">
              <w:rPr>
                <w:rFonts w:ascii="宋体" w:hAnsi="宋体" w:hint="eastAsia"/>
                <w:color w:val="000000"/>
                <w:spacing w:val="10"/>
                <w:sz w:val="24"/>
                <w:szCs w:val="24"/>
              </w:rPr>
              <w:t>投标人针对中国港澳台地区及国际快递服务提供保价服务方案，根据方案中保价服务的收费标准的高低、理赔条件及标准的高低进行评分。好的，得</w:t>
            </w:r>
            <w:r w:rsidRPr="008621C2">
              <w:rPr>
                <w:rFonts w:ascii="宋体" w:hAnsi="宋体"/>
                <w:color w:val="000000"/>
                <w:spacing w:val="10"/>
                <w:sz w:val="24"/>
                <w:szCs w:val="24"/>
              </w:rPr>
              <w:t>1</w:t>
            </w:r>
            <w:r w:rsidRPr="008621C2">
              <w:rPr>
                <w:rFonts w:ascii="宋体" w:hAnsi="宋体" w:hint="eastAsia"/>
                <w:color w:val="000000"/>
                <w:spacing w:val="10"/>
                <w:sz w:val="24"/>
                <w:szCs w:val="24"/>
              </w:rPr>
              <w:t>分；一般的，得</w:t>
            </w:r>
            <w:r w:rsidRPr="008621C2">
              <w:rPr>
                <w:rFonts w:ascii="宋体" w:hAnsi="宋体"/>
                <w:color w:val="000000"/>
                <w:spacing w:val="10"/>
                <w:sz w:val="24"/>
                <w:szCs w:val="24"/>
              </w:rPr>
              <w:t>0.5</w:t>
            </w:r>
            <w:r w:rsidRPr="008621C2">
              <w:rPr>
                <w:rFonts w:ascii="宋体" w:hAnsi="宋体" w:hint="eastAsia"/>
                <w:color w:val="000000"/>
                <w:spacing w:val="10"/>
                <w:sz w:val="24"/>
                <w:szCs w:val="24"/>
              </w:rPr>
              <w:t>分；差或没有的</w:t>
            </w:r>
            <w:r w:rsidRPr="008621C2">
              <w:rPr>
                <w:rFonts w:ascii="宋体" w:hAnsi="宋体"/>
                <w:color w:val="000000"/>
                <w:spacing w:val="10"/>
                <w:sz w:val="24"/>
                <w:szCs w:val="24"/>
              </w:rPr>
              <w:t>，不得分。（须提供保价服务方案）</w:t>
            </w:r>
          </w:p>
        </w:tc>
        <w:tc>
          <w:tcPr>
            <w:tcW w:w="337" w:type="pct"/>
            <w:tcBorders>
              <w:top w:val="single" w:sz="4" w:space="0" w:color="auto"/>
              <w:left w:val="nil"/>
              <w:bottom w:val="single" w:sz="4" w:space="0" w:color="auto"/>
              <w:right w:val="single" w:sz="4" w:space="0" w:color="auto"/>
            </w:tcBorders>
            <w:shd w:val="clear" w:color="auto" w:fill="auto"/>
            <w:noWrap/>
            <w:vAlign w:val="center"/>
          </w:tcPr>
          <w:p w:rsidR="00240EEA" w:rsidRPr="008621C2" w:rsidRDefault="00240EEA" w:rsidP="00A81D3D">
            <w:pPr>
              <w:jc w:val="center"/>
              <w:rPr>
                <w:rFonts w:ascii="宋体" w:hAnsi="宋体"/>
                <w:color w:val="000000"/>
                <w:spacing w:val="10"/>
                <w:sz w:val="24"/>
                <w:szCs w:val="24"/>
              </w:rPr>
            </w:pPr>
            <w:r w:rsidRPr="008621C2">
              <w:rPr>
                <w:rFonts w:ascii="宋体" w:hAnsi="宋体"/>
                <w:color w:val="000000"/>
                <w:spacing w:val="10"/>
                <w:sz w:val="24"/>
                <w:szCs w:val="24"/>
              </w:rPr>
              <w:t>4</w:t>
            </w:r>
          </w:p>
        </w:tc>
      </w:tr>
    </w:tbl>
    <w:p w:rsidR="00DF5ABC" w:rsidRPr="00101CD1" w:rsidRDefault="00DF5ABC" w:rsidP="00C4032B">
      <w:pPr>
        <w:rPr>
          <w:rFonts w:ascii="宋体" w:hAnsi="宋体"/>
          <w:color w:val="000000"/>
          <w:spacing w:val="10"/>
          <w:szCs w:val="21"/>
          <w:highlight w:val="yellow"/>
        </w:rPr>
      </w:pPr>
    </w:p>
    <w:p w:rsidR="00735EFE" w:rsidRPr="00735EFE" w:rsidRDefault="00735EFE" w:rsidP="00735EFE">
      <w:pPr>
        <w:spacing w:line="300" w:lineRule="auto"/>
        <w:rPr>
          <w:rFonts w:ascii="宋体" w:hAnsi="宋体"/>
          <w:i/>
          <w:color w:val="000000"/>
          <w:spacing w:val="10"/>
          <w:sz w:val="24"/>
          <w:szCs w:val="20"/>
        </w:rPr>
      </w:pPr>
      <w:r w:rsidRPr="00735EFE">
        <w:rPr>
          <w:rFonts w:ascii="宋体" w:hAnsi="宋体" w:hint="eastAsia"/>
          <w:i/>
          <w:color w:val="000000"/>
          <w:spacing w:val="10"/>
          <w:sz w:val="24"/>
          <w:szCs w:val="20"/>
        </w:rPr>
        <w:t>注：</w:t>
      </w:r>
    </w:p>
    <w:p w:rsidR="00735EFE" w:rsidRPr="00735EFE" w:rsidRDefault="00735EFE" w:rsidP="00735EFE">
      <w:pPr>
        <w:spacing w:line="300" w:lineRule="auto"/>
        <w:rPr>
          <w:rFonts w:ascii="宋体" w:hAnsi="宋体"/>
          <w:i/>
          <w:color w:val="000000"/>
          <w:spacing w:val="10"/>
          <w:sz w:val="24"/>
          <w:szCs w:val="20"/>
        </w:rPr>
      </w:pPr>
      <w:r w:rsidRPr="00735EFE">
        <w:rPr>
          <w:rFonts w:ascii="宋体" w:hAnsi="宋体"/>
          <w:i/>
          <w:color w:val="000000"/>
          <w:spacing w:val="10"/>
          <w:sz w:val="24"/>
          <w:szCs w:val="20"/>
        </w:rPr>
        <w:t>1、属于主观评价的指标包括</w:t>
      </w:r>
      <w:r w:rsidRPr="00735EFE">
        <w:rPr>
          <w:rFonts w:ascii="宋体" w:hAnsi="宋体" w:hint="eastAsia"/>
          <w:i/>
          <w:color w:val="000000"/>
          <w:spacing w:val="10"/>
          <w:sz w:val="24"/>
          <w:szCs w:val="20"/>
        </w:rPr>
        <w:t xml:space="preserve"> </w:t>
      </w:r>
      <w:r w:rsidRPr="00735EFE">
        <w:rPr>
          <w:rFonts w:ascii="宋体" w:hAnsi="宋体" w:hint="eastAsia"/>
          <w:i/>
          <w:color w:val="000000"/>
          <w:spacing w:val="10"/>
          <w:sz w:val="24"/>
          <w:szCs w:val="20"/>
          <w:u w:val="single"/>
        </w:rPr>
        <w:t xml:space="preserve"> </w:t>
      </w:r>
      <w:r w:rsidRPr="00735EFE">
        <w:rPr>
          <w:rFonts w:ascii="宋体" w:hAnsi="宋体"/>
          <w:i/>
          <w:color w:val="000000"/>
          <w:spacing w:val="10"/>
          <w:sz w:val="24"/>
          <w:szCs w:val="20"/>
          <w:u w:val="single"/>
        </w:rPr>
        <w:t>7</w:t>
      </w:r>
      <w:r w:rsidRPr="00735EFE">
        <w:rPr>
          <w:rFonts w:ascii="宋体" w:hAnsi="宋体" w:hint="eastAsia"/>
          <w:i/>
          <w:color w:val="000000"/>
          <w:spacing w:val="10"/>
          <w:sz w:val="24"/>
          <w:szCs w:val="20"/>
          <w:u w:val="single"/>
        </w:rPr>
        <w:t>、</w:t>
      </w:r>
      <w:r w:rsidRPr="00735EFE">
        <w:rPr>
          <w:rFonts w:ascii="宋体" w:hAnsi="宋体"/>
          <w:i/>
          <w:color w:val="000000"/>
          <w:spacing w:val="10"/>
          <w:sz w:val="24"/>
          <w:szCs w:val="20"/>
          <w:u w:val="single"/>
        </w:rPr>
        <w:t>9</w:t>
      </w:r>
      <w:r w:rsidRPr="00735EFE">
        <w:rPr>
          <w:rFonts w:ascii="宋体" w:hAnsi="宋体" w:hint="eastAsia"/>
          <w:i/>
          <w:color w:val="000000"/>
          <w:spacing w:val="10"/>
          <w:sz w:val="24"/>
          <w:szCs w:val="20"/>
          <w:u w:val="single"/>
        </w:rPr>
        <w:t>、</w:t>
      </w:r>
      <w:r w:rsidRPr="00735EFE">
        <w:rPr>
          <w:rFonts w:ascii="宋体" w:hAnsi="宋体"/>
          <w:i/>
          <w:color w:val="000000"/>
          <w:spacing w:val="10"/>
          <w:sz w:val="24"/>
          <w:szCs w:val="20"/>
          <w:u w:val="single"/>
        </w:rPr>
        <w:t>11</w:t>
      </w:r>
      <w:r w:rsidRPr="00735EFE">
        <w:rPr>
          <w:rFonts w:ascii="宋体" w:hAnsi="宋体" w:hint="eastAsia"/>
          <w:i/>
          <w:color w:val="000000"/>
          <w:spacing w:val="10"/>
          <w:sz w:val="24"/>
          <w:szCs w:val="20"/>
          <w:u w:val="single"/>
        </w:rPr>
        <w:t>、</w:t>
      </w:r>
      <w:r w:rsidRPr="00735EFE">
        <w:rPr>
          <w:rFonts w:ascii="宋体" w:hAnsi="宋体"/>
          <w:i/>
          <w:color w:val="000000"/>
          <w:spacing w:val="10"/>
          <w:sz w:val="24"/>
          <w:szCs w:val="20"/>
          <w:u w:val="single"/>
        </w:rPr>
        <w:t>12</w:t>
      </w:r>
      <w:r w:rsidRPr="00735EFE">
        <w:rPr>
          <w:rFonts w:ascii="宋体" w:hAnsi="宋体" w:hint="eastAsia"/>
          <w:i/>
          <w:color w:val="000000"/>
          <w:spacing w:val="10"/>
          <w:sz w:val="24"/>
          <w:szCs w:val="20"/>
          <w:u w:val="single"/>
        </w:rPr>
        <w:t>、</w:t>
      </w:r>
      <w:r w:rsidRPr="00735EFE">
        <w:rPr>
          <w:rFonts w:ascii="宋体" w:hAnsi="宋体"/>
          <w:i/>
          <w:color w:val="000000"/>
          <w:spacing w:val="10"/>
          <w:sz w:val="24"/>
          <w:szCs w:val="20"/>
          <w:u w:val="single"/>
        </w:rPr>
        <w:t>13</w:t>
      </w:r>
      <w:r w:rsidRPr="00735EFE">
        <w:rPr>
          <w:rFonts w:ascii="宋体" w:hAnsi="宋体" w:hint="eastAsia"/>
          <w:i/>
          <w:color w:val="000000"/>
          <w:spacing w:val="10"/>
          <w:sz w:val="24"/>
          <w:szCs w:val="20"/>
          <w:u w:val="single"/>
        </w:rPr>
        <w:t>、</w:t>
      </w:r>
      <w:r w:rsidRPr="00735EFE">
        <w:rPr>
          <w:rFonts w:ascii="宋体" w:hAnsi="宋体"/>
          <w:i/>
          <w:color w:val="000000"/>
          <w:spacing w:val="10"/>
          <w:sz w:val="24"/>
          <w:szCs w:val="20"/>
          <w:u w:val="single"/>
        </w:rPr>
        <w:t>15</w:t>
      </w:r>
      <w:r w:rsidRPr="00735EFE">
        <w:rPr>
          <w:rFonts w:ascii="宋体" w:hAnsi="宋体" w:hint="eastAsia"/>
          <w:i/>
          <w:color w:val="000000"/>
          <w:spacing w:val="10"/>
          <w:sz w:val="24"/>
          <w:szCs w:val="20"/>
          <w:u w:val="single"/>
        </w:rPr>
        <w:t>、</w:t>
      </w:r>
      <w:r w:rsidRPr="00735EFE">
        <w:rPr>
          <w:rFonts w:ascii="宋体" w:hAnsi="宋体"/>
          <w:i/>
          <w:color w:val="000000"/>
          <w:spacing w:val="10"/>
          <w:sz w:val="24"/>
          <w:szCs w:val="20"/>
          <w:u w:val="single"/>
        </w:rPr>
        <w:t>16</w:t>
      </w:r>
      <w:r w:rsidRPr="00735EFE">
        <w:rPr>
          <w:rFonts w:ascii="宋体" w:hAnsi="宋体" w:hint="eastAsia"/>
          <w:i/>
          <w:color w:val="000000"/>
          <w:spacing w:val="10"/>
          <w:sz w:val="24"/>
          <w:szCs w:val="20"/>
          <w:u w:val="single"/>
        </w:rPr>
        <w:t>、</w:t>
      </w:r>
      <w:r w:rsidRPr="00735EFE">
        <w:rPr>
          <w:rFonts w:ascii="宋体" w:hAnsi="宋体"/>
          <w:i/>
          <w:color w:val="000000"/>
          <w:spacing w:val="10"/>
          <w:sz w:val="24"/>
          <w:szCs w:val="20"/>
          <w:u w:val="single"/>
        </w:rPr>
        <w:t xml:space="preserve">20  </w:t>
      </w:r>
      <w:r w:rsidRPr="00735EFE">
        <w:rPr>
          <w:rFonts w:ascii="宋体" w:hAnsi="宋体"/>
          <w:i/>
          <w:color w:val="000000"/>
          <w:spacing w:val="10"/>
          <w:sz w:val="24"/>
          <w:szCs w:val="20"/>
        </w:rPr>
        <w:t>（列出详细的序号）：属于客观评价的指标包括</w:t>
      </w:r>
      <w:r w:rsidRPr="00735EFE">
        <w:rPr>
          <w:rFonts w:ascii="宋体" w:hAnsi="宋体"/>
          <w:i/>
          <w:color w:val="000000"/>
          <w:spacing w:val="10"/>
          <w:sz w:val="24"/>
          <w:szCs w:val="20"/>
          <w:u w:val="single"/>
        </w:rPr>
        <w:t xml:space="preserve"> 1、</w:t>
      </w:r>
      <w:r w:rsidRPr="00735EFE">
        <w:rPr>
          <w:rFonts w:ascii="宋体" w:hAnsi="宋体" w:hint="eastAsia"/>
          <w:i/>
          <w:color w:val="000000"/>
          <w:spacing w:val="10"/>
          <w:sz w:val="24"/>
          <w:szCs w:val="20"/>
          <w:u w:val="single"/>
        </w:rPr>
        <w:t>2、3、4、5、</w:t>
      </w:r>
      <w:r w:rsidRPr="00735EFE">
        <w:rPr>
          <w:rFonts w:ascii="宋体" w:hAnsi="宋体"/>
          <w:i/>
          <w:color w:val="000000"/>
          <w:spacing w:val="10"/>
          <w:sz w:val="24"/>
          <w:szCs w:val="20"/>
          <w:u w:val="single"/>
        </w:rPr>
        <w:t>6</w:t>
      </w:r>
      <w:r w:rsidRPr="00735EFE">
        <w:rPr>
          <w:rFonts w:ascii="宋体" w:hAnsi="宋体" w:hint="eastAsia"/>
          <w:i/>
          <w:color w:val="000000"/>
          <w:spacing w:val="10"/>
          <w:sz w:val="24"/>
          <w:szCs w:val="20"/>
          <w:u w:val="single"/>
        </w:rPr>
        <w:t>、</w:t>
      </w:r>
      <w:r w:rsidRPr="00735EFE">
        <w:rPr>
          <w:rFonts w:ascii="宋体" w:hAnsi="宋体"/>
          <w:i/>
          <w:color w:val="000000"/>
          <w:spacing w:val="10"/>
          <w:sz w:val="24"/>
          <w:szCs w:val="20"/>
          <w:u w:val="single"/>
        </w:rPr>
        <w:t>8</w:t>
      </w:r>
      <w:r w:rsidRPr="00735EFE">
        <w:rPr>
          <w:rFonts w:ascii="宋体" w:hAnsi="宋体" w:hint="eastAsia"/>
          <w:i/>
          <w:color w:val="000000"/>
          <w:spacing w:val="10"/>
          <w:sz w:val="24"/>
          <w:szCs w:val="20"/>
          <w:u w:val="single"/>
        </w:rPr>
        <w:t>、10、</w:t>
      </w:r>
      <w:r w:rsidRPr="00735EFE">
        <w:rPr>
          <w:rFonts w:ascii="宋体" w:hAnsi="宋体"/>
          <w:i/>
          <w:color w:val="000000"/>
          <w:spacing w:val="10"/>
          <w:sz w:val="24"/>
          <w:szCs w:val="20"/>
          <w:u w:val="single"/>
        </w:rPr>
        <w:t>14</w:t>
      </w:r>
      <w:r w:rsidRPr="00735EFE">
        <w:rPr>
          <w:rFonts w:ascii="宋体" w:hAnsi="宋体" w:hint="eastAsia"/>
          <w:i/>
          <w:color w:val="000000"/>
          <w:spacing w:val="10"/>
          <w:sz w:val="24"/>
          <w:szCs w:val="20"/>
          <w:u w:val="single"/>
        </w:rPr>
        <w:t>、</w:t>
      </w:r>
      <w:r w:rsidRPr="00735EFE">
        <w:rPr>
          <w:rFonts w:ascii="宋体" w:hAnsi="宋体"/>
          <w:i/>
          <w:color w:val="000000"/>
          <w:spacing w:val="10"/>
          <w:sz w:val="24"/>
          <w:szCs w:val="20"/>
          <w:u w:val="single"/>
        </w:rPr>
        <w:t>17</w:t>
      </w:r>
      <w:r w:rsidRPr="00735EFE">
        <w:rPr>
          <w:rFonts w:ascii="宋体" w:hAnsi="宋体" w:hint="eastAsia"/>
          <w:i/>
          <w:color w:val="000000"/>
          <w:spacing w:val="10"/>
          <w:sz w:val="24"/>
          <w:szCs w:val="20"/>
          <w:u w:val="single"/>
        </w:rPr>
        <w:t>、</w:t>
      </w:r>
      <w:r w:rsidRPr="00735EFE">
        <w:rPr>
          <w:rFonts w:ascii="宋体" w:hAnsi="宋体"/>
          <w:i/>
          <w:color w:val="000000"/>
          <w:spacing w:val="10"/>
          <w:sz w:val="24"/>
          <w:szCs w:val="20"/>
          <w:u w:val="single"/>
        </w:rPr>
        <w:t>18</w:t>
      </w:r>
      <w:r w:rsidRPr="00735EFE">
        <w:rPr>
          <w:rFonts w:ascii="宋体" w:hAnsi="宋体" w:hint="eastAsia"/>
          <w:i/>
          <w:color w:val="000000"/>
          <w:spacing w:val="10"/>
          <w:sz w:val="24"/>
          <w:szCs w:val="20"/>
          <w:u w:val="single"/>
        </w:rPr>
        <w:t>、</w:t>
      </w:r>
      <w:r w:rsidRPr="00735EFE">
        <w:rPr>
          <w:rFonts w:ascii="宋体" w:hAnsi="宋体"/>
          <w:i/>
          <w:color w:val="000000"/>
          <w:spacing w:val="10"/>
          <w:sz w:val="24"/>
          <w:szCs w:val="20"/>
          <w:u w:val="single"/>
        </w:rPr>
        <w:t xml:space="preserve">19 </w:t>
      </w:r>
      <w:r w:rsidRPr="00735EFE">
        <w:rPr>
          <w:rFonts w:ascii="宋体" w:hAnsi="宋体"/>
          <w:i/>
          <w:color w:val="000000"/>
          <w:spacing w:val="10"/>
          <w:sz w:val="24"/>
          <w:szCs w:val="20"/>
        </w:rPr>
        <w:t>（列出详细的序号）：</w:t>
      </w:r>
    </w:p>
    <w:p w:rsidR="00735EFE" w:rsidRPr="00735EFE" w:rsidRDefault="00735EFE" w:rsidP="00735EFE">
      <w:pPr>
        <w:spacing w:line="300" w:lineRule="auto"/>
        <w:rPr>
          <w:rFonts w:ascii="宋体" w:hAnsi="宋体"/>
          <w:i/>
          <w:color w:val="000000"/>
          <w:spacing w:val="10"/>
          <w:sz w:val="24"/>
          <w:szCs w:val="20"/>
        </w:rPr>
      </w:pPr>
      <w:r w:rsidRPr="00735EFE">
        <w:rPr>
          <w:rFonts w:ascii="宋体" w:hAnsi="宋体"/>
          <w:i/>
          <w:color w:val="000000"/>
          <w:spacing w:val="10"/>
          <w:sz w:val="24"/>
          <w:szCs w:val="20"/>
        </w:rPr>
        <w:t>2</w:t>
      </w:r>
      <w:r w:rsidRPr="00735EFE">
        <w:rPr>
          <w:rFonts w:ascii="宋体" w:hAnsi="宋体" w:hint="eastAsia"/>
          <w:i/>
          <w:color w:val="000000"/>
          <w:spacing w:val="10"/>
          <w:sz w:val="24"/>
          <w:szCs w:val="20"/>
        </w:rPr>
        <w:t>、每一评分项均不重复得分；</w:t>
      </w:r>
    </w:p>
    <w:p w:rsidR="00DF5ABC" w:rsidRPr="00101CD1" w:rsidRDefault="00735EFE" w:rsidP="00735EFE">
      <w:pPr>
        <w:spacing w:line="300" w:lineRule="auto"/>
        <w:rPr>
          <w:rFonts w:ascii="宋体" w:hAnsi="宋体"/>
          <w:color w:val="000000"/>
          <w:spacing w:val="10"/>
          <w:sz w:val="24"/>
          <w:szCs w:val="20"/>
        </w:rPr>
      </w:pPr>
      <w:r w:rsidRPr="00735EFE">
        <w:rPr>
          <w:rFonts w:ascii="宋体" w:hAnsi="宋体"/>
          <w:i/>
          <w:color w:val="000000"/>
          <w:spacing w:val="10"/>
          <w:sz w:val="24"/>
          <w:szCs w:val="20"/>
        </w:rPr>
        <w:t>3</w:t>
      </w:r>
      <w:r w:rsidRPr="00735EFE">
        <w:rPr>
          <w:rFonts w:ascii="宋体" w:hAnsi="宋体" w:hint="eastAsia"/>
          <w:i/>
          <w:color w:val="000000"/>
          <w:spacing w:val="10"/>
          <w:sz w:val="24"/>
          <w:szCs w:val="20"/>
        </w:rPr>
        <w:t>、因具有资质、证书等原因得分的，投标人须提交清晰的资质或证书的原件扫描复印件（其他证明文件无效），否则不予得分；</w:t>
      </w:r>
    </w:p>
    <w:p w:rsidR="00735EFE" w:rsidRDefault="00735EFE" w:rsidP="00C4032B">
      <w:pPr>
        <w:snapToGrid w:val="0"/>
        <w:spacing w:line="360" w:lineRule="auto"/>
        <w:jc w:val="left"/>
        <w:rPr>
          <w:rFonts w:ascii="宋体" w:hAnsi="宋体"/>
          <w:color w:val="000000"/>
          <w:spacing w:val="10"/>
          <w:szCs w:val="21"/>
        </w:rPr>
      </w:pPr>
      <w:r>
        <w:rPr>
          <w:rFonts w:ascii="宋体" w:hAnsi="宋体"/>
          <w:color w:val="000000"/>
          <w:spacing w:val="10"/>
          <w:szCs w:val="21"/>
        </w:rPr>
        <w:br w:type="page"/>
      </w:r>
    </w:p>
    <w:p w:rsidR="00C912B4" w:rsidRPr="00101CD1" w:rsidRDefault="00C912B4" w:rsidP="00C912B4">
      <w:pPr>
        <w:rPr>
          <w:rFonts w:ascii="宋体" w:hAnsi="宋体"/>
          <w:color w:val="000000"/>
          <w:sz w:val="24"/>
          <w:szCs w:val="24"/>
        </w:rPr>
      </w:pPr>
      <w:bookmarkStart w:id="2" w:name="_Hlk190450626"/>
      <w:bookmarkStart w:id="3" w:name="_Hlk190450538"/>
      <w:r w:rsidRPr="00101CD1">
        <w:rPr>
          <w:rFonts w:ascii="宋体" w:hAnsi="宋体" w:hint="eastAsia"/>
          <w:color w:val="000000"/>
          <w:sz w:val="24"/>
          <w:szCs w:val="24"/>
        </w:rPr>
        <w:lastRenderedPageBreak/>
        <w:t>附件四：信用中国查询方式</w:t>
      </w:r>
    </w:p>
    <w:bookmarkEnd w:id="2"/>
    <w:p w:rsidR="00C912B4" w:rsidRPr="00101CD1" w:rsidRDefault="00C912B4" w:rsidP="00C912B4">
      <w:pPr>
        <w:tabs>
          <w:tab w:val="left" w:pos="425"/>
        </w:tabs>
        <w:adjustRightInd w:val="0"/>
        <w:spacing w:line="360" w:lineRule="auto"/>
        <w:ind w:firstLineChars="200" w:firstLine="480"/>
        <w:outlineLvl w:val="1"/>
        <w:rPr>
          <w:rFonts w:ascii="宋体" w:hAnsi="宋体" w:cs="宋体"/>
          <w:snapToGrid w:val="0"/>
          <w:sz w:val="24"/>
          <w:szCs w:val="24"/>
        </w:rPr>
      </w:pPr>
    </w:p>
    <w:p w:rsidR="00C912B4" w:rsidRPr="00101CD1" w:rsidRDefault="00BF05BE" w:rsidP="00C912B4">
      <w:pPr>
        <w:tabs>
          <w:tab w:val="left" w:pos="425"/>
        </w:tabs>
        <w:adjustRightInd w:val="0"/>
        <w:spacing w:line="360" w:lineRule="auto"/>
        <w:ind w:firstLineChars="200" w:firstLine="480"/>
        <w:outlineLvl w:val="1"/>
        <w:rPr>
          <w:rFonts w:ascii="宋体" w:hAnsi="宋体" w:cs="宋体"/>
          <w:snapToGrid w:val="0"/>
          <w:sz w:val="24"/>
          <w:szCs w:val="24"/>
        </w:rPr>
      </w:pPr>
      <w:r w:rsidRPr="00BF05BE">
        <w:rPr>
          <w:rFonts w:ascii="宋体" w:hAnsi="宋体" w:cs="宋体" w:hint="eastAsia"/>
          <w:snapToGrid w:val="0"/>
          <w:sz w:val="24"/>
          <w:szCs w:val="24"/>
        </w:rPr>
        <w:t>投标人未被“信用中国”网站（www.creditchina.gov.cn）列入失信被执行人、重大税收违法失信主体、政府采购严重违法失信行为记录名单。</w:t>
      </w:r>
    </w:p>
    <w:p w:rsidR="00C912B4" w:rsidRPr="00101CD1" w:rsidRDefault="00BF05BE" w:rsidP="00C912B4">
      <w:pPr>
        <w:tabs>
          <w:tab w:val="left" w:pos="425"/>
        </w:tabs>
        <w:adjustRightInd w:val="0"/>
        <w:spacing w:line="360" w:lineRule="auto"/>
        <w:ind w:firstLineChars="200" w:firstLine="482"/>
        <w:outlineLvl w:val="1"/>
        <w:rPr>
          <w:rFonts w:ascii="宋体" w:hAnsi="宋体" w:cs="宋体"/>
          <w:snapToGrid w:val="0"/>
          <w:sz w:val="24"/>
          <w:szCs w:val="24"/>
        </w:rPr>
      </w:pPr>
      <w:r w:rsidRPr="00BF05BE">
        <w:rPr>
          <w:rFonts w:ascii="宋体" w:hAnsi="宋体" w:cs="宋体" w:hint="eastAsia"/>
          <w:b/>
          <w:kern w:val="0"/>
          <w:sz w:val="24"/>
          <w:szCs w:val="24"/>
          <w:u w:val="single"/>
        </w:rPr>
        <w:t>投标人须提供递交投标文件截止日期前一个月内通过“信用中国”网站（www.creditchina.gov.cn）“</w:t>
      </w:r>
      <w:r>
        <w:rPr>
          <w:rFonts w:ascii="宋体" w:hAnsi="宋体" w:cs="宋体" w:hint="eastAsia"/>
          <w:b/>
          <w:kern w:val="0"/>
          <w:sz w:val="24"/>
          <w:szCs w:val="24"/>
          <w:u w:val="single"/>
        </w:rPr>
        <w:t>专项查询</w:t>
      </w:r>
      <w:r w:rsidRPr="00BF05BE">
        <w:rPr>
          <w:rFonts w:ascii="宋体" w:hAnsi="宋体" w:cs="宋体" w:hint="eastAsia"/>
          <w:b/>
          <w:kern w:val="0"/>
          <w:sz w:val="24"/>
          <w:szCs w:val="24"/>
          <w:u w:val="single"/>
        </w:rPr>
        <w:t>”栏对投标人“失信被执行人”、“重大税收违法失信主体”、“政府采购严重违法失信行为记录名单”情况的查询记录截图，截</w:t>
      </w:r>
      <w:proofErr w:type="gramStart"/>
      <w:r w:rsidRPr="00BF05BE">
        <w:rPr>
          <w:rFonts w:ascii="宋体" w:hAnsi="宋体" w:cs="宋体" w:hint="eastAsia"/>
          <w:b/>
          <w:kern w:val="0"/>
          <w:sz w:val="24"/>
          <w:szCs w:val="24"/>
          <w:u w:val="single"/>
        </w:rPr>
        <w:t>图要求</w:t>
      </w:r>
      <w:proofErr w:type="gramEnd"/>
      <w:r w:rsidRPr="00BF05BE">
        <w:rPr>
          <w:rFonts w:ascii="宋体" w:hAnsi="宋体" w:cs="宋体" w:hint="eastAsia"/>
          <w:b/>
          <w:kern w:val="0"/>
          <w:sz w:val="24"/>
          <w:szCs w:val="24"/>
          <w:u w:val="single"/>
        </w:rPr>
        <w:t>显示投标人全称、查询结果及查询时间。如未提供有效截图，投标文件将被否决。如查询期间跳转非“信用中国网站”，以最终跳转的网页查询记录截图为准。</w:t>
      </w:r>
    </w:p>
    <w:p w:rsidR="00C912B4" w:rsidRPr="00101CD1" w:rsidRDefault="00C912B4" w:rsidP="00C912B4">
      <w:pPr>
        <w:spacing w:line="360" w:lineRule="auto"/>
        <w:ind w:firstLineChars="200" w:firstLine="480"/>
        <w:rPr>
          <w:rFonts w:ascii="宋体" w:hAnsi="宋体" w:cs="宋体"/>
          <w:bCs/>
          <w:snapToGrid w:val="0"/>
          <w:sz w:val="24"/>
          <w:szCs w:val="24"/>
        </w:rPr>
      </w:pPr>
      <w:r w:rsidRPr="00101CD1">
        <w:rPr>
          <w:rFonts w:ascii="宋体" w:hAnsi="宋体" w:cs="宋体" w:hint="eastAsia"/>
          <w:bCs/>
          <w:snapToGrid w:val="0"/>
          <w:sz w:val="24"/>
          <w:szCs w:val="24"/>
        </w:rPr>
        <w:t>查询方式见下（仅供参考，</w:t>
      </w:r>
      <w:r w:rsidRPr="00101CD1">
        <w:rPr>
          <w:rFonts w:ascii="宋体" w:hAnsi="宋体" w:cs="宋体" w:hint="eastAsia"/>
          <w:bCs/>
          <w:sz w:val="24"/>
          <w:szCs w:val="24"/>
        </w:rPr>
        <w:t>如网站页面有调整，以实际显示内容为准</w:t>
      </w:r>
      <w:r w:rsidRPr="00101CD1">
        <w:rPr>
          <w:rFonts w:ascii="宋体" w:hAnsi="宋体" w:cs="宋体" w:hint="eastAsia"/>
          <w:bCs/>
          <w:snapToGrid w:val="0"/>
          <w:sz w:val="24"/>
          <w:szCs w:val="24"/>
        </w:rPr>
        <w:t>）：</w:t>
      </w:r>
    </w:p>
    <w:p w:rsidR="00C912B4" w:rsidRPr="00101CD1" w:rsidRDefault="00C912B4" w:rsidP="00C912B4">
      <w:pPr>
        <w:spacing w:line="360" w:lineRule="auto"/>
        <w:rPr>
          <w:rFonts w:ascii="宋体" w:hAnsi="宋体" w:cs="宋体"/>
          <w:snapToGrid w:val="0"/>
          <w:sz w:val="24"/>
          <w:szCs w:val="24"/>
        </w:rPr>
      </w:pPr>
    </w:p>
    <w:p w:rsidR="00C912B4" w:rsidRPr="00101CD1" w:rsidRDefault="00C912B4" w:rsidP="00C912B4">
      <w:pPr>
        <w:spacing w:line="360" w:lineRule="auto"/>
        <w:rPr>
          <w:rFonts w:ascii="宋体" w:hAnsi="宋体" w:cs="宋体"/>
          <w:b/>
          <w:snapToGrid w:val="0"/>
          <w:sz w:val="24"/>
          <w:szCs w:val="24"/>
        </w:rPr>
      </w:pPr>
      <w:r w:rsidRPr="00101CD1">
        <w:rPr>
          <w:rFonts w:ascii="宋体" w:hAnsi="宋体" w:cs="宋体" w:hint="eastAsia"/>
          <w:b/>
          <w:snapToGrid w:val="0"/>
          <w:sz w:val="24"/>
          <w:szCs w:val="24"/>
        </w:rPr>
        <w:t>“信用中国”网站（www.creditchina.gov.cn）“</w:t>
      </w:r>
      <w:r w:rsidR="009A3C1F">
        <w:rPr>
          <w:rFonts w:ascii="宋体" w:hAnsi="宋体" w:cs="宋体" w:hint="eastAsia"/>
          <w:b/>
          <w:snapToGrid w:val="0"/>
          <w:sz w:val="24"/>
          <w:szCs w:val="24"/>
        </w:rPr>
        <w:t>专项查询</w:t>
      </w:r>
      <w:r w:rsidRPr="00101CD1">
        <w:rPr>
          <w:rFonts w:ascii="宋体" w:hAnsi="宋体" w:cs="宋体" w:hint="eastAsia"/>
          <w:b/>
          <w:snapToGrid w:val="0"/>
          <w:sz w:val="24"/>
          <w:szCs w:val="24"/>
        </w:rPr>
        <w:t>”</w:t>
      </w:r>
    </w:p>
    <w:p w:rsidR="00C912B4" w:rsidRPr="00101CD1" w:rsidRDefault="00B74E9D" w:rsidP="00C912B4">
      <w:pPr>
        <w:spacing w:line="360" w:lineRule="auto"/>
        <w:rPr>
          <w:rFonts w:ascii="宋体" w:hAnsi="宋体" w:cs="宋体"/>
          <w:snapToGrid w:val="0"/>
          <w:sz w:val="24"/>
          <w:szCs w:val="24"/>
        </w:rPr>
      </w:pPr>
      <w:r>
        <w:rPr>
          <w:noProof/>
        </w:rPr>
        <mc:AlternateContent>
          <mc:Choice Requires="wps">
            <w:drawing>
              <wp:anchor distT="0" distB="0" distL="114300" distR="114300" simplePos="0" relativeHeight="251667456" behindDoc="0" locked="0" layoutInCell="1" allowOverlap="1" wp14:anchorId="57ECF9ED" wp14:editId="393CD3D6">
                <wp:simplePos x="0" y="0"/>
                <wp:positionH relativeFrom="column">
                  <wp:posOffset>4043178</wp:posOffset>
                </wp:positionH>
                <wp:positionV relativeFrom="paragraph">
                  <wp:posOffset>3613785</wp:posOffset>
                </wp:positionV>
                <wp:extent cx="807691" cy="404037"/>
                <wp:effectExtent l="0" t="0" r="12065" b="15240"/>
                <wp:wrapNone/>
                <wp:docPr id="8" name="矩形 8"/>
                <wp:cNvGraphicFramePr/>
                <a:graphic xmlns:a="http://schemas.openxmlformats.org/drawingml/2006/main">
                  <a:graphicData uri="http://schemas.microsoft.com/office/word/2010/wordprocessingShape">
                    <wps:wsp>
                      <wps:cNvSpPr/>
                      <wps:spPr>
                        <a:xfrm>
                          <a:off x="0" y="0"/>
                          <a:ext cx="807691" cy="40403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72433D" id="矩形 8" o:spid="_x0000_s1026" style="position:absolute;left:0;text-align:left;margin-left:318.35pt;margin-top:284.55pt;width:63.6pt;height:3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" filled="f" strokecolor="red" strokeweight="1pt"/>
            </w:pict>
          </mc:Fallback>
        </mc:AlternateContent>
      </w:r>
      <w:r>
        <w:rPr>
          <w:noProof/>
        </w:rPr>
        <w:drawing>
          <wp:inline distT="0" distB="0" distL="0" distR="0" wp14:anchorId="53F6E386" wp14:editId="41836392">
            <wp:extent cx="5274310" cy="411734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4117340"/>
                    </a:xfrm>
                    <a:prstGeom prst="rect">
                      <a:avLst/>
                    </a:prstGeom>
                  </pic:spPr>
                </pic:pic>
              </a:graphicData>
            </a:graphic>
          </wp:inline>
        </w:drawing>
      </w:r>
    </w:p>
    <w:p w:rsidR="00C912B4" w:rsidRPr="00101CD1" w:rsidRDefault="00C912B4" w:rsidP="00C912B4">
      <w:pPr>
        <w:widowControl/>
        <w:jc w:val="left"/>
        <w:rPr>
          <w:rFonts w:ascii="宋体" w:hAnsi="宋体" w:cs="宋体"/>
          <w:sz w:val="24"/>
          <w:szCs w:val="24"/>
        </w:rPr>
      </w:pPr>
      <w:r w:rsidRPr="00101CD1">
        <w:rPr>
          <w:rFonts w:ascii="宋体" w:hAnsi="宋体" w:cs="宋体" w:hint="eastAsia"/>
          <w:sz w:val="24"/>
          <w:szCs w:val="24"/>
        </w:rPr>
        <w:br w:type="page"/>
      </w:r>
    </w:p>
    <w:p w:rsidR="00C912B4" w:rsidRPr="00101CD1" w:rsidRDefault="00C912B4" w:rsidP="00C912B4">
      <w:pPr>
        <w:spacing w:line="360" w:lineRule="auto"/>
        <w:rPr>
          <w:rFonts w:ascii="宋体" w:hAnsi="宋体" w:cs="宋体"/>
          <w:b/>
          <w:sz w:val="24"/>
          <w:szCs w:val="24"/>
        </w:rPr>
      </w:pPr>
      <w:r w:rsidRPr="00101CD1">
        <w:rPr>
          <w:rFonts w:ascii="宋体" w:hAnsi="宋体" w:cs="宋体" w:hint="eastAsia"/>
          <w:b/>
          <w:snapToGrid w:val="0"/>
          <w:sz w:val="24"/>
          <w:szCs w:val="24"/>
        </w:rPr>
        <w:lastRenderedPageBreak/>
        <w:t>“失信被执行人”情况查询记录截图</w:t>
      </w:r>
      <w:r w:rsidRPr="00101CD1">
        <w:rPr>
          <w:rFonts w:ascii="宋体" w:hAnsi="宋体" w:cs="宋体" w:hint="eastAsia"/>
          <w:b/>
          <w:kern w:val="0"/>
          <w:sz w:val="24"/>
          <w:szCs w:val="24"/>
        </w:rPr>
        <w:t>（须包含投标人全称、查询结果及查询时间）</w:t>
      </w:r>
    </w:p>
    <w:p w:rsidR="00C912B4" w:rsidRPr="00101CD1" w:rsidRDefault="00B74E9D" w:rsidP="00C912B4">
      <w:pPr>
        <w:spacing w:line="360" w:lineRule="auto"/>
        <w:rPr>
          <w:rFonts w:ascii="宋体" w:hAnsi="宋体" w:cs="宋体"/>
          <w:sz w:val="24"/>
          <w:szCs w:val="24"/>
        </w:rPr>
      </w:pPr>
      <w:r>
        <w:rPr>
          <w:noProof/>
        </w:rPr>
        <mc:AlternateContent>
          <mc:Choice Requires="wps">
            <w:drawing>
              <wp:anchor distT="0" distB="0" distL="114300" distR="114300" simplePos="0" relativeHeight="251661312" behindDoc="0" locked="0" layoutInCell="1" allowOverlap="1" wp14:anchorId="11CA4342" wp14:editId="1782FA85">
                <wp:simplePos x="0" y="0"/>
                <wp:positionH relativeFrom="column">
                  <wp:posOffset>2865</wp:posOffset>
                </wp:positionH>
                <wp:positionV relativeFrom="paragraph">
                  <wp:posOffset>1967555</wp:posOffset>
                </wp:positionV>
                <wp:extent cx="1626220" cy="392873"/>
                <wp:effectExtent l="0" t="0" r="12700" b="26670"/>
                <wp:wrapNone/>
                <wp:docPr id="9" name="矩形 9"/>
                <wp:cNvGraphicFramePr/>
                <a:graphic xmlns:a="http://schemas.openxmlformats.org/drawingml/2006/main">
                  <a:graphicData uri="http://schemas.microsoft.com/office/word/2010/wordprocessingShape">
                    <wps:wsp>
                      <wps:cNvSpPr/>
                      <wps:spPr>
                        <a:xfrm>
                          <a:off x="0" y="0"/>
                          <a:ext cx="1626220"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5516E4" id="矩形 9" o:spid="_x0000_s1026" style="position:absolute;left:0;text-align:left;margin-left:.25pt;margin-top:154.95pt;width:128.05pt;height:30.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" filled="f" strokecolor="red" strokeweight="1pt"/>
            </w:pict>
          </mc:Fallback>
        </mc:AlternateContent>
      </w:r>
      <w:r>
        <w:rPr>
          <w:noProof/>
        </w:rPr>
        <w:drawing>
          <wp:inline distT="0" distB="0" distL="0" distR="0" wp14:anchorId="7A39A766" wp14:editId="10D7F59C">
            <wp:extent cx="5274310" cy="262890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628900"/>
                    </a:xfrm>
                    <a:prstGeom prst="rect">
                      <a:avLst/>
                    </a:prstGeom>
                  </pic:spPr>
                </pic:pic>
              </a:graphicData>
            </a:graphic>
          </wp:inline>
        </w:drawing>
      </w:r>
    </w:p>
    <w:p w:rsidR="00C912B4" w:rsidRDefault="00C912B4" w:rsidP="00C912B4">
      <w:pPr>
        <w:spacing w:line="360" w:lineRule="auto"/>
        <w:rPr>
          <w:rFonts w:ascii="宋体" w:hAnsi="宋体" w:cs="宋体"/>
          <w:sz w:val="24"/>
          <w:szCs w:val="24"/>
        </w:rPr>
      </w:pPr>
    </w:p>
    <w:p w:rsidR="00243697" w:rsidRPr="00101CD1" w:rsidRDefault="00B74E9D" w:rsidP="00C912B4">
      <w:pPr>
        <w:spacing w:line="360" w:lineRule="auto"/>
        <w:rPr>
          <w:rFonts w:ascii="宋体" w:hAnsi="宋体" w:cs="宋体"/>
          <w:sz w:val="24"/>
          <w:szCs w:val="24"/>
        </w:rPr>
      </w:pPr>
      <w:r>
        <w:rPr>
          <w:noProof/>
        </w:rPr>
        <w:drawing>
          <wp:inline distT="0" distB="0" distL="0" distR="0" wp14:anchorId="2D1B475D" wp14:editId="0A8D91C8">
            <wp:extent cx="5274310" cy="360172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601720"/>
                    </a:xfrm>
                    <a:prstGeom prst="rect">
                      <a:avLst/>
                    </a:prstGeom>
                  </pic:spPr>
                </pic:pic>
              </a:graphicData>
            </a:graphic>
          </wp:inline>
        </w:drawing>
      </w:r>
    </w:p>
    <w:p w:rsidR="00C912B4" w:rsidRPr="00101CD1" w:rsidRDefault="00C912B4" w:rsidP="00C912B4">
      <w:pPr>
        <w:widowControl/>
        <w:jc w:val="left"/>
        <w:rPr>
          <w:rFonts w:ascii="宋体" w:hAnsi="宋体" w:cs="宋体"/>
          <w:sz w:val="24"/>
          <w:szCs w:val="24"/>
        </w:rPr>
      </w:pPr>
      <w:r w:rsidRPr="00101CD1">
        <w:rPr>
          <w:rFonts w:ascii="宋体" w:hAnsi="宋体" w:cs="宋体" w:hint="eastAsia"/>
          <w:sz w:val="24"/>
          <w:szCs w:val="24"/>
        </w:rPr>
        <w:br w:type="page"/>
      </w:r>
    </w:p>
    <w:p w:rsidR="00C912B4" w:rsidRPr="00101CD1" w:rsidRDefault="00C912B4" w:rsidP="00C912B4">
      <w:pPr>
        <w:spacing w:line="360" w:lineRule="auto"/>
        <w:rPr>
          <w:rFonts w:ascii="宋体" w:hAnsi="宋体" w:cs="宋体"/>
          <w:b/>
          <w:sz w:val="24"/>
          <w:szCs w:val="24"/>
        </w:rPr>
      </w:pPr>
      <w:r w:rsidRPr="00101CD1">
        <w:rPr>
          <w:rFonts w:ascii="宋体" w:hAnsi="宋体" w:cs="宋体" w:hint="eastAsia"/>
          <w:b/>
          <w:snapToGrid w:val="0"/>
          <w:sz w:val="24"/>
          <w:szCs w:val="24"/>
        </w:rPr>
        <w:lastRenderedPageBreak/>
        <w:t>“重大税收违法失信主体”情况查询记录截图</w:t>
      </w:r>
      <w:r w:rsidRPr="00101CD1">
        <w:rPr>
          <w:rFonts w:ascii="宋体" w:hAnsi="宋体" w:cs="宋体" w:hint="eastAsia"/>
          <w:b/>
          <w:kern w:val="0"/>
          <w:sz w:val="24"/>
          <w:szCs w:val="24"/>
        </w:rPr>
        <w:t>（须包含投标人全称、查询结果及查询时间）</w:t>
      </w:r>
    </w:p>
    <w:p w:rsidR="00C912B4" w:rsidRPr="00101CD1" w:rsidRDefault="00B74E9D" w:rsidP="00C912B4">
      <w:pPr>
        <w:spacing w:line="360" w:lineRule="auto"/>
        <w:rPr>
          <w:rFonts w:ascii="宋体" w:hAnsi="宋体" w:cs="宋体"/>
          <w:sz w:val="24"/>
          <w:szCs w:val="24"/>
        </w:rPr>
      </w:pPr>
      <w:r>
        <w:rPr>
          <w:noProof/>
        </w:rPr>
        <mc:AlternateContent>
          <mc:Choice Requires="wps">
            <w:drawing>
              <wp:anchor distT="0" distB="0" distL="114300" distR="114300" simplePos="0" relativeHeight="251663360" behindDoc="0" locked="0" layoutInCell="1" allowOverlap="1" wp14:anchorId="24FE5EF5" wp14:editId="4D8DB438">
                <wp:simplePos x="0" y="0"/>
                <wp:positionH relativeFrom="column">
                  <wp:posOffset>3415915</wp:posOffset>
                </wp:positionH>
                <wp:positionV relativeFrom="paragraph">
                  <wp:posOffset>1659211</wp:posOffset>
                </wp:positionV>
                <wp:extent cx="1775637" cy="392873"/>
                <wp:effectExtent l="0" t="0" r="15240" b="26670"/>
                <wp:wrapNone/>
                <wp:docPr id="11" name="矩形 11"/>
                <wp:cNvGraphicFramePr/>
                <a:graphic xmlns:a="http://schemas.openxmlformats.org/drawingml/2006/main">
                  <a:graphicData uri="http://schemas.microsoft.com/office/word/2010/wordprocessingShape">
                    <wps:wsp>
                      <wps:cNvSpPr/>
                      <wps:spPr>
                        <a:xfrm>
                          <a:off x="0" y="0"/>
                          <a:ext cx="1775637"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A951A" id="矩形 11" o:spid="_x0000_s1026" style="position:absolute;left:0;text-align:left;margin-left:268.95pt;margin-top:130.65pt;width:139.8pt;height:30.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" filled="f" strokecolor="red" strokeweight="1pt"/>
            </w:pict>
          </mc:Fallback>
        </mc:AlternateContent>
      </w:r>
      <w:r>
        <w:rPr>
          <w:noProof/>
        </w:rPr>
        <w:drawing>
          <wp:inline distT="0" distB="0" distL="0" distR="0" wp14:anchorId="299A3B19" wp14:editId="1CD9ED2D">
            <wp:extent cx="5274310" cy="262890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628900"/>
                    </a:xfrm>
                    <a:prstGeom prst="rect">
                      <a:avLst/>
                    </a:prstGeom>
                  </pic:spPr>
                </pic:pic>
              </a:graphicData>
            </a:graphic>
          </wp:inline>
        </w:drawing>
      </w:r>
    </w:p>
    <w:p w:rsidR="00C912B4" w:rsidRDefault="00C912B4" w:rsidP="00C912B4">
      <w:pPr>
        <w:spacing w:line="360" w:lineRule="auto"/>
        <w:rPr>
          <w:rFonts w:ascii="宋体" w:hAnsi="宋体" w:cs="宋体"/>
          <w:sz w:val="24"/>
          <w:szCs w:val="24"/>
        </w:rPr>
      </w:pPr>
    </w:p>
    <w:p w:rsidR="00243697" w:rsidRPr="00101CD1" w:rsidRDefault="00B74E9D" w:rsidP="00C912B4">
      <w:pPr>
        <w:spacing w:line="360" w:lineRule="auto"/>
        <w:rPr>
          <w:rFonts w:ascii="宋体" w:hAnsi="宋体" w:cs="宋体"/>
          <w:sz w:val="24"/>
          <w:szCs w:val="24"/>
        </w:rPr>
      </w:pPr>
      <w:r>
        <w:rPr>
          <w:noProof/>
        </w:rPr>
        <w:drawing>
          <wp:inline distT="0" distB="0" distL="0" distR="0" wp14:anchorId="0BE82D31" wp14:editId="651A6F70">
            <wp:extent cx="5274310" cy="238696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386965"/>
                    </a:xfrm>
                    <a:prstGeom prst="rect">
                      <a:avLst/>
                    </a:prstGeom>
                  </pic:spPr>
                </pic:pic>
              </a:graphicData>
            </a:graphic>
          </wp:inline>
        </w:drawing>
      </w:r>
    </w:p>
    <w:p w:rsidR="00C912B4" w:rsidRPr="00101CD1" w:rsidRDefault="00C912B4" w:rsidP="00C912B4">
      <w:pPr>
        <w:widowControl/>
        <w:jc w:val="left"/>
        <w:rPr>
          <w:rFonts w:ascii="宋体" w:hAnsi="宋体" w:cs="宋体"/>
          <w:sz w:val="24"/>
          <w:szCs w:val="24"/>
        </w:rPr>
      </w:pPr>
      <w:r w:rsidRPr="00101CD1">
        <w:rPr>
          <w:rFonts w:ascii="宋体" w:hAnsi="宋体" w:cs="宋体" w:hint="eastAsia"/>
          <w:sz w:val="24"/>
          <w:szCs w:val="24"/>
        </w:rPr>
        <w:br w:type="page"/>
      </w:r>
    </w:p>
    <w:p w:rsidR="00C912B4" w:rsidRPr="00101CD1" w:rsidRDefault="00C912B4" w:rsidP="00C912B4">
      <w:pPr>
        <w:spacing w:line="360" w:lineRule="auto"/>
        <w:rPr>
          <w:rFonts w:ascii="宋体" w:hAnsi="宋体" w:cs="宋体"/>
          <w:b/>
          <w:kern w:val="0"/>
          <w:sz w:val="24"/>
          <w:szCs w:val="24"/>
        </w:rPr>
      </w:pPr>
      <w:r w:rsidRPr="00101CD1">
        <w:rPr>
          <w:rFonts w:ascii="宋体" w:hAnsi="宋体" w:cs="宋体" w:hint="eastAsia"/>
          <w:b/>
          <w:snapToGrid w:val="0"/>
          <w:sz w:val="24"/>
          <w:szCs w:val="24"/>
        </w:rPr>
        <w:lastRenderedPageBreak/>
        <w:t>“政府采购严重违法失信行为记录名单”情况查询记录截图</w:t>
      </w:r>
      <w:r w:rsidRPr="00101CD1">
        <w:rPr>
          <w:rFonts w:ascii="宋体" w:hAnsi="宋体" w:cs="宋体" w:hint="eastAsia"/>
          <w:b/>
          <w:kern w:val="0"/>
          <w:sz w:val="24"/>
          <w:szCs w:val="24"/>
        </w:rPr>
        <w:t>（须包含投标人全称、查询结果及查询时间）</w:t>
      </w:r>
    </w:p>
    <w:p w:rsidR="00C912B4" w:rsidRPr="00101CD1" w:rsidRDefault="00B74E9D" w:rsidP="00C912B4">
      <w:pPr>
        <w:pStyle w:val="Default"/>
        <w:rPr>
          <w:rFonts w:ascii="宋体" w:hAnsi="宋体"/>
        </w:rPr>
      </w:pPr>
      <w:r>
        <w:rPr>
          <w:noProof/>
        </w:rPr>
        <mc:AlternateContent>
          <mc:Choice Requires="wps">
            <w:drawing>
              <wp:anchor distT="0" distB="0" distL="114300" distR="114300" simplePos="0" relativeHeight="251665408" behindDoc="0" locked="0" layoutInCell="1" allowOverlap="1" wp14:anchorId="4D512E70" wp14:editId="3E6F4EDC">
                <wp:simplePos x="0" y="0"/>
                <wp:positionH relativeFrom="column">
                  <wp:posOffset>1770557</wp:posOffset>
                </wp:positionH>
                <wp:positionV relativeFrom="paragraph">
                  <wp:posOffset>2317144</wp:posOffset>
                </wp:positionV>
                <wp:extent cx="1584251" cy="392873"/>
                <wp:effectExtent l="0" t="0" r="16510" b="26670"/>
                <wp:wrapNone/>
                <wp:docPr id="12" name="矩形 12"/>
                <wp:cNvGraphicFramePr/>
                <a:graphic xmlns:a="http://schemas.openxmlformats.org/drawingml/2006/main">
                  <a:graphicData uri="http://schemas.microsoft.com/office/word/2010/wordprocessingShape">
                    <wps:wsp>
                      <wps:cNvSpPr/>
                      <wps:spPr>
                        <a:xfrm>
                          <a:off x="0" y="0"/>
                          <a:ext cx="1584251" cy="39287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714CB" id="矩形 12" o:spid="_x0000_s1026" style="position:absolute;left:0;text-align:left;margin-left:139.4pt;margin-top:182.45pt;width:124.75pt;height:3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" filled="f" strokecolor="red" strokeweight="1pt"/>
            </w:pict>
          </mc:Fallback>
        </mc:AlternateContent>
      </w:r>
      <w:r>
        <w:rPr>
          <w:noProof/>
        </w:rPr>
        <w:drawing>
          <wp:inline distT="0" distB="0" distL="0" distR="0" wp14:anchorId="53F85733" wp14:editId="793617A4">
            <wp:extent cx="5274310" cy="262890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628900"/>
                    </a:xfrm>
                    <a:prstGeom prst="rect">
                      <a:avLst/>
                    </a:prstGeom>
                  </pic:spPr>
                </pic:pic>
              </a:graphicData>
            </a:graphic>
          </wp:inline>
        </w:drawing>
      </w:r>
    </w:p>
    <w:p w:rsidR="00C912B4" w:rsidRDefault="00C912B4" w:rsidP="00C912B4">
      <w:pPr>
        <w:pStyle w:val="a6"/>
        <w:ind w:firstLine="0"/>
        <w:rPr>
          <w:rFonts w:ascii="宋体" w:hAnsi="宋体"/>
        </w:rPr>
      </w:pPr>
    </w:p>
    <w:p w:rsidR="00243697" w:rsidRPr="00101CD1" w:rsidRDefault="00B74E9D" w:rsidP="00C912B4">
      <w:pPr>
        <w:pStyle w:val="a6"/>
        <w:ind w:firstLine="0"/>
        <w:rPr>
          <w:rFonts w:ascii="宋体" w:hAnsi="宋体"/>
        </w:rPr>
      </w:pPr>
      <w:r>
        <w:rPr>
          <w:noProof/>
        </w:rPr>
        <w:drawing>
          <wp:inline distT="0" distB="0" distL="0" distR="0" wp14:anchorId="04FD1646" wp14:editId="7C4C2CBB">
            <wp:extent cx="5274310" cy="2492375"/>
            <wp:effectExtent l="0" t="0" r="254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492375"/>
                    </a:xfrm>
                    <a:prstGeom prst="rect">
                      <a:avLst/>
                    </a:prstGeom>
                  </pic:spPr>
                </pic:pic>
              </a:graphicData>
            </a:graphic>
          </wp:inline>
        </w:drawing>
      </w:r>
    </w:p>
    <w:p w:rsidR="00C912B4" w:rsidRPr="00101CD1" w:rsidRDefault="00C912B4" w:rsidP="00C912B4">
      <w:pPr>
        <w:rPr>
          <w:rFonts w:ascii="宋体" w:hAnsi="宋体"/>
          <w:color w:val="000000"/>
          <w:spacing w:val="10"/>
          <w:sz w:val="24"/>
          <w:szCs w:val="24"/>
        </w:rPr>
      </w:pPr>
      <w:r w:rsidRPr="00101CD1">
        <w:rPr>
          <w:rFonts w:ascii="宋体" w:hAnsi="宋体"/>
          <w:color w:val="000000"/>
          <w:spacing w:val="10"/>
          <w:sz w:val="24"/>
          <w:szCs w:val="24"/>
        </w:rPr>
        <w:br w:type="page"/>
      </w:r>
    </w:p>
    <w:bookmarkEnd w:id="3"/>
    <w:p w:rsidR="00DF5ABC" w:rsidRDefault="00DF5ABC" w:rsidP="00C4032B">
      <w:pPr>
        <w:rPr>
          <w:rFonts w:ascii="宋体" w:hAnsi="宋体"/>
          <w:color w:val="000000"/>
          <w:spacing w:val="10"/>
          <w:sz w:val="24"/>
          <w:szCs w:val="24"/>
        </w:rPr>
      </w:pPr>
      <w:r w:rsidRPr="00B54675">
        <w:rPr>
          <w:rFonts w:ascii="宋体" w:hAnsi="宋体"/>
          <w:color w:val="000000"/>
          <w:spacing w:val="10"/>
          <w:sz w:val="24"/>
          <w:szCs w:val="24"/>
        </w:rPr>
        <w:lastRenderedPageBreak/>
        <w:t>附件</w:t>
      </w:r>
      <w:r w:rsidR="00C912B4" w:rsidRPr="00B54675">
        <w:rPr>
          <w:rFonts w:ascii="宋体" w:hAnsi="宋体" w:hint="eastAsia"/>
          <w:color w:val="000000"/>
          <w:spacing w:val="10"/>
          <w:sz w:val="24"/>
          <w:szCs w:val="24"/>
        </w:rPr>
        <w:t>五</w:t>
      </w:r>
      <w:r w:rsidRPr="00B54675">
        <w:rPr>
          <w:rFonts w:ascii="宋体" w:hAnsi="宋体"/>
          <w:color w:val="000000"/>
          <w:spacing w:val="10"/>
          <w:sz w:val="24"/>
          <w:szCs w:val="24"/>
        </w:rPr>
        <w:t>：合同</w:t>
      </w:r>
      <w:r w:rsidRPr="00B54675">
        <w:rPr>
          <w:rFonts w:ascii="宋体" w:hAnsi="宋体" w:hint="eastAsia"/>
          <w:color w:val="000000"/>
          <w:spacing w:val="10"/>
          <w:sz w:val="24"/>
          <w:szCs w:val="24"/>
        </w:rPr>
        <w:t>文本</w:t>
      </w:r>
    </w:p>
    <w:p w:rsidR="00B54675" w:rsidRPr="00101CD1" w:rsidRDefault="00B54675" w:rsidP="00B54675">
      <w:pPr>
        <w:ind w:firstLineChars="200" w:firstLine="520"/>
        <w:rPr>
          <w:rFonts w:ascii="宋体" w:hAnsi="宋体"/>
          <w:color w:val="000000"/>
          <w:spacing w:val="10"/>
          <w:sz w:val="24"/>
          <w:szCs w:val="24"/>
        </w:rPr>
      </w:pPr>
      <w:r w:rsidRPr="00B54675">
        <w:rPr>
          <w:rFonts w:ascii="宋体" w:hAnsi="宋体" w:hint="eastAsia"/>
          <w:color w:val="000000"/>
          <w:spacing w:val="10"/>
          <w:sz w:val="24"/>
          <w:szCs w:val="24"/>
        </w:rPr>
        <w:t>考虑到快递服务商都有各自对应的制式合同，故在招标前无法确定合同文本，需在采购结果确定后明确合同文本，合同文本中应包含“附件二：采购需求”中相关内容。</w:t>
      </w:r>
    </w:p>
    <w:sectPr w:rsidR="00B54675" w:rsidRPr="00101CD1" w:rsidSect="00E96D30">
      <w:footerReference w:type="default" r:id="rId12"/>
      <w:pgSz w:w="11906" w:h="16838"/>
      <w:pgMar w:top="1440" w:right="924" w:bottom="1440" w:left="1402" w:header="851" w:footer="992" w:gutter="0"/>
      <w:pgNumType w:start="0"/>
      <w:cols w:space="425"/>
      <w:titlePg/>
      <w:docGrid w:type="linesAndChar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25162" w:rsidRDefault="00D25162">
      <w:r>
        <w:separator/>
      </w:r>
    </w:p>
  </w:endnote>
  <w:endnote w:type="continuationSeparator" w:id="0">
    <w:p w:rsidR="00D25162" w:rsidRDefault="00D251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Futura Bk">
    <w:altName w:val="Century Gothic"/>
    <w:charset w:val="00"/>
    <w:family w:val="swiss"/>
    <w:pitch w:val="default"/>
    <w:sig w:usb0="00000000"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64C000" w:usb3="00000000" w:csb0="0000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6EC7" w:rsidRDefault="00E26EC7">
    <w:pPr>
      <w:pStyle w:val="a3"/>
      <w:jc w:val="center"/>
      <w:rPr>
        <w:rFonts w:ascii="宋体" w:hAnsi="宋体"/>
        <w:sz w:val="21"/>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25162" w:rsidRDefault="00D25162">
      <w:r>
        <w:separator/>
      </w:r>
    </w:p>
  </w:footnote>
  <w:footnote w:type="continuationSeparator" w:id="0">
    <w:p w:rsidR="00D25162" w:rsidRDefault="00D2516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1"/>
    <w:multiLevelType w:val="multilevel"/>
    <w:tmpl w:val="00000011"/>
    <w:lvl w:ilvl="0">
      <w:start w:val="1"/>
      <w:numFmt w:val="decimal"/>
      <w:pStyle w:val="1"/>
      <w:lvlText w:val="%1"/>
      <w:lvlJc w:val="left"/>
      <w:pPr>
        <w:tabs>
          <w:tab w:val="left" w:pos="799"/>
        </w:tabs>
        <w:ind w:left="799" w:hanging="432"/>
      </w:pPr>
      <w:rPr>
        <w:rFonts w:hint="eastAsia"/>
      </w:rPr>
    </w:lvl>
    <w:lvl w:ilvl="1">
      <w:start w:val="1"/>
      <w:numFmt w:val="decimal"/>
      <w:pStyle w:val="2"/>
      <w:lvlText w:val="%1.%2"/>
      <w:lvlJc w:val="left"/>
      <w:pPr>
        <w:tabs>
          <w:tab w:val="left" w:pos="943"/>
        </w:tabs>
        <w:ind w:left="943" w:hanging="576"/>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Cs w:val="0"/>
        <w:u w:val="none"/>
        <w:vertAlign w:val="baseline"/>
      </w:rPr>
    </w:lvl>
    <w:lvl w:ilvl="2">
      <w:start w:val="1"/>
      <w:numFmt w:val="decimal"/>
      <w:lvlText w:val="%3)"/>
      <w:lvlJc w:val="left"/>
      <w:pPr>
        <w:ind w:left="823" w:hanging="360"/>
      </w:pPr>
      <w:rPr>
        <w:rFonts w:hint="default"/>
      </w:rPr>
    </w:lvl>
    <w:lvl w:ilvl="3">
      <w:start w:val="1"/>
      <w:numFmt w:val="decimal"/>
      <w:lvlText w:val="%1.%2.%3.%4"/>
      <w:lvlJc w:val="left"/>
      <w:pPr>
        <w:tabs>
          <w:tab w:val="left" w:pos="1807"/>
        </w:tabs>
        <w:ind w:left="1367" w:hanging="1000"/>
      </w:pPr>
      <w:rPr>
        <w:rFonts w:hint="eastAsia"/>
      </w:rPr>
    </w:lvl>
    <w:lvl w:ilvl="4">
      <w:start w:val="1"/>
      <w:numFmt w:val="decimal"/>
      <w:lvlText w:val="%1.%2.%3.%4.%5"/>
      <w:lvlJc w:val="left"/>
      <w:pPr>
        <w:tabs>
          <w:tab w:val="left" w:pos="1375"/>
        </w:tabs>
        <w:ind w:left="1375" w:hanging="1008"/>
      </w:pPr>
      <w:rPr>
        <w:rFonts w:hint="eastAsia"/>
      </w:rPr>
    </w:lvl>
    <w:lvl w:ilvl="5">
      <w:start w:val="1"/>
      <w:numFmt w:val="decimal"/>
      <w:lvlText w:val="%1.%2.%3.%4.%5.%6"/>
      <w:lvlJc w:val="left"/>
      <w:pPr>
        <w:tabs>
          <w:tab w:val="left" w:pos="1519"/>
        </w:tabs>
        <w:ind w:left="1519" w:hanging="1152"/>
      </w:pPr>
      <w:rPr>
        <w:rFonts w:hint="eastAsia"/>
      </w:rPr>
    </w:lvl>
    <w:lvl w:ilvl="6">
      <w:start w:val="1"/>
      <w:numFmt w:val="decimal"/>
      <w:lvlText w:val="%1.%2.%3.%4.%5.%6.%7"/>
      <w:lvlJc w:val="left"/>
      <w:pPr>
        <w:tabs>
          <w:tab w:val="left" w:pos="1663"/>
        </w:tabs>
        <w:ind w:left="1663" w:hanging="1296"/>
      </w:pPr>
      <w:rPr>
        <w:rFonts w:hint="eastAsia"/>
      </w:rPr>
    </w:lvl>
    <w:lvl w:ilvl="7">
      <w:start w:val="1"/>
      <w:numFmt w:val="decimal"/>
      <w:lvlText w:val="%1.%2.%3.%4.%5.%6.%7.%8"/>
      <w:lvlJc w:val="left"/>
      <w:pPr>
        <w:tabs>
          <w:tab w:val="left" w:pos="1807"/>
        </w:tabs>
        <w:ind w:left="1807" w:hanging="1440"/>
      </w:pPr>
      <w:rPr>
        <w:rFonts w:hint="eastAsia"/>
      </w:rPr>
    </w:lvl>
    <w:lvl w:ilvl="8">
      <w:start w:val="1"/>
      <w:numFmt w:val="decimal"/>
      <w:lvlText w:val="%1.%2.%3.%4.%5.%6.%7.%8.%9"/>
      <w:lvlJc w:val="left"/>
      <w:pPr>
        <w:tabs>
          <w:tab w:val="left" w:pos="1951"/>
        </w:tabs>
        <w:ind w:left="1951" w:hanging="1584"/>
      </w:pPr>
      <w:rPr>
        <w:rFonts w:hint="eastAsia"/>
      </w:rPr>
    </w:lvl>
  </w:abstractNum>
  <w:abstractNum w:abstractNumId="1" w15:restartNumberingAfterBreak="0">
    <w:nsid w:val="00000020"/>
    <w:multiLevelType w:val="multilevel"/>
    <w:tmpl w:val="00000020"/>
    <w:lvl w:ilvl="0">
      <w:start w:val="1"/>
      <w:numFmt w:val="decimal"/>
      <w:lvlText w:val="%1."/>
      <w:lvlJc w:val="left"/>
      <w:pPr>
        <w:tabs>
          <w:tab w:val="left" w:pos="1140"/>
        </w:tabs>
        <w:ind w:left="1140" w:hanging="420"/>
      </w:pPr>
    </w:lvl>
    <w:lvl w:ilvl="1">
      <w:start w:val="1"/>
      <w:numFmt w:val="lowerLetter"/>
      <w:lvlText w:val="%2)"/>
      <w:lvlJc w:val="left"/>
      <w:pPr>
        <w:tabs>
          <w:tab w:val="left" w:pos="1560"/>
        </w:tabs>
        <w:ind w:left="1560" w:hanging="420"/>
      </w:pPr>
    </w:lvl>
    <w:lvl w:ilvl="2">
      <w:start w:val="1"/>
      <w:numFmt w:val="lowerRoman"/>
      <w:lvlText w:val="%3."/>
      <w:lvlJc w:val="right"/>
      <w:pPr>
        <w:tabs>
          <w:tab w:val="left" w:pos="1980"/>
        </w:tabs>
        <w:ind w:left="1980" w:hanging="420"/>
      </w:pPr>
    </w:lvl>
    <w:lvl w:ilvl="3">
      <w:start w:val="1"/>
      <w:numFmt w:val="decimal"/>
      <w:lvlText w:val="%4."/>
      <w:lvlJc w:val="left"/>
      <w:pPr>
        <w:tabs>
          <w:tab w:val="left" w:pos="2400"/>
        </w:tabs>
        <w:ind w:left="2400" w:hanging="420"/>
      </w:pPr>
    </w:lvl>
    <w:lvl w:ilvl="4">
      <w:start w:val="1"/>
      <w:numFmt w:val="lowerLetter"/>
      <w:lvlText w:val="%5)"/>
      <w:lvlJc w:val="left"/>
      <w:pPr>
        <w:tabs>
          <w:tab w:val="left" w:pos="2820"/>
        </w:tabs>
        <w:ind w:left="2820" w:hanging="420"/>
      </w:pPr>
    </w:lvl>
    <w:lvl w:ilvl="5">
      <w:start w:val="1"/>
      <w:numFmt w:val="lowerRoman"/>
      <w:lvlText w:val="%6."/>
      <w:lvlJc w:val="right"/>
      <w:pPr>
        <w:tabs>
          <w:tab w:val="left" w:pos="3240"/>
        </w:tabs>
        <w:ind w:left="3240" w:hanging="420"/>
      </w:pPr>
    </w:lvl>
    <w:lvl w:ilvl="6">
      <w:start w:val="1"/>
      <w:numFmt w:val="decimal"/>
      <w:lvlText w:val="%7."/>
      <w:lvlJc w:val="left"/>
      <w:pPr>
        <w:tabs>
          <w:tab w:val="left" w:pos="4390"/>
        </w:tabs>
        <w:ind w:left="4390" w:hanging="420"/>
      </w:pPr>
    </w:lvl>
    <w:lvl w:ilvl="7">
      <w:start w:val="1"/>
      <w:numFmt w:val="lowerLetter"/>
      <w:lvlText w:val="%8)"/>
      <w:lvlJc w:val="left"/>
      <w:pPr>
        <w:tabs>
          <w:tab w:val="left" w:pos="4080"/>
        </w:tabs>
        <w:ind w:left="4080" w:hanging="420"/>
      </w:pPr>
    </w:lvl>
    <w:lvl w:ilvl="8">
      <w:start w:val="1"/>
      <w:numFmt w:val="lowerRoman"/>
      <w:lvlText w:val="%9."/>
      <w:lvlJc w:val="right"/>
      <w:pPr>
        <w:tabs>
          <w:tab w:val="left" w:pos="4500"/>
        </w:tabs>
        <w:ind w:left="4500" w:hanging="420"/>
      </w:pPr>
    </w:lvl>
  </w:abstractNum>
  <w:abstractNum w:abstractNumId="2" w15:restartNumberingAfterBreak="0">
    <w:nsid w:val="0E4808B2"/>
    <w:multiLevelType w:val="multilevel"/>
    <w:tmpl w:val="0E4808B2"/>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3" w15:restartNumberingAfterBreak="0">
    <w:nsid w:val="164C0A1A"/>
    <w:multiLevelType w:val="hybridMultilevel"/>
    <w:tmpl w:val="DAE646D2"/>
    <w:lvl w:ilvl="0" w:tplc="3F1C6B88">
      <w:start w:val="1"/>
      <w:numFmt w:val="decimal"/>
      <w:lvlText w:val="%1）"/>
      <w:lvlJc w:val="left"/>
      <w:pPr>
        <w:ind w:left="780" w:hanging="360"/>
      </w:pPr>
      <w:rPr>
        <w:rFonts w:hint="default"/>
        <w:color w:val="auto"/>
        <w:sz w:val="21"/>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15:restartNumberingAfterBreak="0">
    <w:nsid w:val="188D0591"/>
    <w:multiLevelType w:val="multilevel"/>
    <w:tmpl w:val="188D0591"/>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5" w15:restartNumberingAfterBreak="0">
    <w:nsid w:val="3215079F"/>
    <w:multiLevelType w:val="hybridMultilevel"/>
    <w:tmpl w:val="7332D6C8"/>
    <w:lvl w:ilvl="0" w:tplc="11E4C9D4">
      <w:start w:val="1"/>
      <w:numFmt w:val="decimalEnclosedCircle"/>
      <w:lvlText w:val="%1"/>
      <w:lvlJc w:val="left"/>
      <w:pPr>
        <w:ind w:left="1068" w:hanging="360"/>
      </w:pPr>
      <w:rPr>
        <w:rFonts w:hint="default"/>
      </w:rPr>
    </w:lvl>
    <w:lvl w:ilvl="1" w:tplc="04090019" w:tentative="1">
      <w:start w:val="1"/>
      <w:numFmt w:val="lowerLetter"/>
      <w:lvlText w:val="%2)"/>
      <w:lvlJc w:val="left"/>
      <w:pPr>
        <w:ind w:left="1548" w:hanging="420"/>
      </w:pPr>
    </w:lvl>
    <w:lvl w:ilvl="2" w:tplc="0409001B" w:tentative="1">
      <w:start w:val="1"/>
      <w:numFmt w:val="lowerRoman"/>
      <w:lvlText w:val="%3."/>
      <w:lvlJc w:val="right"/>
      <w:pPr>
        <w:ind w:left="1968" w:hanging="420"/>
      </w:pPr>
    </w:lvl>
    <w:lvl w:ilvl="3" w:tplc="0409000F" w:tentative="1">
      <w:start w:val="1"/>
      <w:numFmt w:val="decimal"/>
      <w:lvlText w:val="%4."/>
      <w:lvlJc w:val="left"/>
      <w:pPr>
        <w:ind w:left="2388" w:hanging="420"/>
      </w:pPr>
    </w:lvl>
    <w:lvl w:ilvl="4" w:tplc="04090019" w:tentative="1">
      <w:start w:val="1"/>
      <w:numFmt w:val="lowerLetter"/>
      <w:lvlText w:val="%5)"/>
      <w:lvlJc w:val="left"/>
      <w:pPr>
        <w:ind w:left="2808" w:hanging="420"/>
      </w:pPr>
    </w:lvl>
    <w:lvl w:ilvl="5" w:tplc="0409001B" w:tentative="1">
      <w:start w:val="1"/>
      <w:numFmt w:val="lowerRoman"/>
      <w:lvlText w:val="%6."/>
      <w:lvlJc w:val="right"/>
      <w:pPr>
        <w:ind w:left="3228" w:hanging="420"/>
      </w:pPr>
    </w:lvl>
    <w:lvl w:ilvl="6" w:tplc="0409000F" w:tentative="1">
      <w:start w:val="1"/>
      <w:numFmt w:val="decimal"/>
      <w:lvlText w:val="%7."/>
      <w:lvlJc w:val="left"/>
      <w:pPr>
        <w:ind w:left="3648" w:hanging="420"/>
      </w:pPr>
    </w:lvl>
    <w:lvl w:ilvl="7" w:tplc="04090019" w:tentative="1">
      <w:start w:val="1"/>
      <w:numFmt w:val="lowerLetter"/>
      <w:lvlText w:val="%8)"/>
      <w:lvlJc w:val="left"/>
      <w:pPr>
        <w:ind w:left="4068" w:hanging="420"/>
      </w:pPr>
    </w:lvl>
    <w:lvl w:ilvl="8" w:tplc="0409001B" w:tentative="1">
      <w:start w:val="1"/>
      <w:numFmt w:val="lowerRoman"/>
      <w:lvlText w:val="%9."/>
      <w:lvlJc w:val="right"/>
      <w:pPr>
        <w:ind w:left="4488" w:hanging="420"/>
      </w:pPr>
    </w:lvl>
  </w:abstractNum>
  <w:abstractNum w:abstractNumId="6" w15:restartNumberingAfterBreak="0">
    <w:nsid w:val="376B3A06"/>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 w15:restartNumberingAfterBreak="0">
    <w:nsid w:val="43DC0182"/>
    <w:multiLevelType w:val="hybridMultilevel"/>
    <w:tmpl w:val="7332D6C8"/>
    <w:lvl w:ilvl="0" w:tplc="11E4C9D4">
      <w:start w:val="1"/>
      <w:numFmt w:val="decimalEnclosedCircle"/>
      <w:lvlText w:val="%1"/>
      <w:lvlJc w:val="left"/>
      <w:pPr>
        <w:ind w:left="1068" w:hanging="360"/>
      </w:pPr>
      <w:rPr>
        <w:rFonts w:hint="default"/>
      </w:rPr>
    </w:lvl>
    <w:lvl w:ilvl="1" w:tplc="04090019" w:tentative="1">
      <w:start w:val="1"/>
      <w:numFmt w:val="lowerLetter"/>
      <w:lvlText w:val="%2)"/>
      <w:lvlJc w:val="left"/>
      <w:pPr>
        <w:ind w:left="1548" w:hanging="420"/>
      </w:pPr>
    </w:lvl>
    <w:lvl w:ilvl="2" w:tplc="0409001B" w:tentative="1">
      <w:start w:val="1"/>
      <w:numFmt w:val="lowerRoman"/>
      <w:lvlText w:val="%3."/>
      <w:lvlJc w:val="right"/>
      <w:pPr>
        <w:ind w:left="1968" w:hanging="420"/>
      </w:pPr>
    </w:lvl>
    <w:lvl w:ilvl="3" w:tplc="0409000F" w:tentative="1">
      <w:start w:val="1"/>
      <w:numFmt w:val="decimal"/>
      <w:lvlText w:val="%4."/>
      <w:lvlJc w:val="left"/>
      <w:pPr>
        <w:ind w:left="2388" w:hanging="420"/>
      </w:pPr>
    </w:lvl>
    <w:lvl w:ilvl="4" w:tplc="04090019" w:tentative="1">
      <w:start w:val="1"/>
      <w:numFmt w:val="lowerLetter"/>
      <w:lvlText w:val="%5)"/>
      <w:lvlJc w:val="left"/>
      <w:pPr>
        <w:ind w:left="2808" w:hanging="420"/>
      </w:pPr>
    </w:lvl>
    <w:lvl w:ilvl="5" w:tplc="0409001B" w:tentative="1">
      <w:start w:val="1"/>
      <w:numFmt w:val="lowerRoman"/>
      <w:lvlText w:val="%6."/>
      <w:lvlJc w:val="right"/>
      <w:pPr>
        <w:ind w:left="3228" w:hanging="420"/>
      </w:pPr>
    </w:lvl>
    <w:lvl w:ilvl="6" w:tplc="0409000F" w:tentative="1">
      <w:start w:val="1"/>
      <w:numFmt w:val="decimal"/>
      <w:lvlText w:val="%7."/>
      <w:lvlJc w:val="left"/>
      <w:pPr>
        <w:ind w:left="3648" w:hanging="420"/>
      </w:pPr>
    </w:lvl>
    <w:lvl w:ilvl="7" w:tplc="04090019" w:tentative="1">
      <w:start w:val="1"/>
      <w:numFmt w:val="lowerLetter"/>
      <w:lvlText w:val="%8)"/>
      <w:lvlJc w:val="left"/>
      <w:pPr>
        <w:ind w:left="4068" w:hanging="420"/>
      </w:pPr>
    </w:lvl>
    <w:lvl w:ilvl="8" w:tplc="0409001B" w:tentative="1">
      <w:start w:val="1"/>
      <w:numFmt w:val="lowerRoman"/>
      <w:lvlText w:val="%9."/>
      <w:lvlJc w:val="right"/>
      <w:pPr>
        <w:ind w:left="4488" w:hanging="420"/>
      </w:pPr>
    </w:lvl>
  </w:abstractNum>
  <w:abstractNum w:abstractNumId="8" w15:restartNumberingAfterBreak="0">
    <w:nsid w:val="57FC2DB1"/>
    <w:multiLevelType w:val="multilevel"/>
    <w:tmpl w:val="57FC2DB1"/>
    <w:lvl w:ilvl="0">
      <w:start w:val="1"/>
      <w:numFmt w:val="decimal"/>
      <w:lvlText w:val="%1."/>
      <w:lvlJc w:val="left"/>
      <w:pPr>
        <w:ind w:left="866" w:hanging="384"/>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9" w15:restartNumberingAfterBreak="0">
    <w:nsid w:val="635C0380"/>
    <w:multiLevelType w:val="hybridMultilevel"/>
    <w:tmpl w:val="FC722486"/>
    <w:lvl w:ilvl="0" w:tplc="0409000F">
      <w:start w:val="1"/>
      <w:numFmt w:val="decimal"/>
      <w:lvlText w:val="%1."/>
      <w:lvlJc w:val="left"/>
      <w:pPr>
        <w:ind w:left="1128" w:hanging="420"/>
      </w:pPr>
    </w:lvl>
    <w:lvl w:ilvl="1" w:tplc="04090019" w:tentative="1">
      <w:start w:val="1"/>
      <w:numFmt w:val="lowerLetter"/>
      <w:lvlText w:val="%2)"/>
      <w:lvlJc w:val="left"/>
      <w:pPr>
        <w:ind w:left="1548" w:hanging="420"/>
      </w:pPr>
    </w:lvl>
    <w:lvl w:ilvl="2" w:tplc="0409001B" w:tentative="1">
      <w:start w:val="1"/>
      <w:numFmt w:val="lowerRoman"/>
      <w:lvlText w:val="%3."/>
      <w:lvlJc w:val="right"/>
      <w:pPr>
        <w:ind w:left="1968" w:hanging="420"/>
      </w:pPr>
    </w:lvl>
    <w:lvl w:ilvl="3" w:tplc="0409000F" w:tentative="1">
      <w:start w:val="1"/>
      <w:numFmt w:val="decimal"/>
      <w:lvlText w:val="%4."/>
      <w:lvlJc w:val="left"/>
      <w:pPr>
        <w:ind w:left="2388" w:hanging="420"/>
      </w:pPr>
    </w:lvl>
    <w:lvl w:ilvl="4" w:tplc="04090019" w:tentative="1">
      <w:start w:val="1"/>
      <w:numFmt w:val="lowerLetter"/>
      <w:lvlText w:val="%5)"/>
      <w:lvlJc w:val="left"/>
      <w:pPr>
        <w:ind w:left="2808" w:hanging="420"/>
      </w:pPr>
    </w:lvl>
    <w:lvl w:ilvl="5" w:tplc="0409001B" w:tentative="1">
      <w:start w:val="1"/>
      <w:numFmt w:val="lowerRoman"/>
      <w:lvlText w:val="%6."/>
      <w:lvlJc w:val="right"/>
      <w:pPr>
        <w:ind w:left="3228" w:hanging="420"/>
      </w:pPr>
    </w:lvl>
    <w:lvl w:ilvl="6" w:tplc="0409000F" w:tentative="1">
      <w:start w:val="1"/>
      <w:numFmt w:val="decimal"/>
      <w:lvlText w:val="%7."/>
      <w:lvlJc w:val="left"/>
      <w:pPr>
        <w:ind w:left="3648" w:hanging="420"/>
      </w:pPr>
    </w:lvl>
    <w:lvl w:ilvl="7" w:tplc="04090019" w:tentative="1">
      <w:start w:val="1"/>
      <w:numFmt w:val="lowerLetter"/>
      <w:lvlText w:val="%8)"/>
      <w:lvlJc w:val="left"/>
      <w:pPr>
        <w:ind w:left="4068" w:hanging="420"/>
      </w:pPr>
    </w:lvl>
    <w:lvl w:ilvl="8" w:tplc="0409001B" w:tentative="1">
      <w:start w:val="1"/>
      <w:numFmt w:val="lowerRoman"/>
      <w:lvlText w:val="%9."/>
      <w:lvlJc w:val="right"/>
      <w:pPr>
        <w:ind w:left="4488" w:hanging="420"/>
      </w:pPr>
    </w:lvl>
  </w:abstractNum>
  <w:abstractNum w:abstractNumId="10" w15:restartNumberingAfterBreak="0">
    <w:nsid w:val="6DDE21D1"/>
    <w:multiLevelType w:val="hybridMultilevel"/>
    <w:tmpl w:val="F3E8B9A2"/>
    <w:lvl w:ilvl="0" w:tplc="722C764C">
      <w:start w:val="1"/>
      <w:numFmt w:val="decimalEnclosedCircle"/>
      <w:lvlText w:val="%1"/>
      <w:lvlJc w:val="left"/>
      <w:pPr>
        <w:ind w:left="1286" w:hanging="420"/>
      </w:pPr>
      <w:rPr>
        <w:rFonts w:hint="default"/>
      </w:rPr>
    </w:lvl>
    <w:lvl w:ilvl="1" w:tplc="04090019" w:tentative="1">
      <w:start w:val="1"/>
      <w:numFmt w:val="lowerLetter"/>
      <w:lvlText w:val="%2)"/>
      <w:lvlJc w:val="left"/>
      <w:pPr>
        <w:ind w:left="1706" w:hanging="420"/>
      </w:pPr>
    </w:lvl>
    <w:lvl w:ilvl="2" w:tplc="0409001B" w:tentative="1">
      <w:start w:val="1"/>
      <w:numFmt w:val="lowerRoman"/>
      <w:lvlText w:val="%3."/>
      <w:lvlJc w:val="right"/>
      <w:pPr>
        <w:ind w:left="2126" w:hanging="420"/>
      </w:pPr>
    </w:lvl>
    <w:lvl w:ilvl="3" w:tplc="0409000F" w:tentative="1">
      <w:start w:val="1"/>
      <w:numFmt w:val="decimal"/>
      <w:lvlText w:val="%4."/>
      <w:lvlJc w:val="left"/>
      <w:pPr>
        <w:ind w:left="2546" w:hanging="420"/>
      </w:pPr>
    </w:lvl>
    <w:lvl w:ilvl="4" w:tplc="04090019" w:tentative="1">
      <w:start w:val="1"/>
      <w:numFmt w:val="lowerLetter"/>
      <w:lvlText w:val="%5)"/>
      <w:lvlJc w:val="left"/>
      <w:pPr>
        <w:ind w:left="2966" w:hanging="420"/>
      </w:pPr>
    </w:lvl>
    <w:lvl w:ilvl="5" w:tplc="0409001B" w:tentative="1">
      <w:start w:val="1"/>
      <w:numFmt w:val="lowerRoman"/>
      <w:lvlText w:val="%6."/>
      <w:lvlJc w:val="right"/>
      <w:pPr>
        <w:ind w:left="3386" w:hanging="420"/>
      </w:pPr>
    </w:lvl>
    <w:lvl w:ilvl="6" w:tplc="0409000F" w:tentative="1">
      <w:start w:val="1"/>
      <w:numFmt w:val="decimal"/>
      <w:lvlText w:val="%7."/>
      <w:lvlJc w:val="left"/>
      <w:pPr>
        <w:ind w:left="3806" w:hanging="420"/>
      </w:pPr>
    </w:lvl>
    <w:lvl w:ilvl="7" w:tplc="04090019" w:tentative="1">
      <w:start w:val="1"/>
      <w:numFmt w:val="lowerLetter"/>
      <w:lvlText w:val="%8)"/>
      <w:lvlJc w:val="left"/>
      <w:pPr>
        <w:ind w:left="4226" w:hanging="420"/>
      </w:pPr>
    </w:lvl>
    <w:lvl w:ilvl="8" w:tplc="0409001B" w:tentative="1">
      <w:start w:val="1"/>
      <w:numFmt w:val="lowerRoman"/>
      <w:lvlText w:val="%9."/>
      <w:lvlJc w:val="right"/>
      <w:pPr>
        <w:ind w:left="4646" w:hanging="420"/>
      </w:pPr>
    </w:lvl>
  </w:abstractNum>
  <w:abstractNum w:abstractNumId="11" w15:restartNumberingAfterBreak="0">
    <w:nsid w:val="73AA19F6"/>
    <w:multiLevelType w:val="multilevel"/>
    <w:tmpl w:val="73AA19F6"/>
    <w:lvl w:ilvl="0">
      <w:start w:val="1"/>
      <w:numFmt w:val="decimal"/>
      <w:lvlText w:val="%1．"/>
      <w:lvlJc w:val="left"/>
      <w:pPr>
        <w:ind w:left="843" w:hanging="360"/>
      </w:pPr>
      <w:rPr>
        <w:rFonts w:hint="default"/>
      </w:rPr>
    </w:lvl>
    <w:lvl w:ilvl="1">
      <w:start w:val="1"/>
      <w:numFmt w:val="decimal"/>
      <w:lvlText w:val="%2）"/>
      <w:lvlJc w:val="left"/>
      <w:pPr>
        <w:ind w:left="927" w:hanging="360"/>
      </w:pPr>
      <w:rPr>
        <w:rFonts w:hint="default"/>
      </w:rPr>
    </w:lvl>
    <w:lvl w:ilvl="2">
      <w:start w:val="1"/>
      <w:numFmt w:val="lowerRoman"/>
      <w:lvlText w:val="%3."/>
      <w:lvlJc w:val="right"/>
      <w:pPr>
        <w:ind w:left="1743" w:hanging="420"/>
      </w:pPr>
    </w:lvl>
    <w:lvl w:ilvl="3">
      <w:start w:val="1"/>
      <w:numFmt w:val="decimal"/>
      <w:lvlText w:val="%4."/>
      <w:lvlJc w:val="left"/>
      <w:pPr>
        <w:ind w:left="2163" w:hanging="420"/>
      </w:pPr>
    </w:lvl>
    <w:lvl w:ilvl="4">
      <w:start w:val="1"/>
      <w:numFmt w:val="lowerLetter"/>
      <w:lvlText w:val="%5)"/>
      <w:lvlJc w:val="left"/>
      <w:pPr>
        <w:ind w:left="2583" w:hanging="420"/>
      </w:pPr>
    </w:lvl>
    <w:lvl w:ilvl="5">
      <w:start w:val="1"/>
      <w:numFmt w:val="lowerRoman"/>
      <w:lvlText w:val="%6."/>
      <w:lvlJc w:val="right"/>
      <w:pPr>
        <w:ind w:left="3003" w:hanging="420"/>
      </w:pPr>
    </w:lvl>
    <w:lvl w:ilvl="6">
      <w:start w:val="1"/>
      <w:numFmt w:val="decimal"/>
      <w:lvlText w:val="%7."/>
      <w:lvlJc w:val="left"/>
      <w:pPr>
        <w:ind w:left="3423" w:hanging="420"/>
      </w:pPr>
    </w:lvl>
    <w:lvl w:ilvl="7">
      <w:start w:val="1"/>
      <w:numFmt w:val="lowerLetter"/>
      <w:lvlText w:val="%8)"/>
      <w:lvlJc w:val="left"/>
      <w:pPr>
        <w:ind w:left="3843" w:hanging="420"/>
      </w:pPr>
    </w:lvl>
    <w:lvl w:ilvl="8">
      <w:start w:val="1"/>
      <w:numFmt w:val="lowerRoman"/>
      <w:lvlText w:val="%9."/>
      <w:lvlJc w:val="right"/>
      <w:pPr>
        <w:ind w:left="4263" w:hanging="420"/>
      </w:pPr>
    </w:lvl>
  </w:abstractNum>
  <w:abstractNum w:abstractNumId="12" w15:restartNumberingAfterBreak="0">
    <w:nsid w:val="7C0F30C8"/>
    <w:multiLevelType w:val="multilevel"/>
    <w:tmpl w:val="7C0F30C8"/>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0"/>
  </w:num>
  <w:num w:numId="2">
    <w:abstractNumId w:val="4"/>
  </w:num>
  <w:num w:numId="3">
    <w:abstractNumId w:val="11"/>
  </w:num>
  <w:num w:numId="4">
    <w:abstractNumId w:val="8"/>
  </w:num>
  <w:num w:numId="5">
    <w:abstractNumId w:val="12"/>
  </w:num>
  <w:num w:numId="6">
    <w:abstractNumId w:val="2"/>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6"/>
  </w:num>
  <w:num w:numId="10">
    <w:abstractNumId w:val="10"/>
  </w:num>
  <w:num w:numId="11">
    <w:abstractNumId w:val="7"/>
  </w:num>
  <w:num w:numId="12">
    <w:abstractNumId w:val="9"/>
  </w:num>
  <w:num w:numId="1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revisionView w:markup="0"/>
  <w:documentProtection w:formatting="1" w:enforcement="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5ABC"/>
    <w:rsid w:val="00015CB4"/>
    <w:rsid w:val="00027EF1"/>
    <w:rsid w:val="00075A57"/>
    <w:rsid w:val="000A2B53"/>
    <w:rsid w:val="000B4769"/>
    <w:rsid w:val="000C3A1D"/>
    <w:rsid w:val="000D5C76"/>
    <w:rsid w:val="00101CD1"/>
    <w:rsid w:val="0014062F"/>
    <w:rsid w:val="00143B9A"/>
    <w:rsid w:val="0015133A"/>
    <w:rsid w:val="00164F90"/>
    <w:rsid w:val="00175A88"/>
    <w:rsid w:val="00181051"/>
    <w:rsid w:val="001A5A85"/>
    <w:rsid w:val="001B02CE"/>
    <w:rsid w:val="001C1F06"/>
    <w:rsid w:val="001C30DB"/>
    <w:rsid w:val="001D0183"/>
    <w:rsid w:val="001D12D6"/>
    <w:rsid w:val="001F626A"/>
    <w:rsid w:val="002148E5"/>
    <w:rsid w:val="00216757"/>
    <w:rsid w:val="00221D07"/>
    <w:rsid w:val="002328A3"/>
    <w:rsid w:val="00240EEA"/>
    <w:rsid w:val="00243697"/>
    <w:rsid w:val="002573B0"/>
    <w:rsid w:val="002705BB"/>
    <w:rsid w:val="002A2C7D"/>
    <w:rsid w:val="002B42EC"/>
    <w:rsid w:val="002C0188"/>
    <w:rsid w:val="002C3F95"/>
    <w:rsid w:val="002D55BF"/>
    <w:rsid w:val="0032668F"/>
    <w:rsid w:val="00326DC0"/>
    <w:rsid w:val="00342719"/>
    <w:rsid w:val="003619E4"/>
    <w:rsid w:val="0037405F"/>
    <w:rsid w:val="00380C09"/>
    <w:rsid w:val="00383AEA"/>
    <w:rsid w:val="00385DBA"/>
    <w:rsid w:val="003A101D"/>
    <w:rsid w:val="003F153B"/>
    <w:rsid w:val="003F18A2"/>
    <w:rsid w:val="003F73EF"/>
    <w:rsid w:val="00405B76"/>
    <w:rsid w:val="004062D5"/>
    <w:rsid w:val="00413399"/>
    <w:rsid w:val="00450C19"/>
    <w:rsid w:val="00454267"/>
    <w:rsid w:val="00457F79"/>
    <w:rsid w:val="004954F8"/>
    <w:rsid w:val="004A2C28"/>
    <w:rsid w:val="004A423D"/>
    <w:rsid w:val="004A50B4"/>
    <w:rsid w:val="004B13FD"/>
    <w:rsid w:val="004B6216"/>
    <w:rsid w:val="004C40EE"/>
    <w:rsid w:val="004E0A23"/>
    <w:rsid w:val="004E7A94"/>
    <w:rsid w:val="00522C4B"/>
    <w:rsid w:val="005401E3"/>
    <w:rsid w:val="00546C07"/>
    <w:rsid w:val="00572FCC"/>
    <w:rsid w:val="005A27C2"/>
    <w:rsid w:val="005E154E"/>
    <w:rsid w:val="00600442"/>
    <w:rsid w:val="006119F7"/>
    <w:rsid w:val="00613514"/>
    <w:rsid w:val="006201DC"/>
    <w:rsid w:val="006339FB"/>
    <w:rsid w:val="00676535"/>
    <w:rsid w:val="006800EB"/>
    <w:rsid w:val="006832DF"/>
    <w:rsid w:val="006859FE"/>
    <w:rsid w:val="00693956"/>
    <w:rsid w:val="006A0A2B"/>
    <w:rsid w:val="006B36DB"/>
    <w:rsid w:val="006C6FD3"/>
    <w:rsid w:val="006C7ED1"/>
    <w:rsid w:val="00720A01"/>
    <w:rsid w:val="00725ACE"/>
    <w:rsid w:val="00726025"/>
    <w:rsid w:val="00735EFE"/>
    <w:rsid w:val="00737BBB"/>
    <w:rsid w:val="007503B5"/>
    <w:rsid w:val="00761A50"/>
    <w:rsid w:val="007722FB"/>
    <w:rsid w:val="00777872"/>
    <w:rsid w:val="0079447D"/>
    <w:rsid w:val="007A0EE4"/>
    <w:rsid w:val="007C56E7"/>
    <w:rsid w:val="008024BA"/>
    <w:rsid w:val="008037B5"/>
    <w:rsid w:val="00827429"/>
    <w:rsid w:val="00827C5D"/>
    <w:rsid w:val="0083491D"/>
    <w:rsid w:val="00835201"/>
    <w:rsid w:val="008621C2"/>
    <w:rsid w:val="00881F46"/>
    <w:rsid w:val="00884CBA"/>
    <w:rsid w:val="008913DF"/>
    <w:rsid w:val="008B2282"/>
    <w:rsid w:val="008B2523"/>
    <w:rsid w:val="008D2E31"/>
    <w:rsid w:val="008F54FA"/>
    <w:rsid w:val="00900744"/>
    <w:rsid w:val="00913F60"/>
    <w:rsid w:val="00922777"/>
    <w:rsid w:val="009514E0"/>
    <w:rsid w:val="009614DC"/>
    <w:rsid w:val="00965F58"/>
    <w:rsid w:val="00973F61"/>
    <w:rsid w:val="0097435E"/>
    <w:rsid w:val="009813AB"/>
    <w:rsid w:val="00992E2F"/>
    <w:rsid w:val="00994F4E"/>
    <w:rsid w:val="009A3C1F"/>
    <w:rsid w:val="009A434B"/>
    <w:rsid w:val="009B0DF5"/>
    <w:rsid w:val="009C1A27"/>
    <w:rsid w:val="009C5AAD"/>
    <w:rsid w:val="009D23F2"/>
    <w:rsid w:val="009E10C4"/>
    <w:rsid w:val="00A27567"/>
    <w:rsid w:val="00A3361A"/>
    <w:rsid w:val="00A51002"/>
    <w:rsid w:val="00A6081A"/>
    <w:rsid w:val="00A623D0"/>
    <w:rsid w:val="00A64C91"/>
    <w:rsid w:val="00A81D3D"/>
    <w:rsid w:val="00A81DFD"/>
    <w:rsid w:val="00A83B05"/>
    <w:rsid w:val="00AB5CFE"/>
    <w:rsid w:val="00AC7535"/>
    <w:rsid w:val="00AD5320"/>
    <w:rsid w:val="00AF61B2"/>
    <w:rsid w:val="00AF6F3D"/>
    <w:rsid w:val="00B40B2F"/>
    <w:rsid w:val="00B54675"/>
    <w:rsid w:val="00B63FF0"/>
    <w:rsid w:val="00B74E9D"/>
    <w:rsid w:val="00B82C8D"/>
    <w:rsid w:val="00BA69B7"/>
    <w:rsid w:val="00BC69EB"/>
    <w:rsid w:val="00BD2B51"/>
    <w:rsid w:val="00BD6733"/>
    <w:rsid w:val="00BE17D8"/>
    <w:rsid w:val="00BE3867"/>
    <w:rsid w:val="00BE521A"/>
    <w:rsid w:val="00BF05BE"/>
    <w:rsid w:val="00C16587"/>
    <w:rsid w:val="00C4032B"/>
    <w:rsid w:val="00C50D48"/>
    <w:rsid w:val="00C511DA"/>
    <w:rsid w:val="00C6189B"/>
    <w:rsid w:val="00C86BB9"/>
    <w:rsid w:val="00C912B4"/>
    <w:rsid w:val="00CA0CDF"/>
    <w:rsid w:val="00CA4B7E"/>
    <w:rsid w:val="00CB31D5"/>
    <w:rsid w:val="00CB5F43"/>
    <w:rsid w:val="00D06FFD"/>
    <w:rsid w:val="00D1493B"/>
    <w:rsid w:val="00D25162"/>
    <w:rsid w:val="00D6478F"/>
    <w:rsid w:val="00DA09C0"/>
    <w:rsid w:val="00DB76DD"/>
    <w:rsid w:val="00DC0317"/>
    <w:rsid w:val="00DD6D0B"/>
    <w:rsid w:val="00DF5ABC"/>
    <w:rsid w:val="00E17756"/>
    <w:rsid w:val="00E20D51"/>
    <w:rsid w:val="00E22B10"/>
    <w:rsid w:val="00E26EC7"/>
    <w:rsid w:val="00E47203"/>
    <w:rsid w:val="00E47B7E"/>
    <w:rsid w:val="00E563CB"/>
    <w:rsid w:val="00E654F4"/>
    <w:rsid w:val="00E81131"/>
    <w:rsid w:val="00E96D30"/>
    <w:rsid w:val="00EC0359"/>
    <w:rsid w:val="00ED18FA"/>
    <w:rsid w:val="00EE1CF0"/>
    <w:rsid w:val="00EE35CB"/>
    <w:rsid w:val="00F36935"/>
    <w:rsid w:val="00F42D8D"/>
    <w:rsid w:val="00FA3A57"/>
    <w:rsid w:val="00FB1FDE"/>
    <w:rsid w:val="00FC11C0"/>
    <w:rsid w:val="00FC7144"/>
    <w:rsid w:val="00FD2897"/>
    <w:rsid w:val="00FD5267"/>
    <w:rsid w:val="00FD67F9"/>
    <w:rsid w:val="00FE1F8D"/>
    <w:rsid w:val="00FE2EC2"/>
    <w:rsid w:val="00FE36AD"/>
    <w:rsid w:val="00FF10FF"/>
    <w:rsid w:val="00FF23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39A6FEF-C379-4D17-BC12-0E0DBC032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qFormat="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361A"/>
    <w:pPr>
      <w:widowControl w:val="0"/>
      <w:jc w:val="both"/>
    </w:pPr>
    <w:rPr>
      <w:rFonts w:ascii="Calibri" w:eastAsia="宋体" w:hAnsi="Calibri" w:cs="Times New Roman"/>
    </w:rPr>
  </w:style>
  <w:style w:type="paragraph" w:styleId="1">
    <w:name w:val="heading 1"/>
    <w:basedOn w:val="a"/>
    <w:next w:val="a"/>
    <w:link w:val="1Char"/>
    <w:qFormat/>
    <w:rsid w:val="00DF5ABC"/>
    <w:pPr>
      <w:keepNext/>
      <w:numPr>
        <w:numId w:val="1"/>
      </w:numPr>
      <w:spacing w:before="240" w:after="60"/>
      <w:outlineLvl w:val="0"/>
    </w:pPr>
    <w:rPr>
      <w:rFonts w:ascii="Futura Bk" w:hAnsi="Futura Bk"/>
      <w:b/>
      <w:kern w:val="28"/>
      <w:sz w:val="28"/>
    </w:rPr>
  </w:style>
  <w:style w:type="paragraph" w:styleId="2">
    <w:name w:val="heading 2"/>
    <w:basedOn w:val="a"/>
    <w:next w:val="a"/>
    <w:link w:val="2Char"/>
    <w:qFormat/>
    <w:rsid w:val="00DF5ABC"/>
    <w:pPr>
      <w:keepNext/>
      <w:numPr>
        <w:ilvl w:val="1"/>
        <w:numId w:val="1"/>
      </w:numPr>
      <w:spacing w:before="240" w:after="60"/>
      <w:outlineLvl w:val="1"/>
    </w:pPr>
    <w:rPr>
      <w:rFonts w:ascii="Futura Bk" w:hAnsi="Futura Bk"/>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qFormat/>
    <w:rsid w:val="00DF5ABC"/>
    <w:rPr>
      <w:rFonts w:ascii="Futura Bk" w:eastAsia="宋体" w:hAnsi="Futura Bk" w:cs="Times New Roman"/>
      <w:b/>
      <w:kern w:val="28"/>
      <w:sz w:val="28"/>
    </w:rPr>
  </w:style>
  <w:style w:type="character" w:customStyle="1" w:styleId="2Char">
    <w:name w:val="标题 2 Char"/>
    <w:basedOn w:val="a0"/>
    <w:link w:val="2"/>
    <w:rsid w:val="00DF5ABC"/>
    <w:rPr>
      <w:rFonts w:ascii="Futura Bk" w:eastAsia="宋体" w:hAnsi="Futura Bk" w:cs="Times New Roman"/>
      <w:b/>
      <w:sz w:val="24"/>
    </w:rPr>
  </w:style>
  <w:style w:type="paragraph" w:styleId="a3">
    <w:name w:val="footer"/>
    <w:basedOn w:val="a"/>
    <w:link w:val="Char"/>
    <w:unhideWhenUsed/>
    <w:qFormat/>
    <w:rsid w:val="00DF5ABC"/>
    <w:pPr>
      <w:tabs>
        <w:tab w:val="center" w:pos="4153"/>
        <w:tab w:val="right" w:pos="8306"/>
      </w:tabs>
      <w:snapToGrid w:val="0"/>
      <w:jc w:val="left"/>
    </w:pPr>
    <w:rPr>
      <w:sz w:val="18"/>
      <w:szCs w:val="18"/>
    </w:rPr>
  </w:style>
  <w:style w:type="character" w:customStyle="1" w:styleId="Char">
    <w:name w:val="页脚 Char"/>
    <w:basedOn w:val="a0"/>
    <w:link w:val="a3"/>
    <w:qFormat/>
    <w:rsid w:val="00DF5ABC"/>
    <w:rPr>
      <w:rFonts w:ascii="Calibri" w:eastAsia="宋体" w:hAnsi="Calibri" w:cs="Times New Roman"/>
      <w:sz w:val="18"/>
      <w:szCs w:val="18"/>
    </w:rPr>
  </w:style>
  <w:style w:type="character" w:customStyle="1" w:styleId="Char0">
    <w:name w:val="列出段落 Char"/>
    <w:aliases w:val="样式3 Char,List Paragraph1 Char,List Paragraph11 Char,lp1 Char,List Paragraph2 Char,List Char,Bullet List Char,FooterText Char,numbered Char,Paragraphe de liste1 Char,1），自动编号列出段落 Char,List narrow Char,List Paragraph Char,符号列表 Char,列出段落41 Char"/>
    <w:link w:val="a4"/>
    <w:uiPriority w:val="99"/>
    <w:qFormat/>
    <w:rsid w:val="00DF5ABC"/>
    <w:rPr>
      <w:rFonts w:ascii="Times New Roman" w:eastAsia="宋体" w:hAnsi="Times New Roman" w:cs="Times New Roman"/>
      <w:spacing w:val="-2"/>
      <w:kern w:val="0"/>
      <w:sz w:val="24"/>
      <w:szCs w:val="20"/>
    </w:rPr>
  </w:style>
  <w:style w:type="paragraph" w:styleId="a4">
    <w:name w:val="List Paragraph"/>
    <w:aliases w:val="样式3,List Paragraph1,List Paragraph11,lp1,List Paragraph2,List,Bullet List,FooterText,numbered,Paragraphe de liste1,1），自动编号列出段落,List narrow,List Paragraph,符号列表,列出段落41,列出段落5,符号1.1（天云科技）,列出段落-正文,第二层,列出段落1.,条款列表,列出段落4,段落样式,表格段落,标题 2 + 楷体_GB2312,AAA"/>
    <w:basedOn w:val="a"/>
    <w:link w:val="Char0"/>
    <w:uiPriority w:val="99"/>
    <w:qFormat/>
    <w:rsid w:val="00DF5ABC"/>
    <w:pPr>
      <w:snapToGrid w:val="0"/>
      <w:ind w:firstLineChars="200" w:firstLine="420"/>
    </w:pPr>
    <w:rPr>
      <w:rFonts w:ascii="Times New Roman" w:hAnsi="Times New Roman"/>
      <w:spacing w:val="-2"/>
      <w:kern w:val="0"/>
      <w:sz w:val="24"/>
      <w:szCs w:val="20"/>
    </w:rPr>
  </w:style>
  <w:style w:type="paragraph" w:customStyle="1" w:styleId="flNote">
    <w:name w:val="flNote"/>
    <w:basedOn w:val="a"/>
    <w:qFormat/>
    <w:rsid w:val="00DF5ABC"/>
    <w:pPr>
      <w:adjustRightInd w:val="0"/>
      <w:spacing w:before="320" w:after="160" w:line="360" w:lineRule="atLeast"/>
      <w:jc w:val="center"/>
      <w:textAlignment w:val="baseline"/>
    </w:pPr>
    <w:rPr>
      <w:rFonts w:ascii="Arial" w:eastAsia="黑体" w:hAnsi="Times New Roman"/>
      <w:kern w:val="0"/>
      <w:sz w:val="30"/>
      <w:szCs w:val="20"/>
    </w:rPr>
  </w:style>
  <w:style w:type="paragraph" w:styleId="a5">
    <w:name w:val="header"/>
    <w:basedOn w:val="a"/>
    <w:link w:val="Char1"/>
    <w:uiPriority w:val="99"/>
    <w:unhideWhenUsed/>
    <w:rsid w:val="006832DF"/>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5"/>
    <w:uiPriority w:val="99"/>
    <w:rsid w:val="006832DF"/>
    <w:rPr>
      <w:rFonts w:ascii="Calibri" w:eastAsia="宋体" w:hAnsi="Calibri" w:cs="Times New Roman"/>
      <w:sz w:val="18"/>
      <w:szCs w:val="18"/>
    </w:rPr>
  </w:style>
  <w:style w:type="paragraph" w:customStyle="1" w:styleId="Default">
    <w:name w:val="Default"/>
    <w:basedOn w:val="a"/>
    <w:qFormat/>
    <w:rsid w:val="00C912B4"/>
    <w:pPr>
      <w:adjustRightInd w:val="0"/>
    </w:pPr>
    <w:rPr>
      <w:color w:val="000000"/>
      <w:sz w:val="24"/>
      <w:szCs w:val="24"/>
    </w:rPr>
  </w:style>
  <w:style w:type="paragraph" w:styleId="a6">
    <w:name w:val="Normal Indent"/>
    <w:basedOn w:val="a"/>
    <w:uiPriority w:val="99"/>
    <w:qFormat/>
    <w:rsid w:val="00C912B4"/>
    <w:pPr>
      <w:ind w:firstLine="420"/>
    </w:pPr>
  </w:style>
  <w:style w:type="paragraph" w:styleId="a7">
    <w:name w:val="annotation text"/>
    <w:link w:val="Char2"/>
    <w:uiPriority w:val="99"/>
    <w:unhideWhenUsed/>
    <w:qFormat/>
    <w:rsid w:val="00B82C8D"/>
    <w:pPr>
      <w:widowControl w:val="0"/>
    </w:pPr>
    <w:rPr>
      <w:rFonts w:ascii="Times New Roman" w:eastAsia="宋体" w:hAnsi="Times New Roman" w:cs="Times New Roman"/>
      <w:szCs w:val="24"/>
    </w:rPr>
  </w:style>
  <w:style w:type="character" w:customStyle="1" w:styleId="Char2">
    <w:name w:val="批注文字 Char"/>
    <w:basedOn w:val="a0"/>
    <w:link w:val="a7"/>
    <w:uiPriority w:val="99"/>
    <w:rsid w:val="00B82C8D"/>
    <w:rPr>
      <w:rFonts w:ascii="Times New Roman" w:eastAsia="宋体" w:hAnsi="Times New Roman" w:cs="Times New Roman"/>
      <w:szCs w:val="24"/>
    </w:rPr>
  </w:style>
  <w:style w:type="table" w:styleId="a8">
    <w:name w:val="Table Grid"/>
    <w:uiPriority w:val="59"/>
    <w:qFormat/>
    <w:rsid w:val="00B82C8D"/>
    <w:pPr>
      <w:widowControl w:val="0"/>
      <w:jc w:val="both"/>
    </w:pPr>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Char3"/>
    <w:uiPriority w:val="99"/>
    <w:semiHidden/>
    <w:unhideWhenUsed/>
    <w:rsid w:val="00B82C8D"/>
    <w:rPr>
      <w:rFonts w:asciiTheme="minorHAnsi" w:eastAsiaTheme="minorEastAsia" w:hAnsiTheme="minorHAnsi" w:cstheme="minorBidi"/>
      <w:sz w:val="18"/>
      <w:szCs w:val="18"/>
    </w:rPr>
  </w:style>
  <w:style w:type="character" w:customStyle="1" w:styleId="Char3">
    <w:name w:val="批注框文本 Char"/>
    <w:basedOn w:val="a0"/>
    <w:link w:val="a9"/>
    <w:uiPriority w:val="99"/>
    <w:semiHidden/>
    <w:rsid w:val="00B82C8D"/>
    <w:rPr>
      <w:sz w:val="18"/>
      <w:szCs w:val="18"/>
    </w:rPr>
  </w:style>
  <w:style w:type="paragraph" w:styleId="aa">
    <w:name w:val="Normal (Web)"/>
    <w:basedOn w:val="a"/>
    <w:uiPriority w:val="99"/>
    <w:unhideWhenUsed/>
    <w:rsid w:val="00B82C8D"/>
    <w:pPr>
      <w:widowControl/>
      <w:spacing w:before="100" w:beforeAutospacing="1" w:after="100" w:afterAutospacing="1"/>
      <w:jc w:val="left"/>
    </w:pPr>
    <w:rPr>
      <w:rFonts w:ascii="宋体" w:hAnsi="宋体" w:cs="宋体"/>
      <w:kern w:val="0"/>
      <w:sz w:val="24"/>
      <w:szCs w:val="24"/>
    </w:rPr>
  </w:style>
  <w:style w:type="character" w:customStyle="1" w:styleId="ab">
    <w:name w:val="列表段落 字符"/>
    <w:aliases w:val="样式3 字符"/>
    <w:uiPriority w:val="34"/>
    <w:qFormat/>
    <w:rsid w:val="00B82C8D"/>
    <w:rPr>
      <w:rFonts w:ascii="Times New Roman" w:hAnsi="Times New Roman"/>
      <w:spacing w:val="-2"/>
      <w:sz w:val="24"/>
    </w:rPr>
  </w:style>
  <w:style w:type="character" w:styleId="ac">
    <w:name w:val="annotation reference"/>
    <w:basedOn w:val="a0"/>
    <w:uiPriority w:val="99"/>
    <w:semiHidden/>
    <w:unhideWhenUsed/>
    <w:rsid w:val="00B82C8D"/>
    <w:rPr>
      <w:sz w:val="21"/>
      <w:szCs w:val="21"/>
    </w:rPr>
  </w:style>
  <w:style w:type="paragraph" w:styleId="ad">
    <w:name w:val="annotation subject"/>
    <w:basedOn w:val="a7"/>
    <w:next w:val="a7"/>
    <w:link w:val="Char4"/>
    <w:uiPriority w:val="99"/>
    <w:semiHidden/>
    <w:unhideWhenUsed/>
    <w:rsid w:val="00B82C8D"/>
    <w:rPr>
      <w:rFonts w:asciiTheme="minorHAnsi" w:eastAsiaTheme="minorEastAsia" w:hAnsiTheme="minorHAnsi" w:cstheme="minorBidi"/>
      <w:b/>
      <w:bCs/>
      <w:szCs w:val="22"/>
    </w:rPr>
  </w:style>
  <w:style w:type="character" w:customStyle="1" w:styleId="Char4">
    <w:name w:val="批注主题 Char"/>
    <w:basedOn w:val="Char2"/>
    <w:link w:val="ad"/>
    <w:uiPriority w:val="99"/>
    <w:semiHidden/>
    <w:rsid w:val="00B82C8D"/>
    <w:rPr>
      <w:rFonts w:ascii="Times New Roman" w:eastAsia="宋体" w:hAnsi="Times New Roman" w:cs="Times New Roman"/>
      <w:b/>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reamsoft\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wdzx97</Template>
  <TotalTime>2</TotalTime>
  <Pages>30</Pages>
  <Words>2452</Words>
  <Characters>13980</Characters>
  <Application>Microsoft Office Word</Application>
  <DocSecurity>0</DocSecurity>
  <Lines>116</Lines>
  <Paragraphs>32</Paragraphs>
  <ScaleCrop>false</ScaleCrop>
  <Company/>
  <LinksUpToDate>false</LinksUpToDate>
  <CharactersWithSpaces>16400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谢骑臣</dc:creator>
  <cp:keywords/>
  <dc:description/>
  <cp:lastModifiedBy>郭大伟</cp:lastModifiedBy>
  <cp:revision>5</cp:revision>
  <cp:lastPrinted>2025-05-29T13:10:00Z</cp:lastPrinted>
  <dcterms:created xsi:type="dcterms:W3CDTF">2025-06-05T07:24:00Z</dcterms:created>
  <dcterms:modified xsi:type="dcterms:W3CDTF">2025-06-05T07:29:00Z</dcterms:modified>
</cp:coreProperties>
</file>