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2A23A" w14:textId="136FC262" w:rsidR="00A61742" w:rsidRDefault="00552D80" w:rsidP="00A61742">
      <w:pPr>
        <w:autoSpaceDE w:val="0"/>
        <w:autoSpaceDN w:val="0"/>
        <w:adjustRightInd w:val="0"/>
        <w:spacing w:line="360" w:lineRule="auto"/>
        <w:jc w:val="center"/>
        <w:rPr>
          <w:rFonts w:ascii="宋体" w:hAnsi="宋体"/>
          <w:b/>
          <w:snapToGrid w:val="0"/>
          <w:spacing w:val="-2"/>
          <w:kern w:val="0"/>
          <w:sz w:val="36"/>
          <w:szCs w:val="20"/>
        </w:rPr>
      </w:pPr>
      <w:bookmarkStart w:id="0" w:name="_Hlk536690890"/>
      <w:r w:rsidRPr="00552D80">
        <w:rPr>
          <w:rFonts w:ascii="宋体" w:hAnsi="宋体" w:hint="eastAsia"/>
          <w:b/>
          <w:snapToGrid w:val="0"/>
          <w:spacing w:val="-2"/>
          <w:kern w:val="0"/>
          <w:sz w:val="36"/>
          <w:szCs w:val="20"/>
        </w:rPr>
        <w:t>2024年</w:t>
      </w:r>
      <w:r w:rsidR="001146DB">
        <w:rPr>
          <w:rFonts w:ascii="宋体" w:hAnsi="宋体" w:hint="eastAsia"/>
          <w:b/>
          <w:snapToGrid w:val="0"/>
          <w:spacing w:val="-2"/>
          <w:kern w:val="0"/>
          <w:sz w:val="36"/>
          <w:szCs w:val="20"/>
        </w:rPr>
        <w:t>第三方桌面支持驻场</w:t>
      </w:r>
      <w:r w:rsidRPr="00552D80">
        <w:rPr>
          <w:rFonts w:ascii="宋体" w:hAnsi="宋体" w:hint="eastAsia"/>
          <w:b/>
          <w:snapToGrid w:val="0"/>
          <w:spacing w:val="-2"/>
          <w:kern w:val="0"/>
          <w:sz w:val="36"/>
          <w:szCs w:val="20"/>
        </w:rPr>
        <w:t>服务采购</w:t>
      </w:r>
      <w:r w:rsidR="00A61742">
        <w:rPr>
          <w:rFonts w:ascii="宋体" w:hAnsi="宋体" w:hint="eastAsia"/>
          <w:b/>
          <w:snapToGrid w:val="0"/>
          <w:spacing w:val="-2"/>
          <w:kern w:val="0"/>
          <w:sz w:val="36"/>
          <w:szCs w:val="20"/>
        </w:rPr>
        <w:t>书</w:t>
      </w:r>
      <w:bookmarkEnd w:id="0"/>
    </w:p>
    <w:p w14:paraId="33A645AA" w14:textId="77777777" w:rsidR="00A61742" w:rsidRDefault="00A61742" w:rsidP="00A61742">
      <w:pPr>
        <w:spacing w:line="360" w:lineRule="auto"/>
        <w:ind w:left="-720" w:firstLine="720"/>
        <w:jc w:val="center"/>
        <w:rPr>
          <w:rFonts w:ascii="宋体" w:hAnsi="宋体"/>
          <w:b/>
          <w:snapToGrid w:val="0"/>
          <w:spacing w:val="-2"/>
          <w:kern w:val="0"/>
          <w:sz w:val="36"/>
          <w:szCs w:val="20"/>
        </w:rPr>
      </w:pPr>
    </w:p>
    <w:p w14:paraId="0CCB6640" w14:textId="77777777" w:rsidR="00A61742" w:rsidRDefault="00A61742" w:rsidP="00A61742">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721E5068" w14:textId="0E99EFD0" w:rsidR="00A61742" w:rsidRDefault="00A61742" w:rsidP="00552D80">
      <w:pPr>
        <w:pStyle w:val="ab"/>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sidR="00552D80" w:rsidRPr="00552D80">
        <w:rPr>
          <w:rFonts w:ascii="宋体" w:hAnsi="宋体" w:cs="宋体" w:hint="eastAsia"/>
          <w:color w:val="000000"/>
          <w:szCs w:val="24"/>
        </w:rPr>
        <w:t>2024年</w:t>
      </w:r>
      <w:r w:rsidR="001146DB">
        <w:rPr>
          <w:rFonts w:ascii="宋体" w:hAnsi="宋体" w:cs="宋体" w:hint="eastAsia"/>
          <w:color w:val="000000"/>
          <w:szCs w:val="24"/>
        </w:rPr>
        <w:t>第三方桌面支持驻场</w:t>
      </w:r>
      <w:r w:rsidR="00552D80" w:rsidRPr="00552D80">
        <w:rPr>
          <w:rFonts w:ascii="宋体" w:hAnsi="宋体" w:cs="宋体" w:hint="eastAsia"/>
          <w:color w:val="000000"/>
          <w:szCs w:val="24"/>
        </w:rPr>
        <w:t>服务采购</w:t>
      </w:r>
      <w:r w:rsidRPr="0003284B">
        <w:rPr>
          <w:rFonts w:ascii="宋体" w:cs="宋体" w:hint="eastAsia"/>
          <w:color w:val="000000"/>
          <w:szCs w:val="24"/>
        </w:rPr>
        <w:t>。</w:t>
      </w:r>
    </w:p>
    <w:p w14:paraId="0FFF979A" w14:textId="77777777" w:rsidR="00A61742" w:rsidRDefault="00A61742" w:rsidP="00A61742">
      <w:pPr>
        <w:pStyle w:val="ab"/>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14:paraId="5B679F1F" w14:textId="10E3E059" w:rsidR="00A61742"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sidR="002B2E5F">
        <w:rPr>
          <w:rFonts w:ascii="宋体" w:hAnsi="宋体" w:cs="宋体" w:hint="eastAsia"/>
          <w:color w:val="000000"/>
          <w:szCs w:val="24"/>
        </w:rPr>
        <w:t>6</w:t>
      </w:r>
      <w:r w:rsidR="00552D80">
        <w:rPr>
          <w:rFonts w:ascii="宋体" w:hAnsi="宋体" w:cs="宋体" w:hint="eastAsia"/>
          <w:color w:val="000000"/>
          <w:szCs w:val="24"/>
        </w:rPr>
        <w:t>5</w:t>
      </w:r>
      <w:r>
        <w:rPr>
          <w:rFonts w:ascii="宋体" w:hAnsi="宋体" w:cs="宋体" w:hint="eastAsia"/>
          <w:color w:val="000000"/>
          <w:szCs w:val="24"/>
        </w:rPr>
        <w:t>万元（含税</w:t>
      </w:r>
      <w:r>
        <w:rPr>
          <w:rFonts w:ascii="宋体" w:hAnsi="宋体" w:cs="宋体"/>
          <w:color w:val="000000"/>
          <w:szCs w:val="24"/>
        </w:rPr>
        <w:t>）</w:t>
      </w:r>
      <w:r>
        <w:rPr>
          <w:rFonts w:ascii="宋体" w:hAnsi="宋体" w:cs="宋体" w:hint="eastAsia"/>
          <w:color w:val="000000"/>
          <w:szCs w:val="24"/>
        </w:rPr>
        <w:t>。投标金额包含投标人为提供本合同项下所有服务所涉及到的所有费用，如税费等。</w:t>
      </w:r>
    </w:p>
    <w:p w14:paraId="31506099" w14:textId="61CD6EC5" w:rsidR="00A61742"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sidR="002B2E5F">
        <w:rPr>
          <w:rFonts w:ascii="宋体" w:hAnsi="宋体" w:cs="宋体" w:hint="eastAsia"/>
          <w:color w:val="000000"/>
          <w:szCs w:val="24"/>
        </w:rPr>
        <w:t>13</w:t>
      </w:r>
      <w:r w:rsidR="00C51897">
        <w:rPr>
          <w:rFonts w:ascii="宋体" w:hAnsi="宋体" w:cs="宋体" w:hint="eastAsia"/>
          <w:color w:val="000000"/>
          <w:szCs w:val="24"/>
        </w:rPr>
        <w:t>000</w:t>
      </w:r>
      <w:r>
        <w:rPr>
          <w:rFonts w:ascii="宋体" w:hAnsi="宋体" w:cs="宋体" w:hint="eastAsia"/>
          <w:color w:val="000000"/>
          <w:szCs w:val="24"/>
        </w:rPr>
        <w:t>元。</w:t>
      </w:r>
    </w:p>
    <w:p w14:paraId="73969C7B" w14:textId="055751AE" w:rsidR="00A61742" w:rsidRPr="002A593F"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w:t>
      </w:r>
      <w:r>
        <w:rPr>
          <w:rFonts w:ascii="宋体" w:hAnsi="宋体" w:cs="宋体"/>
          <w:szCs w:val="24"/>
        </w:rPr>
        <w:t>总分相同的，</w:t>
      </w:r>
      <w:r w:rsidR="00965694">
        <w:rPr>
          <w:rFonts w:ascii="宋体" w:hAnsi="宋体" w:cs="宋体"/>
          <w:szCs w:val="24"/>
        </w:rPr>
        <w:t>投标</w:t>
      </w:r>
      <w:r w:rsidR="00724A07">
        <w:rPr>
          <w:rFonts w:ascii="宋体" w:hAnsi="宋体" w:cs="宋体" w:hint="eastAsia"/>
          <w:szCs w:val="24"/>
        </w:rPr>
        <w:t>价格较低</w:t>
      </w:r>
      <w:r>
        <w:rPr>
          <w:rFonts w:ascii="宋体" w:hAnsi="宋体" w:cs="宋体"/>
          <w:szCs w:val="24"/>
        </w:rPr>
        <w:t>者</w:t>
      </w:r>
      <w:r>
        <w:rPr>
          <w:rFonts w:ascii="宋体" w:hAnsi="宋体" w:cs="宋体" w:hint="eastAsia"/>
          <w:szCs w:val="24"/>
        </w:rPr>
        <w:t>中标</w:t>
      </w:r>
      <w:r>
        <w:rPr>
          <w:rFonts w:ascii="宋体" w:hAnsi="宋体" w:cs="宋体"/>
          <w:szCs w:val="24"/>
        </w:rPr>
        <w:t>候选</w:t>
      </w:r>
      <w:r>
        <w:rPr>
          <w:rFonts w:ascii="宋体" w:hAnsi="宋体" w:cs="宋体" w:hint="eastAsia"/>
          <w:szCs w:val="24"/>
        </w:rPr>
        <w:t>排序在先</w:t>
      </w:r>
      <w:r w:rsidR="00724A07">
        <w:rPr>
          <w:rFonts w:ascii="宋体" w:hAnsi="宋体" w:cs="宋体" w:hint="eastAsia"/>
          <w:szCs w:val="24"/>
        </w:rPr>
        <w:t>，价格也相同的，以随机抽取方式确定中标人</w:t>
      </w:r>
      <w:r>
        <w:rPr>
          <w:rFonts w:ascii="宋体" w:hAnsi="宋体" w:cs="宋体"/>
          <w:szCs w:val="24"/>
        </w:rPr>
        <w:t>。</w:t>
      </w:r>
    </w:p>
    <w:p w14:paraId="73FDFEC9" w14:textId="0540A1F7" w:rsidR="00A61742" w:rsidRDefault="00A61742" w:rsidP="00A61742">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3C83B2DB" w14:textId="77777777" w:rsidR="00FE3328" w:rsidRPr="00FE3328" w:rsidRDefault="00FE3328"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sidRPr="00AD01E7">
        <w:rPr>
          <w:rFonts w:ascii="宋体" w:hAnsi="宋体" w:cs="宋体" w:hint="eastAsia"/>
        </w:rPr>
        <w:t>投标人必须是在国内注册的独立法人或其他组织，提供营业执照（或事业单位、社会团体相关证书）的复印件（并加盖公章）。</w:t>
      </w:r>
    </w:p>
    <w:p w14:paraId="435B9B34" w14:textId="23713ED9" w:rsidR="00BE496C" w:rsidRPr="00421407"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rPr>
        <w:t>投标人必须能够提供</w:t>
      </w:r>
      <w:r>
        <w:rPr>
          <w:rFonts w:ascii="宋体" w:hAnsi="宋体" w:cs="宋体" w:hint="eastAsia"/>
          <w:color w:val="000000"/>
        </w:rPr>
        <w:t>上海</w:t>
      </w:r>
      <w:r>
        <w:rPr>
          <w:rFonts w:ascii="宋体" w:hAnsi="宋体" w:cs="宋体"/>
          <w:color w:val="000000"/>
        </w:rPr>
        <w:t>本地化技术支持和服务。</w:t>
      </w:r>
    </w:p>
    <w:p w14:paraId="6B131E9A" w14:textId="12294E3E" w:rsidR="00B93DD6" w:rsidRPr="00524AD8" w:rsidRDefault="00B93DD6" w:rsidP="00BE496C">
      <w:pPr>
        <w:pStyle w:val="ab"/>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投标人除提交投标总价外，须提供明细价格（不得赠送）。</w:t>
      </w:r>
    </w:p>
    <w:p w14:paraId="22EA2F05" w14:textId="485DB701" w:rsidR="00524AD8" w:rsidRPr="001F56E0" w:rsidRDefault="00524AD8" w:rsidP="00BE496C">
      <w:pPr>
        <w:pStyle w:val="ab"/>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投标人承诺为本项目提供的服务人员为投标人公司自有人员(须</w:t>
      </w:r>
      <w:r>
        <w:rPr>
          <w:rFonts w:ascii="宋体" w:hAnsi="宋体" w:cs="宋体"/>
          <w:szCs w:val="24"/>
        </w:rPr>
        <w:t>提供承诺函</w:t>
      </w:r>
      <w:r>
        <w:rPr>
          <w:rFonts w:ascii="宋体" w:hAnsi="宋体" w:cs="宋体" w:hint="eastAsia"/>
          <w:szCs w:val="24"/>
        </w:rPr>
        <w:t>)</w:t>
      </w:r>
      <w:r>
        <w:rPr>
          <w:rFonts w:ascii="宋体" w:hAnsi="宋体" w:cs="宋体"/>
          <w:szCs w:val="24"/>
        </w:rPr>
        <w:t>。</w:t>
      </w:r>
    </w:p>
    <w:p w14:paraId="47BD04D7" w14:textId="7BDBE71E" w:rsidR="001F56E0" w:rsidRPr="00B93DD6" w:rsidRDefault="001F56E0" w:rsidP="00BE496C">
      <w:pPr>
        <w:pStyle w:val="ab"/>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合同</w:t>
      </w:r>
      <w:r>
        <w:rPr>
          <w:rFonts w:ascii="宋体" w:hAnsi="宋体" w:cs="宋体"/>
          <w:szCs w:val="24"/>
        </w:rPr>
        <w:t>履约阶段，若</w:t>
      </w:r>
      <w:r>
        <w:rPr>
          <w:rFonts w:ascii="宋体" w:hAnsi="宋体" w:cs="宋体" w:hint="eastAsia"/>
          <w:szCs w:val="24"/>
        </w:rPr>
        <w:t>违反本</w:t>
      </w:r>
      <w:proofErr w:type="gramStart"/>
      <w:r>
        <w:rPr>
          <w:rFonts w:ascii="宋体" w:hAnsi="宋体" w:cs="宋体"/>
          <w:szCs w:val="24"/>
        </w:rPr>
        <w:t>采购书</w:t>
      </w:r>
      <w:proofErr w:type="gramEnd"/>
      <w:r>
        <w:rPr>
          <w:rFonts w:ascii="宋体" w:hAnsi="宋体" w:cs="宋体"/>
          <w:szCs w:val="24"/>
        </w:rPr>
        <w:t>约定的</w:t>
      </w:r>
      <w:r>
        <w:rPr>
          <w:rFonts w:ascii="宋体" w:hAnsi="宋体" w:cs="宋体" w:hint="eastAsia"/>
          <w:szCs w:val="24"/>
        </w:rPr>
        <w:t>服务条款将被视为违约。此类违约</w:t>
      </w:r>
      <w:r w:rsidR="00635734">
        <w:rPr>
          <w:rFonts w:ascii="宋体" w:hAnsi="宋体" w:cs="宋体" w:hint="eastAsia"/>
          <w:szCs w:val="24"/>
        </w:rPr>
        <w:t>每</w:t>
      </w:r>
      <w:r>
        <w:rPr>
          <w:rFonts w:ascii="宋体" w:hAnsi="宋体" w:cs="宋体" w:hint="eastAsia"/>
          <w:szCs w:val="24"/>
        </w:rPr>
        <w:t>发生1次，</w:t>
      </w:r>
      <w:r w:rsidR="00635734">
        <w:rPr>
          <w:rFonts w:ascii="宋体" w:hAnsi="宋体" w:cs="宋体" w:hint="eastAsia"/>
          <w:szCs w:val="24"/>
        </w:rPr>
        <w:t>中标人</w:t>
      </w:r>
      <w:r>
        <w:rPr>
          <w:rFonts w:ascii="宋体" w:hAnsi="宋体" w:cs="宋体" w:hint="eastAsia"/>
          <w:szCs w:val="24"/>
        </w:rPr>
        <w:t>须承担合同金额1%的违约金。</w:t>
      </w:r>
    </w:p>
    <w:p w14:paraId="2F90DE64" w14:textId="77777777" w:rsidR="001F56E0" w:rsidRPr="001F56E0" w:rsidRDefault="001F56E0" w:rsidP="00BE496C">
      <w:pPr>
        <w:pStyle w:val="ab"/>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付款方式：中标人需须开具增值税专用发票，并接受以下付款方式：（1）合同签订后，支付合同总金额的</w:t>
      </w:r>
      <w:r>
        <w:rPr>
          <w:rFonts w:ascii="宋体" w:hAnsi="宋体" w:cs="宋体"/>
          <w:szCs w:val="24"/>
        </w:rPr>
        <w:t>5</w:t>
      </w:r>
      <w:r>
        <w:rPr>
          <w:rFonts w:ascii="宋体" w:hAnsi="宋体" w:cs="宋体" w:hint="eastAsia"/>
          <w:szCs w:val="24"/>
        </w:rPr>
        <w:t>0%；（2）服务期满,提交服务报告，经招标人验收无误后，支付合同总金额的</w:t>
      </w:r>
      <w:r>
        <w:rPr>
          <w:rFonts w:ascii="宋体" w:hAnsi="宋体" w:cs="宋体"/>
          <w:szCs w:val="24"/>
        </w:rPr>
        <w:t>5</w:t>
      </w:r>
      <w:r>
        <w:rPr>
          <w:rFonts w:ascii="宋体" w:hAnsi="宋体" w:cs="宋体" w:hint="eastAsia"/>
          <w:szCs w:val="24"/>
        </w:rPr>
        <w:t>0%。</w:t>
      </w:r>
    </w:p>
    <w:p w14:paraId="47A5B139" w14:textId="63B079D8" w:rsidR="00BE496C" w:rsidRPr="002C73D7" w:rsidRDefault="00BE496C" w:rsidP="00BE496C">
      <w:pPr>
        <w:pStyle w:val="ab"/>
        <w:numPr>
          <w:ilvl w:val="0"/>
          <w:numId w:val="3"/>
        </w:numPr>
        <w:autoSpaceDE w:val="0"/>
        <w:autoSpaceDN w:val="0"/>
        <w:adjustRightInd w:val="0"/>
        <w:spacing w:line="360" w:lineRule="auto"/>
        <w:ind w:firstLineChars="0"/>
        <w:rPr>
          <w:rFonts w:ascii="宋体" w:hAnsi="宋体"/>
          <w:color w:val="000000"/>
          <w:szCs w:val="24"/>
        </w:rPr>
      </w:pPr>
      <w:r w:rsidRPr="004C3506">
        <w:rPr>
          <w:rFonts w:ascii="宋体" w:hAnsi="宋体" w:cs="宋体" w:hint="eastAsia"/>
          <w:szCs w:val="24"/>
        </w:rPr>
        <w:t>投标金额为含税金额，包括</w:t>
      </w:r>
      <w:r>
        <w:rPr>
          <w:rFonts w:ascii="宋体" w:hAnsi="宋体" w:cs="宋体" w:hint="eastAsia"/>
          <w:szCs w:val="24"/>
        </w:rPr>
        <w:t>提供本项目</w:t>
      </w:r>
      <w:r w:rsidRPr="004C3506">
        <w:rPr>
          <w:rFonts w:ascii="宋体" w:hAnsi="宋体" w:cs="宋体" w:hint="eastAsia"/>
          <w:szCs w:val="24"/>
        </w:rPr>
        <w:t>所有税费。</w:t>
      </w:r>
      <w:r>
        <w:rPr>
          <w:rFonts w:ascii="宋体" w:hAnsi="宋体" w:cs="宋体" w:hint="eastAsia"/>
          <w:color w:val="000000"/>
          <w:szCs w:val="24"/>
        </w:rPr>
        <w:t>本项目需开具增值税专用发票，如所提供的服务税率不同，须按照</w:t>
      </w:r>
      <w:r w:rsidRPr="002C73D7">
        <w:rPr>
          <w:rFonts w:ascii="宋体" w:hAnsi="宋体" w:cs="宋体" w:hint="eastAsia"/>
          <w:color w:val="000000"/>
          <w:szCs w:val="24"/>
        </w:rPr>
        <w:t>相应税率分别开具发票（合同</w:t>
      </w:r>
      <w:r w:rsidRPr="002C73D7">
        <w:rPr>
          <w:rFonts w:ascii="宋体" w:hAnsi="宋体" w:cs="宋体"/>
          <w:color w:val="000000"/>
          <w:szCs w:val="24"/>
        </w:rPr>
        <w:t>金额不变</w:t>
      </w:r>
      <w:r w:rsidRPr="002C73D7">
        <w:rPr>
          <w:rFonts w:ascii="宋体" w:hAnsi="宋体" w:cs="宋体" w:hint="eastAsia"/>
          <w:color w:val="000000"/>
          <w:szCs w:val="24"/>
        </w:rPr>
        <w:t>）。</w:t>
      </w:r>
    </w:p>
    <w:p w14:paraId="3A8CBBE3" w14:textId="77777777" w:rsidR="00BE496C"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投标人须提交投标保证金，投标文件中应附有投标保证金的付款有效凭证复印件。</w:t>
      </w:r>
    </w:p>
    <w:p w14:paraId="17BFE09E" w14:textId="77777777" w:rsidR="00C3263F" w:rsidRPr="00C3263F" w:rsidRDefault="00BE496C" w:rsidP="00C3263F">
      <w:pPr>
        <w:pStyle w:val="ab"/>
        <w:numPr>
          <w:ilvl w:val="0"/>
          <w:numId w:val="3"/>
        </w:numPr>
        <w:autoSpaceDE w:val="0"/>
        <w:autoSpaceDN w:val="0"/>
        <w:adjustRightInd w:val="0"/>
        <w:spacing w:line="360" w:lineRule="auto"/>
        <w:ind w:firstLineChars="0"/>
        <w:rPr>
          <w:rFonts w:ascii="宋体" w:hAnsi="宋体" w:cs="宋体"/>
          <w:color w:val="000000"/>
          <w:szCs w:val="24"/>
        </w:rPr>
      </w:pPr>
      <w:r w:rsidRPr="00525C30">
        <w:rPr>
          <w:rFonts w:ascii="宋体" w:hAnsi="宋体" w:hint="eastAsia"/>
        </w:rPr>
        <w:t>开标后投标人在投标有效期内撤回投标；</w:t>
      </w:r>
      <w:r>
        <w:rPr>
          <w:rFonts w:ascii="宋体" w:hAnsi="宋体" w:hint="eastAsia"/>
        </w:rPr>
        <w:t>或</w:t>
      </w:r>
      <w:r w:rsidRPr="00525C30">
        <w:rPr>
          <w:rFonts w:ascii="宋体" w:hAnsi="宋体" w:hint="eastAsia"/>
        </w:rPr>
        <w:t>因投标人的原因对本次招标工作造成较严重后果的</w:t>
      </w:r>
      <w:r>
        <w:rPr>
          <w:rFonts w:ascii="宋体" w:hAnsi="宋体" w:hint="eastAsia"/>
        </w:rPr>
        <w:t>；</w:t>
      </w:r>
      <w:r>
        <w:rPr>
          <w:rFonts w:ascii="宋体" w:hAnsi="宋体"/>
        </w:rPr>
        <w:t>或</w:t>
      </w:r>
      <w:r>
        <w:rPr>
          <w:rFonts w:ascii="宋体" w:hAnsi="宋体" w:hint="eastAsia"/>
        </w:rPr>
        <w:t>投标人</w:t>
      </w:r>
      <w:r>
        <w:rPr>
          <w:rFonts w:ascii="宋体" w:hAnsi="宋体"/>
        </w:rPr>
        <w:t>在</w:t>
      </w:r>
      <w:r w:rsidRPr="0065289C">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w:t>
      </w:r>
      <w:r w:rsidRPr="0065289C">
        <w:rPr>
          <w:rFonts w:ascii="宋体" w:hAnsi="宋体" w:cs="宋体" w:hint="eastAsia"/>
          <w:szCs w:val="24"/>
        </w:rPr>
        <w:t>与招标人签订合同</w:t>
      </w:r>
      <w:r>
        <w:rPr>
          <w:rFonts w:ascii="宋体" w:hAnsi="宋体" w:cs="宋体" w:hint="eastAsia"/>
          <w:szCs w:val="24"/>
        </w:rPr>
        <w:t>的</w:t>
      </w:r>
      <w:r>
        <w:rPr>
          <w:rFonts w:ascii="宋体" w:hAnsi="宋体" w:cs="宋体"/>
          <w:szCs w:val="24"/>
        </w:rPr>
        <w:t>，</w:t>
      </w:r>
      <w:r w:rsidRPr="00173CF6">
        <w:rPr>
          <w:rFonts w:ascii="宋体" w:hAnsi="宋体" w:cs="宋体" w:hint="eastAsia"/>
        </w:rPr>
        <w:t>招标人有权不予</w:t>
      </w:r>
      <w:r>
        <w:rPr>
          <w:rFonts w:ascii="宋体" w:hAnsi="宋体" w:cs="宋体" w:hint="eastAsia"/>
        </w:rPr>
        <w:t>退</w:t>
      </w:r>
      <w:r w:rsidRPr="00173CF6">
        <w:rPr>
          <w:rFonts w:ascii="宋体" w:hAnsi="宋体" w:cs="宋体" w:hint="eastAsia"/>
        </w:rPr>
        <w:t>还投标保证金</w:t>
      </w:r>
      <w:r>
        <w:rPr>
          <w:rFonts w:ascii="宋体" w:hAnsi="宋体" w:cs="宋体" w:hint="eastAsia"/>
        </w:rPr>
        <w:t>，且</w:t>
      </w:r>
      <w:r>
        <w:rPr>
          <w:rFonts w:ascii="宋体" w:hAnsi="宋体" w:cs="宋体"/>
        </w:rPr>
        <w:t>取消相关投标人的中标资</w:t>
      </w:r>
      <w:r w:rsidRPr="0093095F">
        <w:rPr>
          <w:rFonts w:ascii="宋体" w:hAnsi="宋体" w:cs="宋体"/>
        </w:rPr>
        <w:t>格</w:t>
      </w:r>
      <w:r w:rsidRPr="0093095F">
        <w:rPr>
          <w:rFonts w:ascii="宋体" w:hAnsi="宋体" w:cs="宋体" w:hint="eastAsia"/>
        </w:rPr>
        <w:t>。</w:t>
      </w:r>
    </w:p>
    <w:p w14:paraId="019649C2" w14:textId="3718DD6C" w:rsidR="000A35B1" w:rsidRPr="00C3263F" w:rsidRDefault="00BE496C" w:rsidP="00C3263F">
      <w:pPr>
        <w:pStyle w:val="ab"/>
        <w:numPr>
          <w:ilvl w:val="0"/>
          <w:numId w:val="3"/>
        </w:numPr>
        <w:autoSpaceDE w:val="0"/>
        <w:autoSpaceDN w:val="0"/>
        <w:adjustRightInd w:val="0"/>
        <w:spacing w:line="360" w:lineRule="auto"/>
        <w:ind w:firstLineChars="0"/>
        <w:rPr>
          <w:rFonts w:ascii="宋体" w:hAnsi="宋体" w:cs="宋体"/>
          <w:color w:val="000000"/>
          <w:szCs w:val="24"/>
        </w:rPr>
      </w:pPr>
      <w:r w:rsidRPr="00C3263F">
        <w:rPr>
          <w:rFonts w:ascii="宋体" w:hAnsi="宋体" w:cs="宋体" w:hint="eastAsia"/>
          <w:color w:val="000000"/>
          <w:szCs w:val="24"/>
        </w:rPr>
        <w:lastRenderedPageBreak/>
        <w:t>本项目不支持联合体投标，本项目不得转包或分包。</w:t>
      </w:r>
    </w:p>
    <w:p w14:paraId="1E20072A" w14:textId="0B4F261D" w:rsidR="00541896" w:rsidRPr="000A35B1" w:rsidRDefault="001F56E0" w:rsidP="004D524B">
      <w:pPr>
        <w:autoSpaceDE w:val="0"/>
        <w:autoSpaceDN w:val="0"/>
        <w:adjustRightInd w:val="0"/>
        <w:spacing w:line="360" w:lineRule="auto"/>
        <w:ind w:left="426"/>
        <w:rPr>
          <w:rFonts w:ascii="宋体" w:hAnsi="宋体" w:cs="宋体"/>
          <w:spacing w:val="-2"/>
          <w:kern w:val="0"/>
          <w:sz w:val="24"/>
          <w:szCs w:val="24"/>
        </w:rPr>
      </w:pPr>
      <w:r>
        <w:rPr>
          <w:rFonts w:ascii="宋体" w:hAnsi="宋体" w:cs="宋体" w:hint="eastAsia"/>
          <w:spacing w:val="-2"/>
          <w:kern w:val="0"/>
          <w:sz w:val="24"/>
          <w:szCs w:val="24"/>
        </w:rPr>
        <w:t>1</w:t>
      </w:r>
      <w:r w:rsidR="00524AD8">
        <w:rPr>
          <w:rFonts w:ascii="宋体" w:hAnsi="宋体" w:cs="宋体" w:hint="eastAsia"/>
          <w:spacing w:val="-2"/>
          <w:kern w:val="0"/>
          <w:sz w:val="24"/>
          <w:szCs w:val="24"/>
        </w:rPr>
        <w:t>1</w:t>
      </w:r>
      <w:r w:rsidR="000A35B1" w:rsidRPr="000A35B1">
        <w:rPr>
          <w:rFonts w:ascii="宋体" w:hAnsi="宋体" w:cs="宋体" w:hint="eastAsia"/>
          <w:spacing w:val="-2"/>
          <w:kern w:val="0"/>
          <w:sz w:val="24"/>
          <w:szCs w:val="24"/>
        </w:rPr>
        <w:t>.</w:t>
      </w:r>
      <w:r w:rsidR="00BE496C" w:rsidRPr="000A35B1">
        <w:rPr>
          <w:rFonts w:ascii="宋体" w:hAnsi="宋体" w:cs="宋体" w:hint="eastAsia"/>
          <w:spacing w:val="-2"/>
          <w:kern w:val="0"/>
          <w:sz w:val="24"/>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w:t>
      </w:r>
      <w:r w:rsidR="00BE496C" w:rsidRPr="000A35B1">
        <w:rPr>
          <w:rFonts w:ascii="宋体" w:hAnsi="宋体" w:cs="宋体"/>
          <w:spacing w:val="-2"/>
          <w:kern w:val="0"/>
          <w:sz w:val="24"/>
          <w:szCs w:val="24"/>
        </w:rPr>
        <w:t>0%</w:t>
      </w:r>
      <w:r w:rsidR="00BE496C" w:rsidRPr="000A35B1">
        <w:rPr>
          <w:rFonts w:ascii="宋体" w:hAnsi="宋体" w:cs="宋体" w:hint="eastAsia"/>
          <w:spacing w:val="-2"/>
          <w:kern w:val="0"/>
          <w:sz w:val="24"/>
          <w:szCs w:val="24"/>
        </w:rPr>
        <w:t>，守约方有权终止合同，违约方须返还已经收到的全部合同款项。若因上述情况造成招标人或守约方其他损失的，须进行赔偿。</w:t>
      </w:r>
    </w:p>
    <w:p w14:paraId="32D4AEEB" w14:textId="4005978C" w:rsidR="00BE496C" w:rsidRDefault="00BE496C" w:rsidP="00BE496C">
      <w:pPr>
        <w:pStyle w:val="ab"/>
        <w:autoSpaceDE w:val="0"/>
        <w:autoSpaceDN w:val="0"/>
        <w:adjustRightInd w:val="0"/>
        <w:spacing w:line="360" w:lineRule="auto"/>
        <w:ind w:firstLineChars="0"/>
        <w:rPr>
          <w:rFonts w:ascii="宋体" w:hAnsi="宋体"/>
        </w:rPr>
      </w:pPr>
      <w:r>
        <w:rPr>
          <w:rFonts w:ascii="宋体" w:hAnsi="宋体" w:cs="宋体"/>
          <w:color w:val="000000"/>
          <w:szCs w:val="24"/>
        </w:rPr>
        <w:t>1</w:t>
      </w:r>
      <w:r w:rsidR="00524AD8">
        <w:rPr>
          <w:rFonts w:ascii="宋体" w:hAnsi="宋体" w:cs="宋体" w:hint="eastAsia"/>
          <w:color w:val="000000"/>
          <w:szCs w:val="24"/>
        </w:rPr>
        <w:t>2</w:t>
      </w:r>
      <w:r>
        <w:rPr>
          <w:rFonts w:ascii="宋体" w:hAnsi="宋体" w:cs="宋体" w:hint="eastAsia"/>
          <w:color w:val="000000"/>
          <w:szCs w:val="24"/>
        </w:rPr>
        <w:t>.</w:t>
      </w:r>
      <w:r w:rsidRPr="00F62D30">
        <w:rPr>
          <w:rFonts w:ascii="宋体" w:hAnsi="宋体" w:hint="eastAsia"/>
        </w:rPr>
        <w:t>投标有效期：从提交投标文件的截止之日起算不少于</w:t>
      </w:r>
      <w:r w:rsidRPr="00F62D30">
        <w:rPr>
          <w:rFonts w:ascii="宋体" w:hAnsi="宋体"/>
        </w:rPr>
        <w:t>90天</w:t>
      </w:r>
      <w:r w:rsidRPr="00F62D30">
        <w:rPr>
          <w:rFonts w:ascii="宋体" w:hAnsi="宋体" w:hint="eastAsia"/>
        </w:rPr>
        <w:t>。</w:t>
      </w:r>
    </w:p>
    <w:p w14:paraId="5ED9783A" w14:textId="69A668B2" w:rsidR="001F56E0" w:rsidRPr="001F56E0" w:rsidRDefault="001F56E0" w:rsidP="00772733">
      <w:pPr>
        <w:pStyle w:val="ab"/>
        <w:autoSpaceDE w:val="0"/>
        <w:autoSpaceDN w:val="0"/>
        <w:adjustRightInd w:val="0"/>
        <w:spacing w:line="360" w:lineRule="auto"/>
        <w:ind w:left="425" w:hangingChars="180" w:hanging="425"/>
        <w:rPr>
          <w:rFonts w:ascii="宋体" w:hAnsi="宋体"/>
        </w:rPr>
      </w:pPr>
      <w:r>
        <w:rPr>
          <w:rFonts w:ascii="宋体" w:hAnsi="宋体" w:hint="eastAsia"/>
        </w:rPr>
        <w:t xml:space="preserve">   </w:t>
      </w:r>
      <w:r w:rsidR="00772733">
        <w:rPr>
          <w:rFonts w:ascii="宋体" w:hAnsi="宋体" w:hint="eastAsia"/>
        </w:rPr>
        <w:t xml:space="preserve"> 1</w:t>
      </w:r>
      <w:r w:rsidR="00524AD8">
        <w:rPr>
          <w:rFonts w:ascii="宋体" w:hAnsi="宋体" w:hint="eastAsia"/>
        </w:rPr>
        <w:t>3</w:t>
      </w:r>
      <w:r>
        <w:rPr>
          <w:rFonts w:ascii="宋体" w:hAnsi="宋体" w:hint="eastAsia"/>
        </w:rPr>
        <w:t>.</w:t>
      </w:r>
      <w:r w:rsidRPr="001F56E0">
        <w:rPr>
          <w:rFonts w:hint="eastAsia"/>
        </w:rPr>
        <w:t xml:space="preserve"> </w:t>
      </w:r>
      <w:r w:rsidRPr="001F56E0">
        <w:rPr>
          <w:rFonts w:ascii="宋体" w:hAnsi="宋体" w:hint="eastAsia"/>
        </w:rPr>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1F56E0">
        <w:rPr>
          <w:rFonts w:ascii="宋体" w:hAnsi="宋体" w:hint="eastAsia"/>
        </w:rPr>
        <w:t>图要求</w:t>
      </w:r>
      <w:proofErr w:type="gramEnd"/>
      <w:r w:rsidRPr="001F56E0">
        <w:rPr>
          <w:rFonts w:ascii="宋体" w:hAnsi="宋体" w:hint="eastAsia"/>
        </w:rPr>
        <w:t>显示查询时间。如未提供有效截图，投标文件将被否决。如查询期间跳转非“信用中国网站”，以最终跳转的网页查询记录截图为准。</w:t>
      </w:r>
      <w:r w:rsidR="00772733">
        <w:rPr>
          <w:rFonts w:ascii="宋体" w:hAnsi="宋体" w:hint="eastAsia"/>
        </w:rPr>
        <w:t>提供内容如下:</w:t>
      </w:r>
    </w:p>
    <w:p w14:paraId="47CDD32C" w14:textId="532F210F" w:rsidR="001F56E0" w:rsidRPr="001F56E0" w:rsidRDefault="001F56E0" w:rsidP="00772733">
      <w:pPr>
        <w:pStyle w:val="ab"/>
        <w:autoSpaceDE w:val="0"/>
        <w:autoSpaceDN w:val="0"/>
        <w:adjustRightInd w:val="0"/>
        <w:spacing w:line="360" w:lineRule="auto"/>
        <w:ind w:leftChars="202" w:left="424" w:firstLineChars="19" w:firstLine="45"/>
        <w:rPr>
          <w:rFonts w:ascii="宋体" w:hAnsi="宋体"/>
        </w:rPr>
      </w:pPr>
      <w:r w:rsidRPr="001F56E0">
        <w:rPr>
          <w:rFonts w:ascii="宋体" w:hAnsi="宋体" w:hint="eastAsia"/>
        </w:rPr>
        <w:t>①“失信被执行人”情况查询记录截图（须包含投标人全称、查询结果及查询时间）</w:t>
      </w:r>
    </w:p>
    <w:p w14:paraId="54A49636" w14:textId="76426127" w:rsidR="001F56E0" w:rsidRPr="001F56E0" w:rsidRDefault="001F56E0" w:rsidP="00772733">
      <w:pPr>
        <w:pStyle w:val="ab"/>
        <w:autoSpaceDE w:val="0"/>
        <w:autoSpaceDN w:val="0"/>
        <w:adjustRightInd w:val="0"/>
        <w:spacing w:line="360" w:lineRule="auto"/>
        <w:ind w:leftChars="202" w:left="424" w:firstLineChars="19" w:firstLine="45"/>
        <w:rPr>
          <w:rFonts w:ascii="宋体" w:hAnsi="宋体"/>
        </w:rPr>
      </w:pPr>
      <w:r w:rsidRPr="001F56E0">
        <w:rPr>
          <w:rFonts w:ascii="宋体" w:hAnsi="宋体" w:hint="eastAsia"/>
        </w:rPr>
        <w:t>②“重大税收违法失信主体”情况查询记录截图（须包含投标人全称、查询结果及查询时间）</w:t>
      </w:r>
    </w:p>
    <w:p w14:paraId="75804FBB" w14:textId="4923735A" w:rsidR="001F56E0" w:rsidRPr="001F56E0" w:rsidRDefault="001F56E0" w:rsidP="00772733">
      <w:pPr>
        <w:pStyle w:val="ab"/>
        <w:autoSpaceDE w:val="0"/>
        <w:autoSpaceDN w:val="0"/>
        <w:adjustRightInd w:val="0"/>
        <w:spacing w:line="360" w:lineRule="auto"/>
        <w:ind w:leftChars="202" w:left="424" w:firstLineChars="19" w:firstLine="45"/>
        <w:rPr>
          <w:rFonts w:ascii="宋体" w:hAnsi="宋体" w:cs="宋体"/>
          <w:color w:val="000000"/>
          <w:szCs w:val="24"/>
        </w:rPr>
      </w:pPr>
      <w:r w:rsidRPr="001F56E0">
        <w:rPr>
          <w:rFonts w:ascii="宋体" w:hAnsi="宋体" w:hint="eastAsia"/>
        </w:rPr>
        <w:t>③“政府采购严重违法失信行为记录名单”情况查询记录截图（须包含投标人全称、查询结果及查询时间）</w:t>
      </w:r>
    </w:p>
    <w:p w14:paraId="1B9231A9" w14:textId="5145A17A" w:rsidR="00BE496C" w:rsidRPr="00BE496C" w:rsidRDefault="00BE496C" w:rsidP="00BE496C">
      <w:pPr>
        <w:pStyle w:val="ab"/>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1</w:t>
      </w:r>
      <w:r w:rsidR="00524AD8">
        <w:rPr>
          <w:rFonts w:ascii="宋体" w:hAnsi="宋体" w:cs="宋体" w:hint="eastAsia"/>
          <w:color w:val="000000"/>
          <w:szCs w:val="24"/>
        </w:rPr>
        <w:t>4</w:t>
      </w:r>
      <w:r>
        <w:rPr>
          <w:rFonts w:ascii="宋体" w:hAnsi="宋体" w:cs="宋体" w:hint="eastAsia"/>
          <w:color w:val="000000"/>
          <w:szCs w:val="24"/>
        </w:rPr>
        <w:t>.投标人</w:t>
      </w:r>
      <w:r w:rsidRPr="003D4B23">
        <w:rPr>
          <w:rFonts w:ascii="宋体" w:hAnsi="宋体" w:cs="宋体" w:hint="eastAsia"/>
          <w:szCs w:val="24"/>
        </w:rPr>
        <w:t>参与</w:t>
      </w:r>
      <w:r>
        <w:rPr>
          <w:rFonts w:ascii="宋体" w:hAnsi="宋体" w:cs="宋体" w:hint="eastAsia"/>
          <w:color w:val="000000"/>
          <w:szCs w:val="24"/>
        </w:rPr>
        <w:t>投标表示同意上述所有条款。</w:t>
      </w:r>
    </w:p>
    <w:p w14:paraId="48E2ED33" w14:textId="77777777" w:rsidR="00A61742" w:rsidRDefault="00A61742" w:rsidP="00A61742">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44B2A740"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14C72768"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14:paraId="373F7C80" w14:textId="77777777" w:rsidR="00A61742" w:rsidRPr="00C314FF" w:rsidRDefault="00A61742" w:rsidP="00D9115E">
      <w:pPr>
        <w:numPr>
          <w:ilvl w:val="0"/>
          <w:numId w:val="9"/>
        </w:numPr>
        <w:autoSpaceDE w:val="0"/>
        <w:autoSpaceDN w:val="0"/>
        <w:adjustRightInd w:val="0"/>
        <w:spacing w:line="360" w:lineRule="auto"/>
        <w:rPr>
          <w:rFonts w:ascii="宋体" w:hAnsi="宋体"/>
          <w:color w:val="000000"/>
          <w:sz w:val="24"/>
          <w:szCs w:val="24"/>
        </w:rPr>
      </w:pPr>
      <w:r w:rsidRPr="00565A1D">
        <w:rPr>
          <w:rFonts w:ascii="宋体" w:hAnsi="宋体" w:hint="eastAsia"/>
          <w:color w:val="000000"/>
          <w:sz w:val="24"/>
          <w:szCs w:val="24"/>
        </w:rPr>
        <w:t>报价单</w:t>
      </w:r>
      <w:r w:rsidRPr="00AE2DA0">
        <w:rPr>
          <w:rFonts w:ascii="宋体" w:hAnsi="宋体" w:hint="eastAsia"/>
          <w:b/>
          <w:color w:val="000000"/>
          <w:sz w:val="24"/>
          <w:szCs w:val="24"/>
        </w:rPr>
        <w:t>（</w:t>
      </w:r>
      <w:r>
        <w:rPr>
          <w:rFonts w:ascii="宋体" w:hAnsi="宋体" w:hint="eastAsia"/>
          <w:b/>
          <w:color w:val="000000"/>
          <w:sz w:val="24"/>
          <w:szCs w:val="24"/>
        </w:rPr>
        <w:t>可</w:t>
      </w:r>
      <w:r w:rsidRPr="00AE2DA0">
        <w:rPr>
          <w:rFonts w:ascii="宋体" w:hAnsi="宋体" w:hint="eastAsia"/>
          <w:b/>
          <w:color w:val="000000"/>
          <w:sz w:val="24"/>
          <w:szCs w:val="24"/>
        </w:rPr>
        <w:t>单独</w:t>
      </w:r>
      <w:r w:rsidRPr="00AE2DA0">
        <w:rPr>
          <w:rFonts w:ascii="宋体" w:hAnsi="宋体"/>
          <w:b/>
          <w:color w:val="000000"/>
          <w:sz w:val="24"/>
          <w:szCs w:val="24"/>
        </w:rPr>
        <w:t>密封）</w:t>
      </w:r>
      <w:r w:rsidRPr="00565A1D">
        <w:rPr>
          <w:rFonts w:ascii="宋体" w:hAnsi="宋体" w:hint="eastAsia"/>
          <w:color w:val="000000"/>
          <w:sz w:val="24"/>
          <w:szCs w:val="24"/>
        </w:rPr>
        <w:t>。</w:t>
      </w:r>
    </w:p>
    <w:p w14:paraId="19980B6D"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14:paraId="78FB0EAA" w14:textId="77777777" w:rsidR="00A61742" w:rsidRDefault="00A61742" w:rsidP="00A61742">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526E8731" w14:textId="57F01176"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sidRPr="00BF5CFE">
        <w:rPr>
          <w:rFonts w:ascii="宋体" w:hAnsi="宋体" w:hint="eastAsia"/>
          <w:color w:val="000000"/>
          <w:szCs w:val="24"/>
        </w:rPr>
        <w:lastRenderedPageBreak/>
        <w:t>法</w:t>
      </w:r>
      <w:r>
        <w:rPr>
          <w:rFonts w:ascii="宋体" w:hAnsi="宋体" w:hint="eastAsia"/>
          <w:color w:val="000000"/>
          <w:szCs w:val="24"/>
        </w:rPr>
        <w:t>定</w:t>
      </w:r>
      <w:r w:rsidRPr="00BF5CFE">
        <w:rPr>
          <w:rFonts w:ascii="宋体" w:hAnsi="宋体" w:hint="eastAsia"/>
          <w:color w:val="000000"/>
          <w:szCs w:val="24"/>
        </w:rPr>
        <w:t>代表人（投资人/负责人）授权书</w:t>
      </w:r>
      <w:r>
        <w:rPr>
          <w:rFonts w:ascii="宋体" w:hAnsi="宋体" w:hint="eastAsia"/>
          <w:color w:val="000000"/>
          <w:szCs w:val="24"/>
        </w:rPr>
        <w:t>（格式见附件一），法定代表人及授权委托人的身份证；</w:t>
      </w:r>
    </w:p>
    <w:p w14:paraId="75455151" w14:textId="1965771C"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加盖公章后的原件</w:t>
      </w:r>
      <w:r>
        <w:rPr>
          <w:rFonts w:ascii="宋体" w:hAnsi="宋体"/>
          <w:color w:val="000000"/>
          <w:szCs w:val="24"/>
        </w:rPr>
        <w:t>复印件。</w:t>
      </w:r>
    </w:p>
    <w:p w14:paraId="7F4D8D8D"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5D3C679C" w14:textId="77777777" w:rsidR="00A61742" w:rsidRDefault="00A61742" w:rsidP="00A61742">
      <w:pPr>
        <w:pStyle w:val="ab"/>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14:paraId="715FC295"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01B8B216"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2594B575"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55021D93"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4D35799A"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1786E3B0" w14:textId="77777777" w:rsidR="00A61742" w:rsidRDefault="00A61742" w:rsidP="00A61742">
      <w:pPr>
        <w:pStyle w:val="ab"/>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14:paraId="2CD98924" w14:textId="77777777" w:rsidR="00A61742" w:rsidRDefault="00A61742" w:rsidP="00A61742">
      <w:pPr>
        <w:pStyle w:val="ab"/>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306EF861" w14:textId="77777777" w:rsidR="00A61742" w:rsidRDefault="00A61742" w:rsidP="00A61742">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A61742" w14:paraId="39019631" w14:textId="77777777" w:rsidTr="00C5189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2C3B73F6" w14:textId="77777777" w:rsidR="00A61742" w:rsidRDefault="00A61742" w:rsidP="00C51897">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7FDC6C38" w14:textId="77777777" w:rsidR="00A61742" w:rsidRDefault="00A61742" w:rsidP="00C51897">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4630A7F7" w14:textId="77777777" w:rsidR="00A61742" w:rsidRDefault="00A61742" w:rsidP="00C51897">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53A87FE0" w14:textId="77777777" w:rsidR="00A61742" w:rsidRDefault="00A61742" w:rsidP="00C51897">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023EA9B8" w14:textId="77777777" w:rsidR="00A61742" w:rsidRDefault="00A61742" w:rsidP="00C51897">
            <w:pPr>
              <w:jc w:val="center"/>
              <w:rPr>
                <w:rFonts w:ascii="宋体" w:hAnsi="宋体"/>
                <w:sz w:val="24"/>
                <w:szCs w:val="24"/>
              </w:rPr>
            </w:pPr>
            <w:r>
              <w:rPr>
                <w:rFonts w:ascii="宋体" w:hAnsi="宋体" w:hint="eastAsia"/>
                <w:sz w:val="24"/>
                <w:szCs w:val="24"/>
              </w:rPr>
              <w:t>说明</w:t>
            </w:r>
          </w:p>
        </w:tc>
      </w:tr>
      <w:tr w:rsidR="00A61742" w14:paraId="4FCFFDFA" w14:textId="77777777" w:rsidTr="00C5189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0CEB9EF0"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463D0C18"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F05C352"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0B22E906"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552428D" w14:textId="77777777" w:rsidR="00A61742" w:rsidRDefault="00A61742" w:rsidP="00C51897">
            <w:pPr>
              <w:spacing w:line="360" w:lineRule="atLeast"/>
              <w:jc w:val="center"/>
              <w:rPr>
                <w:rFonts w:ascii="宋体" w:hAnsi="宋体"/>
                <w:sz w:val="24"/>
                <w:szCs w:val="24"/>
              </w:rPr>
            </w:pPr>
          </w:p>
        </w:tc>
      </w:tr>
      <w:tr w:rsidR="00A61742" w14:paraId="247AB315" w14:textId="77777777" w:rsidTr="00C5189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794F4917"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1B3FF6C"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15ACD0B"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3378EDBF"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41458E8E" w14:textId="77777777" w:rsidR="00A61742" w:rsidRDefault="00A61742" w:rsidP="00C51897">
            <w:pPr>
              <w:spacing w:line="360" w:lineRule="atLeast"/>
              <w:jc w:val="center"/>
              <w:rPr>
                <w:rFonts w:ascii="宋体" w:hAnsi="宋体"/>
                <w:sz w:val="24"/>
                <w:szCs w:val="24"/>
              </w:rPr>
            </w:pPr>
          </w:p>
        </w:tc>
      </w:tr>
      <w:tr w:rsidR="00A61742" w14:paraId="35C7D8CE" w14:textId="77777777" w:rsidTr="00C5189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1234E9C6"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12F90CCD"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76CCCF7"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4001E49"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3396A86B" w14:textId="77777777" w:rsidR="00A61742" w:rsidRDefault="00A61742" w:rsidP="00C51897">
            <w:pPr>
              <w:spacing w:line="360" w:lineRule="atLeast"/>
              <w:jc w:val="center"/>
              <w:rPr>
                <w:rFonts w:ascii="宋体" w:hAnsi="宋体"/>
                <w:sz w:val="24"/>
                <w:szCs w:val="24"/>
              </w:rPr>
            </w:pPr>
          </w:p>
        </w:tc>
      </w:tr>
    </w:tbl>
    <w:p w14:paraId="4ED518B3" w14:textId="77777777" w:rsidR="00A61742" w:rsidRDefault="00A61742" w:rsidP="00A61742">
      <w:pPr>
        <w:pStyle w:val="ab"/>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602157E7"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7A3620B1" w14:textId="3848F15C" w:rsidR="00A61742" w:rsidRDefault="00A61742" w:rsidP="00A61742">
      <w:pPr>
        <w:autoSpaceDE w:val="0"/>
        <w:autoSpaceDN w:val="0"/>
        <w:adjustRightInd w:val="0"/>
        <w:spacing w:line="360" w:lineRule="auto"/>
        <w:ind w:firstLineChars="200" w:firstLine="480"/>
        <w:rPr>
          <w:rFonts w:ascii="宋体" w:hAnsi="宋体"/>
          <w:color w:val="000000"/>
          <w:sz w:val="24"/>
          <w:szCs w:val="24"/>
        </w:rPr>
      </w:pPr>
    </w:p>
    <w:p w14:paraId="09911619" w14:textId="77777777" w:rsidR="00A61742" w:rsidRDefault="00A61742" w:rsidP="00A61742">
      <w:pPr>
        <w:pStyle w:val="ab"/>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1E0970DC" w14:textId="77777777" w:rsidR="00A61742" w:rsidRPr="00D05F78" w:rsidRDefault="00A61742" w:rsidP="00A61742">
      <w:pPr>
        <w:numPr>
          <w:ilvl w:val="0"/>
          <w:numId w:val="6"/>
        </w:numPr>
        <w:autoSpaceDE w:val="0"/>
        <w:autoSpaceDN w:val="0"/>
        <w:adjustRightInd w:val="0"/>
        <w:spacing w:line="360" w:lineRule="auto"/>
        <w:rPr>
          <w:rFonts w:ascii="宋体" w:hAnsi="宋体"/>
          <w:color w:val="000000"/>
          <w:sz w:val="24"/>
          <w:szCs w:val="24"/>
        </w:rPr>
      </w:pPr>
      <w:r w:rsidRPr="00D05F78">
        <w:rPr>
          <w:rFonts w:ascii="宋体" w:hAnsi="宋体"/>
          <w:color w:val="000000"/>
          <w:sz w:val="24"/>
          <w:szCs w:val="24"/>
        </w:rPr>
        <w:t>投标人本次服务方案。</w:t>
      </w:r>
    </w:p>
    <w:p w14:paraId="6B3B6F1A" w14:textId="3E627777" w:rsidR="00A61742" w:rsidRDefault="00A61742" w:rsidP="00A61742">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响应人提交的针对招标需求的响应。参考格式</w:t>
      </w:r>
      <w:r>
        <w:rPr>
          <w:rFonts w:ascii="宋体" w:hAnsi="宋体"/>
          <w:color w:val="000000"/>
          <w:sz w:val="24"/>
          <w:szCs w:val="24"/>
        </w:rPr>
        <w:t>见下表：</w:t>
      </w:r>
    </w:p>
    <w:p w14:paraId="622227B6" w14:textId="77777777" w:rsidR="00A61742" w:rsidRDefault="00A61742" w:rsidP="00A61742">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535A6747" w14:textId="77777777" w:rsidR="00A61742" w:rsidRDefault="00A61742" w:rsidP="00A61742">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A61742" w14:paraId="7304F856" w14:textId="77777777" w:rsidTr="00C51897">
        <w:trPr>
          <w:trHeight w:val="309"/>
        </w:trPr>
        <w:tc>
          <w:tcPr>
            <w:tcW w:w="628" w:type="dxa"/>
          </w:tcPr>
          <w:p w14:paraId="4E38F9CA"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7AD3A2E8"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241D8708"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1BD2155A"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6589D032" w14:textId="77777777" w:rsidR="00A61742" w:rsidRDefault="00A61742" w:rsidP="00C51897">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A61742" w14:paraId="080201E4" w14:textId="77777777" w:rsidTr="00C51897">
        <w:trPr>
          <w:trHeight w:val="396"/>
        </w:trPr>
        <w:tc>
          <w:tcPr>
            <w:tcW w:w="628" w:type="dxa"/>
          </w:tcPr>
          <w:p w14:paraId="20B7E3D8" w14:textId="77777777" w:rsidR="00A61742" w:rsidRDefault="00A61742" w:rsidP="00C51897">
            <w:pPr>
              <w:spacing w:line="360" w:lineRule="atLeast"/>
              <w:rPr>
                <w:rFonts w:ascii="宋体" w:hAnsi="Courier New"/>
                <w:color w:val="000000"/>
                <w:sz w:val="24"/>
                <w:szCs w:val="24"/>
              </w:rPr>
            </w:pPr>
          </w:p>
        </w:tc>
        <w:tc>
          <w:tcPr>
            <w:tcW w:w="2377" w:type="dxa"/>
          </w:tcPr>
          <w:p w14:paraId="49AC9ED3" w14:textId="77777777" w:rsidR="00A61742" w:rsidRDefault="00A61742" w:rsidP="00C51897">
            <w:pPr>
              <w:spacing w:line="360" w:lineRule="atLeast"/>
              <w:rPr>
                <w:rFonts w:ascii="宋体" w:hAnsi="Courier New"/>
                <w:color w:val="000000"/>
                <w:sz w:val="24"/>
                <w:szCs w:val="24"/>
              </w:rPr>
            </w:pPr>
          </w:p>
        </w:tc>
        <w:tc>
          <w:tcPr>
            <w:tcW w:w="2268" w:type="dxa"/>
          </w:tcPr>
          <w:p w14:paraId="7E55D7D2" w14:textId="77777777" w:rsidR="00A61742" w:rsidRDefault="00A61742" w:rsidP="00C51897">
            <w:pPr>
              <w:spacing w:line="360" w:lineRule="atLeast"/>
              <w:rPr>
                <w:rFonts w:ascii="宋体" w:hAnsi="Courier New"/>
                <w:color w:val="000000"/>
                <w:sz w:val="24"/>
                <w:szCs w:val="24"/>
              </w:rPr>
            </w:pPr>
          </w:p>
        </w:tc>
        <w:tc>
          <w:tcPr>
            <w:tcW w:w="1701" w:type="dxa"/>
          </w:tcPr>
          <w:p w14:paraId="3E4584F5" w14:textId="77777777" w:rsidR="00A61742" w:rsidRDefault="00A61742" w:rsidP="00C51897">
            <w:pPr>
              <w:spacing w:line="360" w:lineRule="atLeast"/>
              <w:rPr>
                <w:rFonts w:ascii="宋体" w:hAnsi="Courier New"/>
                <w:color w:val="000000"/>
                <w:sz w:val="24"/>
                <w:szCs w:val="24"/>
              </w:rPr>
            </w:pPr>
          </w:p>
        </w:tc>
        <w:tc>
          <w:tcPr>
            <w:tcW w:w="1418" w:type="dxa"/>
          </w:tcPr>
          <w:p w14:paraId="0C0A739D" w14:textId="77777777" w:rsidR="00A61742" w:rsidRDefault="00A61742" w:rsidP="00C51897">
            <w:pPr>
              <w:spacing w:line="360" w:lineRule="atLeast"/>
              <w:rPr>
                <w:rFonts w:ascii="宋体" w:hAnsi="Courier New"/>
                <w:color w:val="000000"/>
                <w:sz w:val="24"/>
                <w:szCs w:val="24"/>
              </w:rPr>
            </w:pPr>
          </w:p>
        </w:tc>
      </w:tr>
      <w:tr w:rsidR="00A61742" w14:paraId="17FCDFB5" w14:textId="77777777" w:rsidTr="00C51897">
        <w:trPr>
          <w:trHeight w:val="280"/>
        </w:trPr>
        <w:tc>
          <w:tcPr>
            <w:tcW w:w="628" w:type="dxa"/>
          </w:tcPr>
          <w:p w14:paraId="500F2F9D" w14:textId="77777777" w:rsidR="00A61742" w:rsidRDefault="00A61742" w:rsidP="00C51897">
            <w:pPr>
              <w:spacing w:line="360" w:lineRule="atLeast"/>
              <w:rPr>
                <w:rFonts w:ascii="宋体" w:hAnsi="Courier New"/>
                <w:color w:val="000000"/>
                <w:sz w:val="24"/>
                <w:szCs w:val="24"/>
              </w:rPr>
            </w:pPr>
          </w:p>
        </w:tc>
        <w:tc>
          <w:tcPr>
            <w:tcW w:w="2377" w:type="dxa"/>
          </w:tcPr>
          <w:p w14:paraId="71A2852E" w14:textId="77777777" w:rsidR="00A61742" w:rsidRDefault="00A61742" w:rsidP="00C51897">
            <w:pPr>
              <w:spacing w:line="360" w:lineRule="atLeast"/>
              <w:rPr>
                <w:rFonts w:ascii="宋体" w:hAnsi="Courier New"/>
                <w:color w:val="000000"/>
                <w:sz w:val="24"/>
                <w:szCs w:val="24"/>
              </w:rPr>
            </w:pPr>
          </w:p>
        </w:tc>
        <w:tc>
          <w:tcPr>
            <w:tcW w:w="2268" w:type="dxa"/>
          </w:tcPr>
          <w:p w14:paraId="02DC2C2D" w14:textId="77777777" w:rsidR="00A61742" w:rsidRDefault="00A61742" w:rsidP="00C51897">
            <w:pPr>
              <w:spacing w:line="360" w:lineRule="atLeast"/>
              <w:rPr>
                <w:rFonts w:ascii="宋体" w:hAnsi="Courier New"/>
                <w:color w:val="000000"/>
                <w:sz w:val="24"/>
                <w:szCs w:val="24"/>
              </w:rPr>
            </w:pPr>
          </w:p>
        </w:tc>
        <w:tc>
          <w:tcPr>
            <w:tcW w:w="1701" w:type="dxa"/>
          </w:tcPr>
          <w:p w14:paraId="53977491" w14:textId="77777777" w:rsidR="00A61742" w:rsidRDefault="00A61742" w:rsidP="00C51897">
            <w:pPr>
              <w:spacing w:line="360" w:lineRule="atLeast"/>
              <w:rPr>
                <w:rFonts w:ascii="宋体" w:hAnsi="Courier New"/>
                <w:color w:val="000000"/>
                <w:sz w:val="24"/>
                <w:szCs w:val="24"/>
              </w:rPr>
            </w:pPr>
          </w:p>
        </w:tc>
        <w:tc>
          <w:tcPr>
            <w:tcW w:w="1418" w:type="dxa"/>
          </w:tcPr>
          <w:p w14:paraId="745FBDAF" w14:textId="77777777" w:rsidR="00A61742" w:rsidRDefault="00A61742" w:rsidP="00C51897">
            <w:pPr>
              <w:spacing w:line="360" w:lineRule="atLeast"/>
              <w:rPr>
                <w:rFonts w:ascii="宋体" w:hAnsi="Courier New"/>
                <w:color w:val="000000"/>
                <w:sz w:val="24"/>
                <w:szCs w:val="24"/>
              </w:rPr>
            </w:pPr>
          </w:p>
        </w:tc>
      </w:tr>
      <w:tr w:rsidR="00A61742" w14:paraId="3BA39D29" w14:textId="77777777" w:rsidTr="00C51897">
        <w:trPr>
          <w:trHeight w:val="320"/>
        </w:trPr>
        <w:tc>
          <w:tcPr>
            <w:tcW w:w="628" w:type="dxa"/>
          </w:tcPr>
          <w:p w14:paraId="5B1EE36A" w14:textId="77777777" w:rsidR="00A61742" w:rsidRDefault="00A61742" w:rsidP="00C51897">
            <w:pPr>
              <w:spacing w:line="360" w:lineRule="atLeast"/>
              <w:rPr>
                <w:rFonts w:ascii="宋体" w:hAnsi="Courier New"/>
                <w:color w:val="000000"/>
                <w:sz w:val="24"/>
                <w:szCs w:val="24"/>
              </w:rPr>
            </w:pPr>
          </w:p>
        </w:tc>
        <w:tc>
          <w:tcPr>
            <w:tcW w:w="2377" w:type="dxa"/>
          </w:tcPr>
          <w:p w14:paraId="4B075058" w14:textId="77777777" w:rsidR="00A61742" w:rsidRDefault="00A61742" w:rsidP="00C51897">
            <w:pPr>
              <w:spacing w:line="360" w:lineRule="atLeast"/>
              <w:rPr>
                <w:rFonts w:ascii="宋体" w:hAnsi="Courier New"/>
                <w:color w:val="000000"/>
                <w:sz w:val="24"/>
                <w:szCs w:val="24"/>
              </w:rPr>
            </w:pPr>
          </w:p>
        </w:tc>
        <w:tc>
          <w:tcPr>
            <w:tcW w:w="2268" w:type="dxa"/>
          </w:tcPr>
          <w:p w14:paraId="72A21CF4" w14:textId="77777777" w:rsidR="00A61742" w:rsidRDefault="00A61742" w:rsidP="00C51897">
            <w:pPr>
              <w:spacing w:line="360" w:lineRule="atLeast"/>
              <w:rPr>
                <w:rFonts w:ascii="宋体" w:hAnsi="Courier New"/>
                <w:color w:val="000000"/>
                <w:sz w:val="24"/>
                <w:szCs w:val="24"/>
              </w:rPr>
            </w:pPr>
          </w:p>
        </w:tc>
        <w:tc>
          <w:tcPr>
            <w:tcW w:w="1701" w:type="dxa"/>
          </w:tcPr>
          <w:p w14:paraId="503DA670" w14:textId="77777777" w:rsidR="00A61742" w:rsidRDefault="00A61742" w:rsidP="00C51897">
            <w:pPr>
              <w:spacing w:line="360" w:lineRule="atLeast"/>
              <w:rPr>
                <w:rFonts w:ascii="宋体" w:hAnsi="Courier New"/>
                <w:color w:val="000000"/>
                <w:sz w:val="24"/>
                <w:szCs w:val="24"/>
              </w:rPr>
            </w:pPr>
          </w:p>
        </w:tc>
        <w:tc>
          <w:tcPr>
            <w:tcW w:w="1418" w:type="dxa"/>
          </w:tcPr>
          <w:p w14:paraId="682702CF" w14:textId="77777777" w:rsidR="00A61742" w:rsidRDefault="00A61742" w:rsidP="00C51897">
            <w:pPr>
              <w:spacing w:line="360" w:lineRule="atLeast"/>
              <w:rPr>
                <w:rFonts w:ascii="宋体" w:hAnsi="Courier New"/>
                <w:color w:val="000000"/>
                <w:sz w:val="24"/>
                <w:szCs w:val="24"/>
              </w:rPr>
            </w:pPr>
          </w:p>
        </w:tc>
      </w:tr>
    </w:tbl>
    <w:p w14:paraId="0ED0FF32" w14:textId="77777777" w:rsidR="00A61742" w:rsidRDefault="00A61742" w:rsidP="00A61742">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02DAD7B7" w14:textId="77777777" w:rsidR="00A61742" w:rsidRDefault="00A61742" w:rsidP="00A61742">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14:paraId="209243F3"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26458B29"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14:paraId="54F8721E" w14:textId="77777777" w:rsidR="00A61742" w:rsidRDefault="00A61742" w:rsidP="00A61742">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5A3EDB03"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14:paraId="3864F46E" w14:textId="77777777" w:rsidR="00A61742" w:rsidRDefault="00A61742" w:rsidP="00A61742">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140200D9" w14:textId="77777777" w:rsidR="00A61742" w:rsidRPr="00260A8E" w:rsidRDefault="00A61742" w:rsidP="00A61742">
      <w:pPr>
        <w:pStyle w:val="ab"/>
        <w:numPr>
          <w:ilvl w:val="0"/>
          <w:numId w:val="7"/>
        </w:numPr>
        <w:autoSpaceDE w:val="0"/>
        <w:autoSpaceDN w:val="0"/>
        <w:adjustRightInd w:val="0"/>
        <w:spacing w:line="360" w:lineRule="auto"/>
        <w:ind w:firstLineChars="0"/>
        <w:rPr>
          <w:rFonts w:ascii="宋体" w:hAnsi="宋体" w:cs="宋体"/>
          <w:color w:val="000000"/>
          <w:szCs w:val="24"/>
        </w:rPr>
      </w:pPr>
      <w:r w:rsidRPr="00260A8E">
        <w:rPr>
          <w:rFonts w:ascii="宋体" w:hAnsi="宋体" w:cs="宋体" w:hint="eastAsia"/>
          <w:color w:val="000000"/>
          <w:szCs w:val="24"/>
        </w:rPr>
        <w:t>递交投标文件截止时间</w:t>
      </w:r>
    </w:p>
    <w:p w14:paraId="2BE732FD" w14:textId="3FADC278" w:rsidR="00A61742" w:rsidRPr="00260A8E"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sidRPr="00260A8E">
        <w:rPr>
          <w:rFonts w:ascii="宋体" w:hAnsi="宋体" w:cs="宋体"/>
          <w:color w:val="000000"/>
          <w:kern w:val="0"/>
          <w:sz w:val="24"/>
          <w:szCs w:val="24"/>
        </w:rPr>
        <w:t>202</w:t>
      </w:r>
      <w:r w:rsidR="004D524B">
        <w:rPr>
          <w:rFonts w:ascii="宋体" w:hAnsi="宋体" w:cs="宋体"/>
          <w:color w:val="000000"/>
          <w:kern w:val="0"/>
          <w:sz w:val="24"/>
          <w:szCs w:val="24"/>
        </w:rPr>
        <w:t>4</w:t>
      </w:r>
      <w:r w:rsidRPr="00260A8E">
        <w:rPr>
          <w:rFonts w:ascii="宋体" w:hAnsi="宋体" w:cs="宋体" w:hint="eastAsia"/>
          <w:color w:val="000000"/>
          <w:kern w:val="0"/>
          <w:sz w:val="24"/>
          <w:szCs w:val="24"/>
        </w:rPr>
        <w:t>年</w:t>
      </w:r>
      <w:r w:rsidR="00B56C2E">
        <w:rPr>
          <w:rFonts w:ascii="宋体" w:hAnsi="宋体" w:cs="宋体" w:hint="eastAsia"/>
          <w:color w:val="000000"/>
          <w:kern w:val="0"/>
          <w:sz w:val="24"/>
          <w:szCs w:val="24"/>
        </w:rPr>
        <w:t>6</w:t>
      </w:r>
      <w:r w:rsidRPr="00260A8E">
        <w:rPr>
          <w:rFonts w:ascii="宋体" w:hAnsi="宋体" w:cs="宋体" w:hint="eastAsia"/>
          <w:color w:val="000000"/>
          <w:kern w:val="0"/>
          <w:sz w:val="24"/>
          <w:szCs w:val="24"/>
        </w:rPr>
        <w:t>月</w:t>
      </w:r>
      <w:r w:rsidR="00B56C2E">
        <w:rPr>
          <w:rFonts w:ascii="宋体" w:hAnsi="宋体" w:cs="宋体" w:hint="eastAsia"/>
          <w:color w:val="000000"/>
          <w:kern w:val="0"/>
          <w:sz w:val="24"/>
          <w:szCs w:val="24"/>
        </w:rPr>
        <w:t>20</w:t>
      </w:r>
      <w:r w:rsidRPr="00260A8E">
        <w:rPr>
          <w:rFonts w:ascii="宋体" w:hAnsi="宋体" w:cs="宋体" w:hint="eastAsia"/>
          <w:color w:val="000000"/>
          <w:kern w:val="0"/>
          <w:sz w:val="24"/>
          <w:szCs w:val="24"/>
        </w:rPr>
        <w:t>日16：00前，响应单位将响应文件加盖公章并密封后(一式</w:t>
      </w:r>
      <w:r w:rsidRPr="00260A8E">
        <w:rPr>
          <w:rFonts w:ascii="宋体" w:hAnsi="宋体" w:cs="宋体"/>
          <w:color w:val="000000"/>
          <w:kern w:val="0"/>
          <w:sz w:val="24"/>
          <w:szCs w:val="24"/>
        </w:rPr>
        <w:t>3</w:t>
      </w:r>
      <w:r w:rsidRPr="00260A8E">
        <w:rPr>
          <w:rFonts w:ascii="宋体" w:hAnsi="宋体" w:cs="宋体" w:hint="eastAsia"/>
          <w:color w:val="000000"/>
          <w:kern w:val="0"/>
          <w:sz w:val="24"/>
          <w:szCs w:val="24"/>
        </w:rPr>
        <w:t>份，</w:t>
      </w:r>
      <w:r w:rsidRPr="00260A8E">
        <w:rPr>
          <w:rFonts w:ascii="宋体" w:hAnsi="宋体" w:cs="宋体"/>
          <w:color w:val="000000"/>
          <w:kern w:val="0"/>
          <w:sz w:val="24"/>
          <w:szCs w:val="24"/>
        </w:rPr>
        <w:t>正</w:t>
      </w:r>
      <w:r w:rsidRPr="00260A8E">
        <w:rPr>
          <w:rFonts w:ascii="宋体" w:hAnsi="宋体" w:cs="宋体" w:hint="eastAsia"/>
          <w:color w:val="000000"/>
          <w:kern w:val="0"/>
          <w:sz w:val="24"/>
          <w:szCs w:val="24"/>
        </w:rPr>
        <w:t>本1份，</w:t>
      </w:r>
      <w:r w:rsidRPr="00260A8E">
        <w:rPr>
          <w:rFonts w:ascii="宋体" w:hAnsi="宋体" w:cs="宋体"/>
          <w:color w:val="000000"/>
          <w:kern w:val="0"/>
          <w:sz w:val="24"/>
          <w:szCs w:val="24"/>
        </w:rPr>
        <w:t>副本2份</w:t>
      </w:r>
      <w:r w:rsidRPr="00260A8E">
        <w:rPr>
          <w:rFonts w:ascii="宋体" w:hAnsi="宋体" w:cs="宋体" w:hint="eastAsia"/>
          <w:color w:val="000000"/>
          <w:kern w:val="0"/>
          <w:sz w:val="24"/>
          <w:szCs w:val="24"/>
        </w:rPr>
        <w:t>)并附联系人名片，</w:t>
      </w:r>
      <w:r w:rsidRPr="00260A8E">
        <w:rPr>
          <w:rFonts w:ascii="宋体" w:hAnsi="宋体" w:cs="宋体" w:hint="eastAsia"/>
          <w:b/>
          <w:color w:val="000000"/>
          <w:kern w:val="0"/>
          <w:sz w:val="24"/>
          <w:szCs w:val="24"/>
        </w:rPr>
        <w:t>送</w:t>
      </w:r>
      <w:r w:rsidRPr="00260A8E">
        <w:rPr>
          <w:rFonts w:ascii="宋体" w:hAnsi="宋体" w:cs="宋体"/>
          <w:b/>
          <w:color w:val="000000"/>
          <w:kern w:val="0"/>
          <w:sz w:val="24"/>
          <w:szCs w:val="24"/>
        </w:rPr>
        <w:t>至</w:t>
      </w:r>
      <w:r w:rsidRPr="00260A8E">
        <w:rPr>
          <w:rFonts w:ascii="宋体" w:hAnsi="宋体" w:cs="宋体" w:hint="eastAsia"/>
          <w:b/>
          <w:color w:val="000000"/>
          <w:kern w:val="0"/>
          <w:sz w:val="24"/>
          <w:szCs w:val="24"/>
        </w:rPr>
        <w:t>上海黄金交易所采购办</w:t>
      </w:r>
      <w:r w:rsidRPr="00260A8E">
        <w:rPr>
          <w:rFonts w:ascii="宋体" w:hAnsi="宋体" w:cs="宋体" w:hint="eastAsia"/>
          <w:color w:val="000000"/>
          <w:kern w:val="0"/>
          <w:sz w:val="24"/>
          <w:szCs w:val="24"/>
        </w:rPr>
        <w:t>（上海市黄浦区</w:t>
      </w:r>
      <w:r w:rsidRPr="00260A8E">
        <w:rPr>
          <w:rFonts w:ascii="宋体"/>
          <w:sz w:val="24"/>
        </w:rPr>
        <w:t>中山南路</w:t>
      </w:r>
      <w:r w:rsidRPr="00260A8E">
        <w:rPr>
          <w:rFonts w:ascii="宋体" w:hint="eastAsia"/>
          <w:sz w:val="24"/>
        </w:rPr>
        <w:t>6</w:t>
      </w:r>
      <w:r w:rsidRPr="00260A8E">
        <w:rPr>
          <w:rFonts w:ascii="宋体"/>
          <w:sz w:val="24"/>
        </w:rPr>
        <w:t>9</w:t>
      </w:r>
      <w:r w:rsidRPr="00260A8E">
        <w:rPr>
          <w:rFonts w:ascii="宋体" w:hint="eastAsia"/>
          <w:sz w:val="24"/>
        </w:rPr>
        <w:t>9号</w:t>
      </w:r>
      <w:r w:rsidRPr="00260A8E">
        <w:rPr>
          <w:rFonts w:ascii="宋体" w:hAnsi="宋体" w:cs="宋体"/>
          <w:color w:val="000000"/>
          <w:kern w:val="0"/>
          <w:sz w:val="24"/>
          <w:szCs w:val="24"/>
        </w:rPr>
        <w:t>9</w:t>
      </w:r>
      <w:r w:rsidR="00002654">
        <w:rPr>
          <w:rFonts w:ascii="宋体" w:hAnsi="宋体" w:cs="宋体" w:hint="eastAsia"/>
          <w:color w:val="000000"/>
          <w:kern w:val="0"/>
          <w:sz w:val="24"/>
          <w:szCs w:val="24"/>
        </w:rPr>
        <w:t>12</w:t>
      </w:r>
      <w:r w:rsidRPr="00260A8E">
        <w:rPr>
          <w:rFonts w:ascii="宋体" w:hAnsi="宋体" w:cs="宋体" w:hint="eastAsia"/>
          <w:color w:val="000000"/>
          <w:kern w:val="0"/>
          <w:sz w:val="24"/>
          <w:szCs w:val="24"/>
        </w:rPr>
        <w:t>），接收人：</w:t>
      </w:r>
      <w:r w:rsidR="00BC53CA">
        <w:rPr>
          <w:rFonts w:ascii="宋体" w:hAnsi="宋体" w:cs="宋体" w:hint="eastAsia"/>
          <w:color w:val="000000"/>
          <w:kern w:val="0"/>
          <w:sz w:val="24"/>
          <w:szCs w:val="24"/>
        </w:rPr>
        <w:t>陈佳士</w:t>
      </w:r>
      <w:r w:rsidRPr="00260A8E">
        <w:rPr>
          <w:rFonts w:ascii="宋体" w:hAnsi="宋体" w:cs="宋体" w:hint="eastAsia"/>
          <w:color w:val="000000"/>
          <w:kern w:val="0"/>
          <w:sz w:val="24"/>
          <w:szCs w:val="24"/>
        </w:rPr>
        <w:t>，</w:t>
      </w:r>
      <w:r>
        <w:rPr>
          <w:rFonts w:ascii="宋体" w:hAnsi="宋体" w:cs="宋体" w:hint="eastAsia"/>
          <w:color w:val="000000"/>
          <w:kern w:val="0"/>
          <w:sz w:val="24"/>
          <w:szCs w:val="24"/>
        </w:rPr>
        <w:t>0</w:t>
      </w:r>
      <w:r>
        <w:rPr>
          <w:rFonts w:ascii="宋体" w:hAnsi="宋体" w:cs="宋体"/>
          <w:color w:val="000000"/>
          <w:kern w:val="0"/>
          <w:sz w:val="24"/>
          <w:szCs w:val="24"/>
        </w:rPr>
        <w:t>21-3312886</w:t>
      </w:r>
      <w:r w:rsidR="00BC53CA">
        <w:rPr>
          <w:rFonts w:ascii="宋体" w:hAnsi="宋体" w:cs="宋体"/>
          <w:color w:val="000000"/>
          <w:kern w:val="0"/>
          <w:sz w:val="24"/>
          <w:szCs w:val="24"/>
        </w:rPr>
        <w:t>3</w:t>
      </w:r>
      <w:r w:rsidRPr="00260A8E">
        <w:rPr>
          <w:rFonts w:ascii="宋体" w:hAnsi="宋体" w:cs="宋体" w:hint="eastAsia"/>
          <w:color w:val="000000"/>
          <w:kern w:val="0"/>
          <w:sz w:val="24"/>
          <w:szCs w:val="24"/>
        </w:rPr>
        <w:t>。请附上联系人名片。</w:t>
      </w:r>
    </w:p>
    <w:p w14:paraId="5F9BE98D" w14:textId="77777777" w:rsidR="00A61742" w:rsidRPr="00260A8E" w:rsidRDefault="00A61742" w:rsidP="00A61742">
      <w:pPr>
        <w:pStyle w:val="ab"/>
        <w:numPr>
          <w:ilvl w:val="0"/>
          <w:numId w:val="7"/>
        </w:numPr>
        <w:autoSpaceDE w:val="0"/>
        <w:autoSpaceDN w:val="0"/>
        <w:adjustRightInd w:val="0"/>
        <w:spacing w:line="360" w:lineRule="auto"/>
        <w:ind w:firstLineChars="0"/>
        <w:rPr>
          <w:rFonts w:ascii="宋体" w:hAnsi="宋体" w:cs="宋体"/>
          <w:szCs w:val="24"/>
        </w:rPr>
      </w:pPr>
      <w:r w:rsidRPr="00260A8E">
        <w:rPr>
          <w:rFonts w:ascii="宋体" w:hAnsi="宋体" w:cs="宋体" w:hint="eastAsia"/>
          <w:szCs w:val="24"/>
        </w:rPr>
        <w:t>投标人须根据招标人要求提交投标文件的电子版本。</w:t>
      </w:r>
    </w:p>
    <w:p w14:paraId="7B5BB7A9" w14:textId="77777777" w:rsidR="00A61742" w:rsidRDefault="00A61742" w:rsidP="00A61742">
      <w:pPr>
        <w:autoSpaceDE w:val="0"/>
        <w:autoSpaceDN w:val="0"/>
        <w:adjustRightInd w:val="0"/>
        <w:spacing w:line="360" w:lineRule="auto"/>
        <w:ind w:right="480" w:firstLineChars="200" w:firstLine="480"/>
        <w:rPr>
          <w:rFonts w:ascii="宋体" w:hAnsi="宋体" w:cs="宋体"/>
          <w:color w:val="000000"/>
          <w:kern w:val="0"/>
          <w:sz w:val="24"/>
          <w:szCs w:val="24"/>
        </w:rPr>
      </w:pPr>
    </w:p>
    <w:p w14:paraId="08A1CEC0" w14:textId="77777777" w:rsidR="00A61742" w:rsidRDefault="00A61742" w:rsidP="00A61742">
      <w:pPr>
        <w:autoSpaceDE w:val="0"/>
        <w:autoSpaceDN w:val="0"/>
        <w:adjustRightInd w:val="0"/>
        <w:spacing w:line="360" w:lineRule="auto"/>
        <w:ind w:right="480" w:firstLineChars="200" w:firstLine="480"/>
        <w:rPr>
          <w:rFonts w:ascii="宋体" w:hAnsi="宋体" w:cs="宋体"/>
          <w:color w:val="000000"/>
          <w:kern w:val="0"/>
          <w:sz w:val="24"/>
          <w:szCs w:val="24"/>
        </w:rPr>
      </w:pPr>
    </w:p>
    <w:p w14:paraId="42855512" w14:textId="77777777" w:rsidR="00A61742" w:rsidRPr="00260A8E" w:rsidRDefault="00A61742" w:rsidP="00A61742">
      <w:pPr>
        <w:autoSpaceDE w:val="0"/>
        <w:autoSpaceDN w:val="0"/>
        <w:adjustRightInd w:val="0"/>
        <w:spacing w:line="360" w:lineRule="auto"/>
        <w:ind w:right="480" w:firstLineChars="2150" w:firstLine="5160"/>
        <w:rPr>
          <w:rFonts w:ascii="宋体" w:hAnsi="宋体" w:cs="宋体"/>
          <w:color w:val="000000"/>
          <w:kern w:val="0"/>
          <w:sz w:val="24"/>
          <w:szCs w:val="24"/>
        </w:rPr>
      </w:pPr>
      <w:r w:rsidRPr="00260A8E">
        <w:rPr>
          <w:rFonts w:ascii="宋体" w:hAnsi="宋体" w:cs="宋体" w:hint="eastAsia"/>
          <w:color w:val="000000"/>
          <w:kern w:val="0"/>
          <w:sz w:val="24"/>
          <w:szCs w:val="24"/>
        </w:rPr>
        <w:t>上海黄金交易所</w:t>
      </w:r>
    </w:p>
    <w:p w14:paraId="101D6BA8" w14:textId="5BBBE05A" w:rsidR="00A61742" w:rsidRDefault="00A61742" w:rsidP="00A61742">
      <w:pPr>
        <w:ind w:firstLineChars="2200" w:firstLine="5280"/>
        <w:rPr>
          <w:rFonts w:ascii="宋体" w:hAnsi="宋体" w:cs="宋体"/>
          <w:color w:val="000000"/>
          <w:kern w:val="0"/>
          <w:sz w:val="24"/>
          <w:szCs w:val="24"/>
        </w:rPr>
      </w:pPr>
      <w:r w:rsidRPr="00260A8E">
        <w:rPr>
          <w:rFonts w:ascii="宋体" w:hAnsi="宋体" w:cs="宋体"/>
          <w:color w:val="000000"/>
          <w:kern w:val="0"/>
          <w:sz w:val="24"/>
          <w:szCs w:val="24"/>
        </w:rPr>
        <w:t>202</w:t>
      </w:r>
      <w:r w:rsidR="004D524B">
        <w:rPr>
          <w:rFonts w:ascii="宋体" w:hAnsi="宋体" w:cs="宋体"/>
          <w:color w:val="000000"/>
          <w:kern w:val="0"/>
          <w:sz w:val="24"/>
          <w:szCs w:val="24"/>
        </w:rPr>
        <w:t>4</w:t>
      </w:r>
      <w:r w:rsidRPr="00260A8E">
        <w:rPr>
          <w:rFonts w:ascii="宋体" w:hAnsi="宋体" w:cs="宋体" w:hint="eastAsia"/>
          <w:color w:val="000000"/>
          <w:kern w:val="0"/>
          <w:sz w:val="24"/>
          <w:szCs w:val="24"/>
        </w:rPr>
        <w:t>年</w:t>
      </w:r>
      <w:r w:rsidR="00B56C2E">
        <w:rPr>
          <w:rFonts w:ascii="宋体" w:hAnsi="宋体" w:cs="宋体" w:hint="eastAsia"/>
          <w:color w:val="000000"/>
          <w:kern w:val="0"/>
          <w:sz w:val="24"/>
          <w:szCs w:val="24"/>
        </w:rPr>
        <w:t>6</w:t>
      </w:r>
      <w:r w:rsidRPr="00260A8E">
        <w:rPr>
          <w:rFonts w:ascii="宋体" w:hAnsi="宋体" w:cs="宋体" w:hint="eastAsia"/>
          <w:color w:val="000000"/>
          <w:kern w:val="0"/>
          <w:sz w:val="24"/>
          <w:szCs w:val="24"/>
        </w:rPr>
        <w:t>月</w:t>
      </w:r>
      <w:r w:rsidR="00B56C2E">
        <w:rPr>
          <w:rFonts w:ascii="宋体" w:hAnsi="宋体" w:cs="宋体" w:hint="eastAsia"/>
          <w:color w:val="000000"/>
          <w:kern w:val="0"/>
          <w:sz w:val="24"/>
          <w:szCs w:val="24"/>
        </w:rPr>
        <w:t>1</w:t>
      </w:r>
      <w:r w:rsidR="00F45969">
        <w:rPr>
          <w:rFonts w:ascii="宋体" w:hAnsi="宋体" w:cs="宋体" w:hint="eastAsia"/>
          <w:color w:val="000000"/>
          <w:kern w:val="0"/>
          <w:sz w:val="24"/>
          <w:szCs w:val="24"/>
        </w:rPr>
        <w:t>1</w:t>
      </w:r>
      <w:bookmarkStart w:id="1" w:name="_GoBack"/>
      <w:bookmarkEnd w:id="1"/>
      <w:r w:rsidRPr="00260A8E">
        <w:rPr>
          <w:rFonts w:ascii="宋体" w:hAnsi="宋体" w:cs="宋体" w:hint="eastAsia"/>
          <w:color w:val="000000"/>
          <w:kern w:val="0"/>
          <w:sz w:val="24"/>
          <w:szCs w:val="24"/>
        </w:rPr>
        <w:t>日</w:t>
      </w:r>
    </w:p>
    <w:p w14:paraId="378C5D25" w14:textId="77777777" w:rsidR="00AD6D60" w:rsidRDefault="00A61742" w:rsidP="00A61742">
      <w:pPr>
        <w:rPr>
          <w:rFonts w:ascii="宋体" w:hAnsi="宋体" w:cs="宋体"/>
          <w:color w:val="000000"/>
          <w:kern w:val="0"/>
          <w:sz w:val="24"/>
          <w:szCs w:val="24"/>
        </w:rPr>
      </w:pPr>
      <w:r>
        <w:rPr>
          <w:rFonts w:ascii="宋体" w:hAnsi="宋体" w:cs="宋体"/>
          <w:color w:val="000000"/>
          <w:kern w:val="0"/>
          <w:sz w:val="24"/>
          <w:szCs w:val="24"/>
        </w:rPr>
        <w:br w:type="page"/>
      </w:r>
    </w:p>
    <w:p w14:paraId="4E124146" w14:textId="2AE8210D" w:rsidR="00AD6D60" w:rsidRPr="00AD6D60" w:rsidRDefault="00AD6D60" w:rsidP="00AD6D6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lastRenderedPageBreak/>
        <w:t>六、</w:t>
      </w:r>
      <w:r w:rsidRPr="00AD6D60">
        <w:rPr>
          <w:rFonts w:ascii="黑体" w:eastAsia="黑体" w:cs="黑体" w:hint="eastAsia"/>
          <w:color w:val="000000"/>
          <w:kern w:val="0"/>
          <w:sz w:val="28"/>
          <w:szCs w:val="28"/>
        </w:rPr>
        <w:t>附件</w:t>
      </w:r>
    </w:p>
    <w:p w14:paraId="53B7D6E2" w14:textId="7B253FDE" w:rsidR="00A61742" w:rsidRDefault="00A61742" w:rsidP="00AD6D60">
      <w:pPr>
        <w:pStyle w:val="2"/>
        <w:numPr>
          <w:ilvl w:val="0"/>
          <w:numId w:val="0"/>
        </w:numPr>
        <w:ind w:left="943" w:hanging="576"/>
      </w:pPr>
      <w:r w:rsidRPr="00E7497C">
        <w:rPr>
          <w:rFonts w:hint="eastAsia"/>
        </w:rPr>
        <w:t>附件</w:t>
      </w:r>
      <w:r>
        <w:rPr>
          <w:rFonts w:hint="eastAsia"/>
        </w:rPr>
        <w:t>一</w:t>
      </w:r>
      <w:r w:rsidRPr="00E7497C">
        <w:rPr>
          <w:rFonts w:hint="eastAsia"/>
        </w:rPr>
        <w:t>：</w:t>
      </w:r>
      <w:r w:rsidR="004F26C3">
        <w:rPr>
          <w:rFonts w:hint="eastAsia"/>
        </w:rPr>
        <w:t>授权书</w:t>
      </w:r>
    </w:p>
    <w:p w14:paraId="4EBB878C" w14:textId="77777777" w:rsidR="00A61742" w:rsidRDefault="00A61742" w:rsidP="00A61742">
      <w:pPr>
        <w:pStyle w:val="flNote"/>
        <w:spacing w:before="120"/>
        <w:rPr>
          <w:rFonts w:ascii="宋体" w:eastAsia="宋体" w:hAnsi="宋体"/>
          <w:b/>
          <w:bCs/>
          <w:color w:val="000000"/>
          <w:kern w:val="2"/>
          <w:sz w:val="36"/>
          <w:szCs w:val="36"/>
        </w:rPr>
      </w:pPr>
    </w:p>
    <w:p w14:paraId="0B4BF1D6" w14:textId="77777777" w:rsidR="00A61742" w:rsidRPr="00BF7611" w:rsidRDefault="00A61742" w:rsidP="00A61742">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7B894866" w14:textId="77777777" w:rsidR="00A61742" w:rsidRPr="00BF7611" w:rsidRDefault="00A61742" w:rsidP="00A61742">
      <w:pPr>
        <w:spacing w:line="360" w:lineRule="auto"/>
        <w:ind w:firstLineChars="200" w:firstLine="480"/>
        <w:rPr>
          <w:rFonts w:ascii="宋体" w:hAnsi="宋体"/>
          <w:color w:val="000000"/>
          <w:sz w:val="24"/>
        </w:rPr>
      </w:pPr>
    </w:p>
    <w:p w14:paraId="5CAB70F5" w14:textId="77777777" w:rsidR="00A61742" w:rsidRPr="00BF7611" w:rsidRDefault="00A61742" w:rsidP="00A61742">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3819433E" w14:textId="77777777" w:rsidR="00A61742" w:rsidRPr="00BF7611" w:rsidRDefault="00A61742" w:rsidP="00A61742">
      <w:pPr>
        <w:spacing w:line="360" w:lineRule="auto"/>
        <w:ind w:firstLineChars="200" w:firstLine="480"/>
        <w:rPr>
          <w:rFonts w:ascii="宋体" w:hAnsi="宋体"/>
          <w:color w:val="000000"/>
          <w:sz w:val="24"/>
        </w:rPr>
      </w:pPr>
    </w:p>
    <w:p w14:paraId="3C356C01" w14:textId="77777777" w:rsidR="00A61742" w:rsidRPr="00BF7611" w:rsidRDefault="00A61742" w:rsidP="00A61742">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687D2AF7" w14:textId="77777777" w:rsidR="00A61742" w:rsidRPr="00BF7611" w:rsidRDefault="00A61742" w:rsidP="00A61742">
      <w:pPr>
        <w:spacing w:line="360" w:lineRule="auto"/>
        <w:rPr>
          <w:rFonts w:ascii="宋体" w:hAnsi="宋体"/>
          <w:color w:val="000000"/>
          <w:sz w:val="24"/>
        </w:rPr>
      </w:pPr>
    </w:p>
    <w:p w14:paraId="24E6464F" w14:textId="77777777" w:rsidR="00A61742" w:rsidRPr="00BF7611" w:rsidRDefault="00A61742" w:rsidP="00A61742">
      <w:pPr>
        <w:spacing w:line="360" w:lineRule="auto"/>
        <w:rPr>
          <w:rFonts w:ascii="宋体" w:hAnsi="宋体"/>
          <w:color w:val="000000"/>
          <w:sz w:val="24"/>
        </w:rPr>
      </w:pPr>
    </w:p>
    <w:p w14:paraId="312412DA"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4FF3F9FB"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代理人（被授权人）签字或盖章：________________</w:t>
      </w:r>
    </w:p>
    <w:p w14:paraId="5DC9E248"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24FAC4AA" w14:textId="77777777" w:rsidR="00A61742" w:rsidRPr="00BF7611" w:rsidRDefault="00A61742" w:rsidP="00A61742">
      <w:pPr>
        <w:spacing w:line="360" w:lineRule="auto"/>
        <w:rPr>
          <w:rFonts w:ascii="宋体" w:hAnsi="宋体"/>
          <w:color w:val="000000"/>
          <w:sz w:val="24"/>
        </w:rPr>
      </w:pPr>
    </w:p>
    <w:p w14:paraId="435785CC" w14:textId="77777777" w:rsidR="00A61742" w:rsidRPr="00511F51" w:rsidRDefault="00A61742" w:rsidP="00A61742">
      <w:pPr>
        <w:widowControl/>
        <w:jc w:val="left"/>
        <w:rPr>
          <w:rFonts w:ascii="宋体" w:hAnsi="宋体"/>
          <w:b/>
          <w:color w:val="000000"/>
          <w:sz w:val="24"/>
          <w:u w:val="single"/>
        </w:rPr>
      </w:pPr>
    </w:p>
    <w:p w14:paraId="0FB4CD5C" w14:textId="77777777" w:rsidR="00A61742" w:rsidRDefault="00A61742" w:rsidP="00A61742">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w:t>
      </w:r>
      <w:proofErr w:type="gramStart"/>
      <w:r w:rsidRPr="00294F56">
        <w:rPr>
          <w:rFonts w:ascii="宋体" w:hAnsi="宋体" w:hint="eastAsia"/>
          <w:szCs w:val="24"/>
        </w:rPr>
        <w:t>以废标计</w:t>
      </w:r>
      <w:proofErr w:type="gramEnd"/>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26370BA1" w14:textId="77777777" w:rsidR="00A61742" w:rsidRDefault="00A61742" w:rsidP="00A61742">
      <w:pPr>
        <w:rPr>
          <w:rFonts w:ascii="宋体" w:hAnsi="宋体"/>
          <w:color w:val="000000"/>
          <w:szCs w:val="21"/>
        </w:rPr>
      </w:pPr>
    </w:p>
    <w:p w14:paraId="28C5E4B9" w14:textId="77777777" w:rsidR="00A61742" w:rsidRDefault="00A61742" w:rsidP="00A61742">
      <w:pPr>
        <w:rPr>
          <w:rFonts w:ascii="宋体" w:hAnsi="宋体"/>
          <w:color w:val="000000"/>
          <w:szCs w:val="21"/>
        </w:rPr>
      </w:pPr>
    </w:p>
    <w:p w14:paraId="4AE460C0" w14:textId="77777777" w:rsidR="00A61742" w:rsidRDefault="00A61742" w:rsidP="00A61742">
      <w:pPr>
        <w:rPr>
          <w:rFonts w:ascii="宋体" w:hAnsi="宋体"/>
          <w:color w:val="000000"/>
          <w:szCs w:val="21"/>
        </w:rPr>
      </w:pPr>
    </w:p>
    <w:p w14:paraId="188CE125" w14:textId="6A1D251A" w:rsidR="00BC53CA" w:rsidRPr="00966DB6" w:rsidRDefault="00A61742" w:rsidP="00AD6D60">
      <w:pPr>
        <w:pStyle w:val="2"/>
        <w:numPr>
          <w:ilvl w:val="0"/>
          <w:numId w:val="0"/>
        </w:numPr>
        <w:ind w:left="943" w:hanging="576"/>
        <w:rPr>
          <w:rFonts w:ascii="宋体" w:hAnsi="宋体"/>
          <w:b w:val="0"/>
          <w:szCs w:val="24"/>
        </w:rPr>
      </w:pPr>
      <w:r>
        <w:rPr>
          <w:rFonts w:ascii="宋体" w:hAnsi="宋体"/>
          <w:color w:val="000000"/>
          <w:szCs w:val="21"/>
        </w:rPr>
        <w:br w:type="page"/>
      </w:r>
      <w:r w:rsidR="00BC53CA" w:rsidRPr="00AD6D60">
        <w:rPr>
          <w:rFonts w:hint="eastAsia"/>
        </w:rPr>
        <w:lastRenderedPageBreak/>
        <w:t>附件二</w:t>
      </w:r>
      <w:r w:rsidR="004F26C3">
        <w:rPr>
          <w:rFonts w:hint="eastAsia"/>
        </w:rPr>
        <w:t>：</w:t>
      </w:r>
      <w:r w:rsidR="00BC33A5" w:rsidRPr="00AD6D60">
        <w:rPr>
          <w:rFonts w:hint="eastAsia"/>
        </w:rPr>
        <w:t>采购需求</w:t>
      </w:r>
    </w:p>
    <w:p w14:paraId="7557CB3C" w14:textId="77777777" w:rsidR="002B2E5F" w:rsidRPr="002B2E5F" w:rsidRDefault="002B2E5F" w:rsidP="00D9115E">
      <w:pPr>
        <w:pStyle w:val="Default"/>
        <w:numPr>
          <w:ilvl w:val="0"/>
          <w:numId w:val="16"/>
        </w:numPr>
        <w:spacing w:beforeLines="50" w:before="156" w:afterLines="50" w:after="156" w:line="360" w:lineRule="auto"/>
        <w:rPr>
          <w:rFonts w:ascii="宋体" w:eastAsia="宋体" w:hAnsi="宋体" w:cstheme="minorBidi"/>
          <w:b/>
          <w:color w:val="auto"/>
        </w:rPr>
      </w:pPr>
      <w:r w:rsidRPr="002B2E5F">
        <w:rPr>
          <w:rFonts w:ascii="宋体" w:eastAsia="宋体" w:hAnsi="宋体" w:cstheme="minorBidi" w:hint="eastAsia"/>
          <w:b/>
          <w:color w:val="auto"/>
        </w:rPr>
        <w:t>服务期限</w:t>
      </w:r>
    </w:p>
    <w:p w14:paraId="441CC5D7" w14:textId="77777777" w:rsidR="002B2E5F" w:rsidRPr="002B2E5F" w:rsidRDefault="002B2E5F" w:rsidP="002B2E5F">
      <w:pPr>
        <w:pStyle w:val="Default"/>
        <w:spacing w:line="360" w:lineRule="auto"/>
        <w:ind w:firstLineChars="205" w:firstLine="484"/>
        <w:rPr>
          <w:rFonts w:ascii="宋体" w:eastAsia="宋体" w:hAnsi="宋体" w:cstheme="minorBidi"/>
          <w:b/>
          <w:color w:val="auto"/>
        </w:rPr>
      </w:pPr>
      <w:r w:rsidRPr="002B2E5F">
        <w:rPr>
          <w:rFonts w:ascii="宋体" w:eastAsia="宋体" w:hAnsi="宋体" w:cs="Times New Roman" w:hint="eastAsia"/>
          <w:spacing w:val="-2"/>
        </w:rPr>
        <w:t>服务时间</w:t>
      </w:r>
      <w:r w:rsidRPr="002B2E5F">
        <w:rPr>
          <w:rFonts w:ascii="宋体" w:eastAsia="宋体" w:hAnsi="宋体" w:cs="Times New Roman"/>
          <w:spacing w:val="-2"/>
        </w:rPr>
        <w:t>为一年</w:t>
      </w:r>
      <w:r w:rsidRPr="002B2E5F">
        <w:rPr>
          <w:rFonts w:ascii="宋体" w:eastAsia="宋体" w:hAnsi="宋体" w:cs="Times New Roman" w:hint="eastAsia"/>
          <w:spacing w:val="-2"/>
        </w:rPr>
        <w:t>，</w:t>
      </w:r>
      <w:r w:rsidRPr="002B2E5F">
        <w:rPr>
          <w:rFonts w:ascii="宋体" w:eastAsia="宋体" w:hAnsi="宋体" w:cs="Times New Roman"/>
          <w:spacing w:val="-2"/>
        </w:rPr>
        <w:t>自</w:t>
      </w:r>
      <w:r w:rsidRPr="002B2E5F">
        <w:rPr>
          <w:rFonts w:ascii="宋体" w:eastAsia="宋体" w:hAnsi="宋体" w:cs="Times New Roman" w:hint="eastAsia"/>
          <w:spacing w:val="-2"/>
        </w:rPr>
        <w:t>2024年9月6日</w:t>
      </w:r>
      <w:r w:rsidRPr="002B2E5F">
        <w:rPr>
          <w:rFonts w:ascii="宋体" w:eastAsia="宋体" w:hAnsi="宋体" w:cs="Times New Roman"/>
          <w:spacing w:val="-2"/>
        </w:rPr>
        <w:t>至</w:t>
      </w:r>
      <w:r w:rsidRPr="002B2E5F">
        <w:rPr>
          <w:rFonts w:ascii="宋体" w:eastAsia="宋体" w:hAnsi="宋体" w:cs="Times New Roman" w:hint="eastAsia"/>
          <w:spacing w:val="-2"/>
        </w:rPr>
        <w:t>2025年9月5日</w:t>
      </w:r>
      <w:r w:rsidRPr="002B2E5F">
        <w:rPr>
          <w:rFonts w:ascii="宋体" w:eastAsia="宋体" w:hAnsi="宋体" w:cs="Times New Roman"/>
          <w:spacing w:val="-2"/>
        </w:rPr>
        <w:t>。</w:t>
      </w:r>
    </w:p>
    <w:p w14:paraId="1EDEAB7D" w14:textId="77777777" w:rsidR="002B2E5F" w:rsidRPr="002B2E5F" w:rsidRDefault="002B2E5F" w:rsidP="00D9115E">
      <w:pPr>
        <w:pStyle w:val="Default"/>
        <w:numPr>
          <w:ilvl w:val="0"/>
          <w:numId w:val="16"/>
        </w:numPr>
        <w:spacing w:beforeLines="50" w:before="156" w:afterLines="50" w:after="156" w:line="360" w:lineRule="auto"/>
        <w:rPr>
          <w:rFonts w:ascii="宋体" w:eastAsia="宋体" w:hAnsi="宋体" w:cstheme="minorBidi"/>
          <w:b/>
          <w:color w:val="auto"/>
        </w:rPr>
      </w:pPr>
      <w:r w:rsidRPr="002B2E5F">
        <w:rPr>
          <w:rFonts w:ascii="宋体" w:eastAsia="宋体" w:hAnsi="宋体" w:cstheme="minorBidi"/>
          <w:b/>
          <w:color w:val="auto"/>
        </w:rPr>
        <w:t>服务范围</w:t>
      </w:r>
    </w:p>
    <w:p w14:paraId="5F65A0D7" w14:textId="77777777" w:rsidR="002B2E5F" w:rsidRPr="002B2E5F" w:rsidRDefault="002B2E5F" w:rsidP="002B2E5F">
      <w:pPr>
        <w:pStyle w:val="Default"/>
        <w:tabs>
          <w:tab w:val="left" w:pos="709"/>
        </w:tabs>
        <w:spacing w:line="300" w:lineRule="auto"/>
        <w:ind w:firstLineChars="200" w:firstLine="472"/>
        <w:rPr>
          <w:rFonts w:ascii="宋体" w:eastAsia="宋体" w:hAnsi="宋体" w:cs="Times New Roman"/>
          <w:spacing w:val="-2"/>
        </w:rPr>
      </w:pPr>
      <w:r w:rsidRPr="002B2E5F">
        <w:rPr>
          <w:rFonts w:ascii="宋体" w:eastAsia="宋体" w:hAnsi="宋体" w:cs="Times New Roman" w:hint="eastAsia"/>
          <w:spacing w:val="-2"/>
        </w:rPr>
        <w:t>提供中山</w:t>
      </w:r>
      <w:r w:rsidRPr="002B2E5F">
        <w:rPr>
          <w:rFonts w:ascii="宋体" w:eastAsia="宋体" w:hAnsi="宋体" w:cs="Times New Roman"/>
          <w:spacing w:val="-2"/>
        </w:rPr>
        <w:t>南路</w:t>
      </w:r>
      <w:r w:rsidRPr="002B2E5F">
        <w:rPr>
          <w:rFonts w:ascii="宋体" w:eastAsia="宋体" w:hAnsi="宋体" w:cs="Times New Roman" w:hint="eastAsia"/>
          <w:spacing w:val="-2"/>
        </w:rPr>
        <w:t>699号</w:t>
      </w:r>
      <w:r w:rsidRPr="002B2E5F">
        <w:rPr>
          <w:rFonts w:ascii="宋体" w:eastAsia="宋体" w:hAnsi="宋体" w:cs="Times New Roman"/>
          <w:spacing w:val="-2"/>
        </w:rPr>
        <w:t>和河南中路</w:t>
      </w:r>
      <w:r w:rsidRPr="002B2E5F">
        <w:rPr>
          <w:rFonts w:ascii="宋体" w:eastAsia="宋体" w:hAnsi="宋体" w:cs="Times New Roman" w:hint="eastAsia"/>
          <w:spacing w:val="-2"/>
        </w:rPr>
        <w:t>99号</w:t>
      </w:r>
      <w:r w:rsidRPr="002B2E5F">
        <w:rPr>
          <w:rFonts w:ascii="宋体" w:eastAsia="宋体" w:hAnsi="宋体" w:cs="Times New Roman"/>
          <w:spacing w:val="-2"/>
        </w:rPr>
        <w:t>两个办公地点的</w:t>
      </w:r>
      <w:r w:rsidRPr="002B2E5F">
        <w:rPr>
          <w:rFonts w:ascii="宋体" w:eastAsia="宋体" w:hAnsi="宋体" w:cs="Times New Roman" w:hint="eastAsia"/>
          <w:spacing w:val="-2"/>
        </w:rPr>
        <w:t>桌面支持驻场服务，</w:t>
      </w:r>
      <w:r w:rsidRPr="002B2E5F">
        <w:rPr>
          <w:rFonts w:ascii="宋体" w:eastAsia="宋体" w:hAnsi="宋体" w:cs="Times New Roman"/>
          <w:spacing w:val="-2"/>
        </w:rPr>
        <w:t>其中</w:t>
      </w:r>
      <w:r w:rsidRPr="002B2E5F">
        <w:rPr>
          <w:rFonts w:ascii="宋体" w:eastAsia="宋体" w:hAnsi="宋体" w:cs="Times New Roman" w:hint="eastAsia"/>
          <w:spacing w:val="-2"/>
        </w:rPr>
        <w:t>中山</w:t>
      </w:r>
      <w:r w:rsidRPr="002B2E5F">
        <w:rPr>
          <w:rFonts w:ascii="宋体" w:eastAsia="宋体" w:hAnsi="宋体" w:cs="Times New Roman"/>
          <w:spacing w:val="-2"/>
        </w:rPr>
        <w:t>南路</w:t>
      </w:r>
      <w:r w:rsidRPr="002B2E5F">
        <w:rPr>
          <w:rFonts w:ascii="宋体" w:eastAsia="宋体" w:hAnsi="宋体" w:cs="Times New Roman" w:hint="eastAsia"/>
          <w:spacing w:val="-2"/>
        </w:rPr>
        <w:t>699号办公地点2人</w:t>
      </w:r>
      <w:r w:rsidRPr="002B2E5F">
        <w:rPr>
          <w:rFonts w:ascii="宋体" w:eastAsia="宋体" w:hAnsi="宋体" w:cs="Times New Roman"/>
          <w:spacing w:val="-2"/>
        </w:rPr>
        <w:t>，河南中路</w:t>
      </w:r>
      <w:r w:rsidRPr="002B2E5F">
        <w:rPr>
          <w:rFonts w:ascii="宋体" w:eastAsia="宋体" w:hAnsi="宋体" w:cs="Times New Roman" w:hint="eastAsia"/>
          <w:spacing w:val="-2"/>
        </w:rPr>
        <w:t>99号办公地点1人。</w:t>
      </w:r>
    </w:p>
    <w:p w14:paraId="58D84E6B" w14:textId="77777777" w:rsidR="002B2E5F" w:rsidRPr="002B2E5F" w:rsidRDefault="002B2E5F" w:rsidP="002B2E5F">
      <w:pPr>
        <w:pStyle w:val="Default"/>
        <w:tabs>
          <w:tab w:val="left" w:pos="709"/>
        </w:tabs>
        <w:spacing w:line="300" w:lineRule="auto"/>
        <w:ind w:firstLineChars="200" w:firstLine="472"/>
        <w:rPr>
          <w:rFonts w:ascii="宋体" w:eastAsia="宋体" w:hAnsi="宋体" w:cs="Times New Roman"/>
          <w:spacing w:val="-2"/>
        </w:rPr>
      </w:pPr>
      <w:r w:rsidRPr="002B2E5F">
        <w:rPr>
          <w:rFonts w:ascii="宋体" w:eastAsia="宋体" w:hAnsi="宋体" w:cs="Times New Roman" w:hint="eastAsia"/>
          <w:spacing w:val="-2"/>
        </w:rPr>
        <w:t>驻场工作</w:t>
      </w:r>
      <w:r w:rsidRPr="002B2E5F">
        <w:rPr>
          <w:rFonts w:ascii="宋体" w:eastAsia="宋体" w:hAnsi="宋体" w:cs="Times New Roman"/>
          <w:spacing w:val="-2"/>
        </w:rPr>
        <w:t>时间</w:t>
      </w:r>
      <w:r w:rsidRPr="002B2E5F">
        <w:rPr>
          <w:rFonts w:ascii="宋体" w:eastAsia="宋体" w:hAnsi="宋体" w:cs="Times New Roman" w:hint="eastAsia"/>
          <w:spacing w:val="-2"/>
        </w:rPr>
        <w:t>：交易所工作日9</w:t>
      </w:r>
      <w:r w:rsidRPr="002B2E5F">
        <w:rPr>
          <w:rFonts w:ascii="宋体" w:eastAsia="宋体" w:hAnsi="宋体" w:cs="Times New Roman"/>
          <w:spacing w:val="-2"/>
        </w:rPr>
        <w:t>：00-17：00</w:t>
      </w:r>
      <w:r w:rsidRPr="002B2E5F">
        <w:rPr>
          <w:rFonts w:ascii="宋体" w:eastAsia="宋体" w:hAnsi="宋体" w:cs="Times New Roman" w:hint="eastAsia"/>
          <w:spacing w:val="-2"/>
        </w:rPr>
        <w:t>。</w:t>
      </w:r>
    </w:p>
    <w:p w14:paraId="7D453170" w14:textId="77777777" w:rsidR="002B2E5F" w:rsidRPr="002B2E5F" w:rsidRDefault="002B2E5F" w:rsidP="00D9115E">
      <w:pPr>
        <w:pStyle w:val="Default"/>
        <w:numPr>
          <w:ilvl w:val="0"/>
          <w:numId w:val="16"/>
        </w:numPr>
        <w:spacing w:beforeLines="50" w:before="156" w:afterLines="50" w:after="156" w:line="360" w:lineRule="auto"/>
        <w:rPr>
          <w:rFonts w:ascii="宋体" w:eastAsia="宋体" w:hAnsi="宋体" w:cstheme="minorBidi"/>
          <w:b/>
          <w:color w:val="auto"/>
        </w:rPr>
      </w:pPr>
      <w:r w:rsidRPr="002B2E5F">
        <w:rPr>
          <w:rFonts w:ascii="宋体" w:eastAsia="宋体" w:hAnsi="宋体" w:cstheme="minorBidi"/>
          <w:b/>
          <w:color w:val="auto"/>
        </w:rPr>
        <w:t>服务内容</w:t>
      </w:r>
    </w:p>
    <w:p w14:paraId="62869C55" w14:textId="77777777" w:rsidR="002B2E5F" w:rsidRPr="002B2E5F" w:rsidRDefault="002B2E5F" w:rsidP="00D9115E">
      <w:pPr>
        <w:pStyle w:val="Default"/>
        <w:numPr>
          <w:ilvl w:val="0"/>
          <w:numId w:val="17"/>
        </w:numPr>
        <w:spacing w:line="300" w:lineRule="auto"/>
        <w:ind w:left="567" w:hanging="567"/>
        <w:rPr>
          <w:rFonts w:ascii="宋体" w:eastAsia="宋体" w:hAnsi="宋体" w:cs="Times New Roman"/>
          <w:spacing w:val="-2"/>
        </w:rPr>
      </w:pPr>
      <w:r w:rsidRPr="002B2E5F">
        <w:rPr>
          <w:rFonts w:ascii="宋体" w:eastAsia="宋体" w:hAnsi="宋体" w:cs="Times New Roman" w:hint="eastAsia"/>
          <w:spacing w:val="-2"/>
        </w:rPr>
        <w:t>按要求安装调试交易所桌面</w:t>
      </w:r>
      <w:r w:rsidRPr="002B2E5F">
        <w:rPr>
          <w:rFonts w:ascii="宋体" w:eastAsia="宋体" w:hAnsi="宋体" w:cs="Times New Roman"/>
          <w:spacing w:val="-2"/>
        </w:rPr>
        <w:t>终端</w:t>
      </w:r>
      <w:r w:rsidRPr="002B2E5F">
        <w:rPr>
          <w:rFonts w:ascii="宋体" w:eastAsia="宋体" w:hAnsi="宋体" w:cs="Times New Roman" w:hint="eastAsia"/>
          <w:spacing w:val="-2"/>
        </w:rPr>
        <w:t>正常</w:t>
      </w:r>
      <w:r w:rsidRPr="002B2E5F">
        <w:rPr>
          <w:rFonts w:ascii="宋体" w:eastAsia="宋体" w:hAnsi="宋体" w:cs="Times New Roman"/>
          <w:spacing w:val="-2"/>
        </w:rPr>
        <w:t>运行</w:t>
      </w:r>
      <w:r w:rsidRPr="002B2E5F">
        <w:rPr>
          <w:rFonts w:ascii="宋体" w:eastAsia="宋体" w:hAnsi="宋体" w:cs="Times New Roman" w:hint="eastAsia"/>
          <w:spacing w:val="-2"/>
        </w:rPr>
        <w:t>。</w:t>
      </w:r>
    </w:p>
    <w:p w14:paraId="61285273" w14:textId="77777777" w:rsidR="002B2E5F" w:rsidRPr="002B2E5F" w:rsidRDefault="002B2E5F" w:rsidP="00D9115E">
      <w:pPr>
        <w:pStyle w:val="Default"/>
        <w:numPr>
          <w:ilvl w:val="0"/>
          <w:numId w:val="17"/>
        </w:numPr>
        <w:spacing w:line="300" w:lineRule="auto"/>
        <w:ind w:left="567" w:hanging="567"/>
        <w:rPr>
          <w:rFonts w:ascii="宋体" w:eastAsia="宋体" w:hAnsi="宋体" w:cs="Times New Roman"/>
          <w:spacing w:val="-2"/>
        </w:rPr>
      </w:pPr>
      <w:r w:rsidRPr="002B2E5F">
        <w:rPr>
          <w:rFonts w:ascii="宋体" w:eastAsia="宋体" w:hAnsi="宋体" w:cs="Times New Roman" w:hint="eastAsia"/>
          <w:spacing w:val="-2"/>
        </w:rPr>
        <w:t>维护交易所桌面终端操作系统。</w:t>
      </w:r>
    </w:p>
    <w:p w14:paraId="62F0035B" w14:textId="77777777" w:rsidR="002B2E5F" w:rsidRPr="002B2E5F" w:rsidRDefault="002B2E5F" w:rsidP="00D9115E">
      <w:pPr>
        <w:pStyle w:val="Default"/>
        <w:numPr>
          <w:ilvl w:val="0"/>
          <w:numId w:val="17"/>
        </w:numPr>
        <w:spacing w:line="300" w:lineRule="auto"/>
        <w:ind w:left="0" w:firstLine="0"/>
        <w:rPr>
          <w:rFonts w:ascii="宋体" w:eastAsia="宋体" w:hAnsi="宋体" w:cs="Times New Roman"/>
          <w:spacing w:val="-2"/>
        </w:rPr>
      </w:pPr>
      <w:r w:rsidRPr="002B2E5F">
        <w:rPr>
          <w:rFonts w:ascii="宋体" w:eastAsia="宋体" w:hAnsi="宋体" w:cs="Times New Roman" w:hint="eastAsia"/>
          <w:spacing w:val="-2"/>
        </w:rPr>
        <w:t xml:space="preserve"> 处理桌面终端使用过程</w:t>
      </w:r>
      <w:r w:rsidRPr="002B2E5F">
        <w:rPr>
          <w:rFonts w:ascii="宋体" w:eastAsia="宋体" w:hAnsi="宋体" w:cs="Times New Roman"/>
          <w:spacing w:val="-2"/>
        </w:rPr>
        <w:t>中的软件</w:t>
      </w:r>
      <w:r w:rsidRPr="002B2E5F">
        <w:rPr>
          <w:rFonts w:ascii="宋体" w:eastAsia="宋体" w:hAnsi="宋体" w:cs="Times New Roman" w:hint="eastAsia"/>
          <w:spacing w:val="-2"/>
        </w:rPr>
        <w:t>问题</w:t>
      </w:r>
      <w:r w:rsidRPr="002B2E5F">
        <w:rPr>
          <w:rFonts w:ascii="宋体" w:eastAsia="宋体" w:hAnsi="宋体" w:cs="Times New Roman"/>
          <w:spacing w:val="-2"/>
        </w:rPr>
        <w:t>，</w:t>
      </w:r>
      <w:r w:rsidRPr="002B2E5F">
        <w:rPr>
          <w:rFonts w:ascii="宋体" w:eastAsia="宋体" w:hAnsi="宋体" w:cs="Times New Roman" w:hint="eastAsia"/>
          <w:spacing w:val="-2"/>
        </w:rPr>
        <w:t>协助</w:t>
      </w:r>
      <w:r w:rsidRPr="002B2E5F">
        <w:rPr>
          <w:rFonts w:ascii="宋体" w:eastAsia="宋体" w:hAnsi="宋体" w:cs="Times New Roman"/>
          <w:spacing w:val="-2"/>
        </w:rPr>
        <w:t>安装</w:t>
      </w:r>
      <w:r w:rsidRPr="002B2E5F">
        <w:rPr>
          <w:rFonts w:ascii="宋体" w:eastAsia="宋体" w:hAnsi="宋体" w:cs="Times New Roman" w:hint="eastAsia"/>
          <w:spacing w:val="-2"/>
        </w:rPr>
        <w:t>指定</w:t>
      </w:r>
      <w:r w:rsidRPr="002B2E5F">
        <w:rPr>
          <w:rFonts w:ascii="宋体" w:eastAsia="宋体" w:hAnsi="宋体" w:cs="Times New Roman"/>
          <w:spacing w:val="-2"/>
        </w:rPr>
        <w:t>的</w:t>
      </w:r>
      <w:r w:rsidRPr="002B2E5F">
        <w:rPr>
          <w:rFonts w:ascii="宋体" w:eastAsia="宋体" w:hAnsi="宋体" w:cs="Times New Roman" w:hint="eastAsia"/>
          <w:spacing w:val="-2"/>
        </w:rPr>
        <w:t>办公软件</w:t>
      </w:r>
      <w:r w:rsidRPr="002B2E5F">
        <w:rPr>
          <w:rFonts w:ascii="宋体" w:eastAsia="宋体" w:hAnsi="宋体" w:cs="Times New Roman"/>
          <w:spacing w:val="-2"/>
        </w:rPr>
        <w:t>、防病毒软件</w:t>
      </w:r>
      <w:r w:rsidRPr="002B2E5F">
        <w:rPr>
          <w:rFonts w:ascii="宋体" w:eastAsia="宋体" w:hAnsi="宋体" w:cs="Times New Roman" w:hint="eastAsia"/>
          <w:spacing w:val="-2"/>
        </w:rPr>
        <w:t>、</w:t>
      </w:r>
      <w:r w:rsidRPr="002B2E5F">
        <w:rPr>
          <w:rFonts w:ascii="宋体" w:eastAsia="宋体" w:hAnsi="宋体" w:cs="Times New Roman"/>
          <w:spacing w:val="-2"/>
        </w:rPr>
        <w:t>管</w:t>
      </w:r>
      <w:proofErr w:type="gramStart"/>
      <w:r w:rsidRPr="002B2E5F">
        <w:rPr>
          <w:rFonts w:ascii="宋体" w:eastAsia="宋体" w:hAnsi="宋体" w:cs="Times New Roman"/>
          <w:spacing w:val="-2"/>
        </w:rPr>
        <w:t>控软件</w:t>
      </w:r>
      <w:proofErr w:type="gramEnd"/>
      <w:r w:rsidRPr="002B2E5F">
        <w:rPr>
          <w:rFonts w:ascii="宋体" w:eastAsia="宋体" w:hAnsi="宋体" w:cs="Times New Roman"/>
          <w:spacing w:val="-2"/>
        </w:rPr>
        <w:t>等</w:t>
      </w:r>
      <w:r w:rsidRPr="002B2E5F">
        <w:rPr>
          <w:rFonts w:ascii="宋体" w:eastAsia="宋体" w:hAnsi="宋体" w:cs="Times New Roman" w:hint="eastAsia"/>
          <w:spacing w:val="-2"/>
        </w:rPr>
        <w:t>。</w:t>
      </w:r>
    </w:p>
    <w:p w14:paraId="2CBDA462" w14:textId="77777777" w:rsidR="002B2E5F" w:rsidRPr="002B2E5F" w:rsidRDefault="002B2E5F" w:rsidP="00D9115E">
      <w:pPr>
        <w:pStyle w:val="Default"/>
        <w:numPr>
          <w:ilvl w:val="0"/>
          <w:numId w:val="17"/>
        </w:numPr>
        <w:spacing w:line="300" w:lineRule="auto"/>
        <w:ind w:left="567" w:hanging="567"/>
        <w:rPr>
          <w:rFonts w:ascii="宋体" w:eastAsia="宋体" w:hAnsi="宋体" w:cs="Times New Roman"/>
          <w:spacing w:val="-2"/>
        </w:rPr>
      </w:pPr>
      <w:r w:rsidRPr="002B2E5F">
        <w:rPr>
          <w:rFonts w:ascii="宋体" w:eastAsia="宋体" w:hAnsi="宋体" w:cs="Times New Roman" w:hint="eastAsia"/>
          <w:spacing w:val="-2"/>
        </w:rPr>
        <w:t>排查桌面</w:t>
      </w:r>
      <w:r w:rsidRPr="002B2E5F">
        <w:rPr>
          <w:rFonts w:ascii="宋体" w:eastAsia="宋体" w:hAnsi="宋体" w:cs="Times New Roman"/>
          <w:spacing w:val="-2"/>
        </w:rPr>
        <w:t>终端</w:t>
      </w:r>
      <w:r w:rsidRPr="002B2E5F">
        <w:rPr>
          <w:rFonts w:ascii="宋体" w:eastAsia="宋体" w:hAnsi="宋体" w:cs="Times New Roman" w:hint="eastAsia"/>
          <w:spacing w:val="-2"/>
        </w:rPr>
        <w:t>硬件故障。</w:t>
      </w:r>
    </w:p>
    <w:p w14:paraId="025813C7" w14:textId="77777777" w:rsidR="002B2E5F" w:rsidRPr="002B2E5F" w:rsidRDefault="002B2E5F" w:rsidP="00D9115E">
      <w:pPr>
        <w:pStyle w:val="Default"/>
        <w:numPr>
          <w:ilvl w:val="0"/>
          <w:numId w:val="17"/>
        </w:numPr>
        <w:spacing w:line="300" w:lineRule="auto"/>
        <w:ind w:left="0" w:firstLine="0"/>
        <w:rPr>
          <w:rFonts w:ascii="宋体" w:eastAsia="宋体" w:hAnsi="宋体" w:cs="Times New Roman"/>
          <w:spacing w:val="-2"/>
        </w:rPr>
      </w:pPr>
      <w:r w:rsidRPr="002B2E5F">
        <w:rPr>
          <w:rFonts w:ascii="宋体" w:eastAsia="宋体" w:hAnsi="宋体" w:cs="Times New Roman" w:hint="eastAsia"/>
          <w:spacing w:val="-2"/>
        </w:rPr>
        <w:t xml:space="preserve"> 安装打印机、</w:t>
      </w:r>
      <w:r w:rsidRPr="002B2E5F">
        <w:rPr>
          <w:rFonts w:ascii="宋体" w:eastAsia="宋体" w:hAnsi="宋体" w:cs="Times New Roman"/>
          <w:spacing w:val="-2"/>
        </w:rPr>
        <w:t>扫描仪</w:t>
      </w:r>
      <w:r w:rsidRPr="002B2E5F">
        <w:rPr>
          <w:rFonts w:ascii="宋体" w:eastAsia="宋体" w:hAnsi="宋体" w:cs="Times New Roman" w:hint="eastAsia"/>
          <w:spacing w:val="-2"/>
        </w:rPr>
        <w:t>等</w:t>
      </w:r>
      <w:r w:rsidRPr="002B2E5F">
        <w:rPr>
          <w:rFonts w:ascii="宋体" w:eastAsia="宋体" w:hAnsi="宋体" w:cs="Times New Roman"/>
          <w:spacing w:val="-2"/>
        </w:rPr>
        <w:t>外设</w:t>
      </w:r>
      <w:r w:rsidRPr="002B2E5F">
        <w:rPr>
          <w:rFonts w:ascii="宋体" w:eastAsia="宋体" w:hAnsi="宋体" w:cs="Times New Roman" w:hint="eastAsia"/>
          <w:spacing w:val="-2"/>
        </w:rPr>
        <w:t xml:space="preserve">，解决驱动程序/软件设置/网络设置等造成的外设使用问题。 </w:t>
      </w:r>
    </w:p>
    <w:p w14:paraId="07FB7A69" w14:textId="77777777" w:rsidR="002B2E5F" w:rsidRPr="002B2E5F" w:rsidRDefault="002B2E5F" w:rsidP="00D9115E">
      <w:pPr>
        <w:pStyle w:val="Default"/>
        <w:numPr>
          <w:ilvl w:val="0"/>
          <w:numId w:val="17"/>
        </w:numPr>
        <w:spacing w:line="300" w:lineRule="auto"/>
        <w:ind w:left="0" w:firstLine="0"/>
        <w:rPr>
          <w:rFonts w:ascii="宋体" w:eastAsia="宋体" w:hAnsi="宋体" w:cs="Times New Roman"/>
          <w:spacing w:val="-2"/>
        </w:rPr>
      </w:pPr>
      <w:r w:rsidRPr="002B2E5F">
        <w:rPr>
          <w:rFonts w:ascii="宋体" w:eastAsia="宋体" w:hAnsi="宋体" w:cs="Times New Roman" w:hint="eastAsia"/>
          <w:spacing w:val="-2"/>
        </w:rPr>
        <w:t xml:space="preserve"> 检查网络问题</w:t>
      </w:r>
      <w:r w:rsidRPr="002B2E5F">
        <w:rPr>
          <w:rFonts w:ascii="宋体" w:eastAsia="宋体" w:hAnsi="宋体" w:cs="Times New Roman"/>
          <w:spacing w:val="-2"/>
        </w:rPr>
        <w:t>，</w:t>
      </w:r>
      <w:r w:rsidRPr="002B2E5F">
        <w:rPr>
          <w:rFonts w:ascii="宋体" w:eastAsia="宋体" w:hAnsi="宋体" w:cs="Times New Roman" w:hint="eastAsia"/>
          <w:spacing w:val="-2"/>
        </w:rPr>
        <w:t>排除终</w:t>
      </w:r>
      <w:r w:rsidRPr="002B2E5F">
        <w:rPr>
          <w:rFonts w:ascii="宋体" w:eastAsia="宋体" w:hAnsi="宋体" w:cs="Times New Roman"/>
          <w:spacing w:val="-2"/>
        </w:rPr>
        <w:t>端故障</w:t>
      </w:r>
      <w:r w:rsidRPr="002B2E5F">
        <w:rPr>
          <w:rFonts w:ascii="宋体" w:eastAsia="宋体" w:hAnsi="宋体" w:cs="Times New Roman" w:hint="eastAsia"/>
          <w:spacing w:val="-2"/>
        </w:rPr>
        <w:t>；紧急处理终端病毒入侵，后续</w:t>
      </w:r>
      <w:r w:rsidRPr="002B2E5F">
        <w:rPr>
          <w:rFonts w:ascii="宋体" w:eastAsia="宋体" w:hAnsi="宋体" w:cs="Times New Roman"/>
          <w:spacing w:val="-2"/>
        </w:rPr>
        <w:t>移交至交易所</w:t>
      </w:r>
      <w:r w:rsidRPr="002B2E5F">
        <w:rPr>
          <w:rFonts w:ascii="宋体" w:eastAsia="宋体" w:hAnsi="宋体" w:cs="Times New Roman" w:hint="eastAsia"/>
          <w:spacing w:val="-2"/>
        </w:rPr>
        <w:t>网络安全相关</w:t>
      </w:r>
      <w:r w:rsidRPr="002B2E5F">
        <w:rPr>
          <w:rFonts w:ascii="宋体" w:eastAsia="宋体" w:hAnsi="宋体" w:cs="Times New Roman"/>
          <w:spacing w:val="-2"/>
        </w:rPr>
        <w:t>岗位处理</w:t>
      </w:r>
      <w:r w:rsidRPr="002B2E5F">
        <w:rPr>
          <w:rFonts w:ascii="宋体" w:eastAsia="宋体" w:hAnsi="宋体" w:cs="Times New Roman" w:hint="eastAsia"/>
          <w:spacing w:val="-2"/>
        </w:rPr>
        <w:t>。</w:t>
      </w:r>
    </w:p>
    <w:p w14:paraId="5593BBB4" w14:textId="77777777" w:rsidR="002B2E5F" w:rsidRPr="002B2E5F" w:rsidRDefault="002B2E5F" w:rsidP="00D9115E">
      <w:pPr>
        <w:pStyle w:val="Default"/>
        <w:numPr>
          <w:ilvl w:val="0"/>
          <w:numId w:val="17"/>
        </w:numPr>
        <w:spacing w:line="300" w:lineRule="auto"/>
        <w:ind w:left="567" w:hanging="567"/>
        <w:rPr>
          <w:rFonts w:ascii="宋体" w:eastAsia="宋体" w:hAnsi="宋体" w:cs="Times New Roman"/>
          <w:spacing w:val="-2"/>
        </w:rPr>
      </w:pPr>
      <w:r w:rsidRPr="002B2E5F">
        <w:rPr>
          <w:rFonts w:ascii="宋体" w:eastAsia="宋体" w:hAnsi="宋体" w:cs="Times New Roman" w:hint="eastAsia"/>
          <w:spacing w:val="-2"/>
        </w:rPr>
        <w:t>提供正式的服务记录，包括工作日报，年度服务报告等。</w:t>
      </w:r>
    </w:p>
    <w:p w14:paraId="1F94C3A5" w14:textId="77777777" w:rsidR="002B2E5F" w:rsidRPr="002B2E5F" w:rsidRDefault="002B2E5F" w:rsidP="00D9115E">
      <w:pPr>
        <w:pStyle w:val="Default"/>
        <w:numPr>
          <w:ilvl w:val="0"/>
          <w:numId w:val="17"/>
        </w:numPr>
        <w:spacing w:line="300" w:lineRule="auto"/>
        <w:ind w:left="567" w:hanging="567"/>
        <w:rPr>
          <w:rFonts w:ascii="宋体" w:eastAsia="宋体" w:hAnsi="宋体" w:cs="Times New Roman"/>
          <w:spacing w:val="-2"/>
        </w:rPr>
      </w:pPr>
      <w:r w:rsidRPr="002B2E5F">
        <w:rPr>
          <w:rFonts w:ascii="宋体" w:eastAsia="宋体" w:hAnsi="宋体" w:cs="Times New Roman" w:hint="eastAsia"/>
          <w:spacing w:val="-2"/>
        </w:rPr>
        <w:t>处理交易所其他</w:t>
      </w:r>
      <w:r w:rsidRPr="002B2E5F">
        <w:rPr>
          <w:rFonts w:ascii="宋体" w:eastAsia="宋体" w:hAnsi="宋体" w:cs="Times New Roman"/>
          <w:spacing w:val="-2"/>
        </w:rPr>
        <w:t>桌面</w:t>
      </w:r>
      <w:r w:rsidRPr="002B2E5F">
        <w:rPr>
          <w:rFonts w:ascii="宋体" w:eastAsia="宋体" w:hAnsi="宋体" w:cs="Times New Roman" w:hint="eastAsia"/>
          <w:spacing w:val="-2"/>
        </w:rPr>
        <w:t>需求</w:t>
      </w:r>
      <w:r w:rsidRPr="002B2E5F">
        <w:rPr>
          <w:rFonts w:ascii="宋体" w:eastAsia="宋体" w:hAnsi="宋体" w:cs="Times New Roman"/>
          <w:spacing w:val="-2"/>
        </w:rPr>
        <w:t>，</w:t>
      </w:r>
      <w:r w:rsidRPr="002B2E5F">
        <w:rPr>
          <w:rFonts w:ascii="宋体" w:eastAsia="宋体" w:hAnsi="宋体" w:cs="Times New Roman" w:hint="eastAsia"/>
          <w:spacing w:val="-2"/>
        </w:rPr>
        <w:t>并</w:t>
      </w:r>
      <w:r w:rsidRPr="002B2E5F">
        <w:rPr>
          <w:rFonts w:ascii="宋体" w:eastAsia="宋体" w:hAnsi="宋体" w:cs="Times New Roman"/>
          <w:spacing w:val="-2"/>
        </w:rPr>
        <w:t>提供技术咨询。</w:t>
      </w:r>
    </w:p>
    <w:p w14:paraId="292264A3" w14:textId="77777777" w:rsidR="002B2E5F" w:rsidRPr="002B2E5F" w:rsidRDefault="002B2E5F" w:rsidP="00D9115E">
      <w:pPr>
        <w:pStyle w:val="Default"/>
        <w:numPr>
          <w:ilvl w:val="0"/>
          <w:numId w:val="16"/>
        </w:numPr>
        <w:spacing w:beforeLines="50" w:before="156" w:afterLines="50" w:after="156" w:line="360" w:lineRule="auto"/>
        <w:rPr>
          <w:rFonts w:ascii="宋体" w:eastAsia="宋体" w:hAnsi="宋体" w:cstheme="minorBidi"/>
          <w:b/>
          <w:color w:val="auto"/>
        </w:rPr>
      </w:pPr>
      <w:r w:rsidRPr="002B2E5F">
        <w:rPr>
          <w:rFonts w:ascii="宋体" w:eastAsia="宋体" w:hAnsi="宋体" w:cstheme="minorBidi"/>
          <w:b/>
          <w:color w:val="auto"/>
        </w:rPr>
        <w:t>服务标准</w:t>
      </w:r>
    </w:p>
    <w:tbl>
      <w:tblPr>
        <w:tblStyle w:val="ac"/>
        <w:tblW w:w="0" w:type="auto"/>
        <w:tblInd w:w="0" w:type="dxa"/>
        <w:tblLook w:val="04A0" w:firstRow="1" w:lastRow="0" w:firstColumn="1" w:lastColumn="0" w:noHBand="0" w:noVBand="1"/>
      </w:tblPr>
      <w:tblGrid>
        <w:gridCol w:w="846"/>
        <w:gridCol w:w="2551"/>
        <w:gridCol w:w="3195"/>
        <w:gridCol w:w="1704"/>
      </w:tblGrid>
      <w:tr w:rsidR="002B2E5F" w:rsidRPr="002B2E5F" w14:paraId="4B5A20DF" w14:textId="77777777" w:rsidTr="00545D32">
        <w:tc>
          <w:tcPr>
            <w:tcW w:w="8296" w:type="dxa"/>
            <w:gridSpan w:val="4"/>
            <w:shd w:val="clear" w:color="auto" w:fill="E7E6E6" w:themeFill="background2"/>
          </w:tcPr>
          <w:p w14:paraId="277B96EF"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1、响应时间</w:t>
            </w:r>
          </w:p>
        </w:tc>
      </w:tr>
      <w:tr w:rsidR="002B2E5F" w:rsidRPr="002B2E5F" w14:paraId="39B1441E" w14:textId="77777777" w:rsidTr="00545D32">
        <w:tc>
          <w:tcPr>
            <w:tcW w:w="846" w:type="dxa"/>
          </w:tcPr>
          <w:p w14:paraId="5BABE0E1"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序号</w:t>
            </w:r>
          </w:p>
        </w:tc>
        <w:tc>
          <w:tcPr>
            <w:tcW w:w="2551" w:type="dxa"/>
          </w:tcPr>
          <w:p w14:paraId="6BDEF7B8"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服务内容</w:t>
            </w:r>
          </w:p>
        </w:tc>
        <w:tc>
          <w:tcPr>
            <w:tcW w:w="3195" w:type="dxa"/>
          </w:tcPr>
          <w:p w14:paraId="63D241D5"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响应时间</w:t>
            </w:r>
          </w:p>
        </w:tc>
        <w:tc>
          <w:tcPr>
            <w:tcW w:w="1704" w:type="dxa"/>
          </w:tcPr>
          <w:p w14:paraId="1434691D"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备注</w:t>
            </w:r>
          </w:p>
        </w:tc>
      </w:tr>
      <w:tr w:rsidR="002B2E5F" w:rsidRPr="002B2E5F" w14:paraId="174E0DCC" w14:textId="77777777" w:rsidTr="00545D32">
        <w:tc>
          <w:tcPr>
            <w:tcW w:w="846" w:type="dxa"/>
          </w:tcPr>
          <w:p w14:paraId="608F10C8"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1</w:t>
            </w:r>
          </w:p>
        </w:tc>
        <w:tc>
          <w:tcPr>
            <w:tcW w:w="2551" w:type="dxa"/>
          </w:tcPr>
          <w:p w14:paraId="6B83B959"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驻场处理</w:t>
            </w:r>
            <w:r w:rsidRPr="002B2E5F">
              <w:rPr>
                <w:rFonts w:ascii="宋体" w:hAnsi="宋体"/>
                <w:color w:val="000000"/>
                <w:spacing w:val="-2"/>
                <w:sz w:val="24"/>
                <w:szCs w:val="24"/>
              </w:rPr>
              <w:t>响应时间</w:t>
            </w:r>
          </w:p>
        </w:tc>
        <w:tc>
          <w:tcPr>
            <w:tcW w:w="3195" w:type="dxa"/>
          </w:tcPr>
          <w:p w14:paraId="376A6C5D"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接</w:t>
            </w:r>
            <w:r w:rsidRPr="002B2E5F">
              <w:rPr>
                <w:rFonts w:ascii="宋体" w:hAnsi="宋体"/>
                <w:color w:val="000000"/>
                <w:spacing w:val="-2"/>
                <w:sz w:val="24"/>
                <w:szCs w:val="24"/>
              </w:rPr>
              <w:t>甲方通知后立即</w:t>
            </w:r>
            <w:r w:rsidRPr="002B2E5F">
              <w:rPr>
                <w:rFonts w:ascii="宋体" w:hAnsi="宋体" w:hint="eastAsia"/>
                <w:color w:val="000000"/>
                <w:spacing w:val="-2"/>
                <w:sz w:val="24"/>
                <w:szCs w:val="24"/>
              </w:rPr>
              <w:t>响应</w:t>
            </w:r>
          </w:p>
        </w:tc>
        <w:tc>
          <w:tcPr>
            <w:tcW w:w="1704" w:type="dxa"/>
          </w:tcPr>
          <w:p w14:paraId="08CC0E52" w14:textId="77777777" w:rsidR="002B2E5F" w:rsidRPr="002B2E5F" w:rsidRDefault="002B2E5F" w:rsidP="00545D32">
            <w:pPr>
              <w:jc w:val="center"/>
              <w:rPr>
                <w:rFonts w:ascii="宋体" w:hAnsi="宋体"/>
                <w:color w:val="000000"/>
                <w:spacing w:val="-2"/>
                <w:sz w:val="24"/>
                <w:szCs w:val="24"/>
              </w:rPr>
            </w:pPr>
          </w:p>
        </w:tc>
      </w:tr>
      <w:tr w:rsidR="002B2E5F" w:rsidRPr="002B2E5F" w14:paraId="7DD8A6C9" w14:textId="77777777" w:rsidTr="00545D32">
        <w:tc>
          <w:tcPr>
            <w:tcW w:w="846" w:type="dxa"/>
          </w:tcPr>
          <w:p w14:paraId="287412D1"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2</w:t>
            </w:r>
          </w:p>
        </w:tc>
        <w:tc>
          <w:tcPr>
            <w:tcW w:w="2551" w:type="dxa"/>
          </w:tcPr>
          <w:p w14:paraId="0802AF40"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远程处理</w:t>
            </w:r>
            <w:r w:rsidRPr="002B2E5F">
              <w:rPr>
                <w:rFonts w:ascii="宋体" w:hAnsi="宋体"/>
                <w:color w:val="000000"/>
                <w:spacing w:val="-2"/>
                <w:sz w:val="24"/>
                <w:szCs w:val="24"/>
              </w:rPr>
              <w:t>响应时间</w:t>
            </w:r>
          </w:p>
        </w:tc>
        <w:tc>
          <w:tcPr>
            <w:tcW w:w="3195" w:type="dxa"/>
          </w:tcPr>
          <w:p w14:paraId="6A09DD20"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接</w:t>
            </w:r>
            <w:r w:rsidRPr="002B2E5F">
              <w:rPr>
                <w:rFonts w:ascii="宋体" w:hAnsi="宋体"/>
                <w:color w:val="000000"/>
                <w:spacing w:val="-2"/>
                <w:sz w:val="24"/>
                <w:szCs w:val="24"/>
              </w:rPr>
              <w:t>甲方通知后立即</w:t>
            </w:r>
            <w:r w:rsidRPr="002B2E5F">
              <w:rPr>
                <w:rFonts w:ascii="宋体" w:hAnsi="宋体" w:hint="eastAsia"/>
                <w:color w:val="000000"/>
                <w:spacing w:val="-2"/>
                <w:sz w:val="24"/>
                <w:szCs w:val="24"/>
              </w:rPr>
              <w:t>响应</w:t>
            </w:r>
          </w:p>
        </w:tc>
        <w:tc>
          <w:tcPr>
            <w:tcW w:w="1704" w:type="dxa"/>
          </w:tcPr>
          <w:p w14:paraId="1774FB48" w14:textId="77777777" w:rsidR="002B2E5F" w:rsidRPr="002B2E5F" w:rsidRDefault="002B2E5F" w:rsidP="00545D32">
            <w:pPr>
              <w:jc w:val="center"/>
              <w:rPr>
                <w:rFonts w:ascii="宋体" w:hAnsi="宋体"/>
                <w:color w:val="000000"/>
                <w:spacing w:val="-2"/>
                <w:sz w:val="24"/>
                <w:szCs w:val="24"/>
              </w:rPr>
            </w:pPr>
          </w:p>
        </w:tc>
      </w:tr>
    </w:tbl>
    <w:p w14:paraId="7B835E9C" w14:textId="77777777" w:rsidR="002B2E5F" w:rsidRPr="002B2E5F" w:rsidRDefault="002B2E5F" w:rsidP="002B2E5F">
      <w:pPr>
        <w:rPr>
          <w:rFonts w:ascii="宋体" w:hAnsi="宋体"/>
          <w:color w:val="000000"/>
          <w:spacing w:val="-2"/>
          <w:sz w:val="24"/>
          <w:szCs w:val="24"/>
        </w:rPr>
      </w:pPr>
    </w:p>
    <w:tbl>
      <w:tblPr>
        <w:tblStyle w:val="ac"/>
        <w:tblW w:w="0" w:type="auto"/>
        <w:tblInd w:w="0" w:type="dxa"/>
        <w:tblLook w:val="04A0" w:firstRow="1" w:lastRow="0" w:firstColumn="1" w:lastColumn="0" w:noHBand="0" w:noVBand="1"/>
      </w:tblPr>
      <w:tblGrid>
        <w:gridCol w:w="846"/>
        <w:gridCol w:w="1559"/>
        <w:gridCol w:w="2268"/>
        <w:gridCol w:w="3623"/>
      </w:tblGrid>
      <w:tr w:rsidR="002B2E5F" w:rsidRPr="002B2E5F" w14:paraId="728CBB05" w14:textId="77777777" w:rsidTr="00545D32">
        <w:tc>
          <w:tcPr>
            <w:tcW w:w="8296" w:type="dxa"/>
            <w:gridSpan w:val="4"/>
            <w:shd w:val="clear" w:color="auto" w:fill="E7E6E6" w:themeFill="background2"/>
          </w:tcPr>
          <w:p w14:paraId="79D16E98" w14:textId="77777777" w:rsidR="002B2E5F" w:rsidRPr="002B2E5F" w:rsidRDefault="002B2E5F" w:rsidP="00545D32">
            <w:pPr>
              <w:rPr>
                <w:rFonts w:ascii="宋体" w:hAnsi="宋体"/>
                <w:color w:val="000000"/>
                <w:spacing w:val="-2"/>
                <w:sz w:val="24"/>
                <w:szCs w:val="24"/>
              </w:rPr>
            </w:pPr>
            <w:r w:rsidRPr="002B2E5F">
              <w:rPr>
                <w:rFonts w:ascii="宋体" w:hAnsi="宋体"/>
                <w:color w:val="000000"/>
                <w:spacing w:val="-2"/>
                <w:sz w:val="24"/>
                <w:szCs w:val="24"/>
              </w:rPr>
              <w:t>2</w:t>
            </w:r>
            <w:r w:rsidRPr="002B2E5F">
              <w:rPr>
                <w:rFonts w:ascii="宋体" w:hAnsi="宋体" w:hint="eastAsia"/>
                <w:color w:val="000000"/>
                <w:spacing w:val="-2"/>
                <w:sz w:val="24"/>
                <w:szCs w:val="24"/>
              </w:rPr>
              <w:t>、服务日历</w:t>
            </w:r>
          </w:p>
        </w:tc>
      </w:tr>
      <w:tr w:rsidR="002B2E5F" w:rsidRPr="002B2E5F" w14:paraId="6D4F6C8D" w14:textId="77777777" w:rsidTr="00545D32">
        <w:tc>
          <w:tcPr>
            <w:tcW w:w="846" w:type="dxa"/>
          </w:tcPr>
          <w:p w14:paraId="1BEFAE1F"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序号</w:t>
            </w:r>
          </w:p>
        </w:tc>
        <w:tc>
          <w:tcPr>
            <w:tcW w:w="1559" w:type="dxa"/>
          </w:tcPr>
          <w:p w14:paraId="54F7A61D"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服务内容</w:t>
            </w:r>
          </w:p>
        </w:tc>
        <w:tc>
          <w:tcPr>
            <w:tcW w:w="2268" w:type="dxa"/>
          </w:tcPr>
          <w:p w14:paraId="3BAC91FC"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服务时间</w:t>
            </w:r>
          </w:p>
        </w:tc>
        <w:tc>
          <w:tcPr>
            <w:tcW w:w="3623" w:type="dxa"/>
          </w:tcPr>
          <w:p w14:paraId="66693627"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备注</w:t>
            </w:r>
          </w:p>
        </w:tc>
      </w:tr>
      <w:tr w:rsidR="002B2E5F" w:rsidRPr="002B2E5F" w14:paraId="75646269" w14:textId="77777777" w:rsidTr="00545D32">
        <w:tc>
          <w:tcPr>
            <w:tcW w:w="846" w:type="dxa"/>
          </w:tcPr>
          <w:p w14:paraId="1B045D21"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1</w:t>
            </w:r>
          </w:p>
        </w:tc>
        <w:tc>
          <w:tcPr>
            <w:tcW w:w="1559" w:type="dxa"/>
          </w:tcPr>
          <w:p w14:paraId="117570DD"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驻场支持</w:t>
            </w:r>
          </w:p>
        </w:tc>
        <w:tc>
          <w:tcPr>
            <w:tcW w:w="2268" w:type="dxa"/>
          </w:tcPr>
          <w:p w14:paraId="617798C3"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交易所工作日9</w:t>
            </w:r>
            <w:r w:rsidRPr="002B2E5F">
              <w:rPr>
                <w:rFonts w:ascii="宋体" w:hAnsi="宋体"/>
                <w:color w:val="000000"/>
                <w:spacing w:val="-2"/>
                <w:sz w:val="24"/>
                <w:szCs w:val="24"/>
              </w:rPr>
              <w:t>：00-17：00</w:t>
            </w:r>
          </w:p>
        </w:tc>
        <w:tc>
          <w:tcPr>
            <w:tcW w:w="3623" w:type="dxa"/>
          </w:tcPr>
          <w:p w14:paraId="442C5FCF"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驻场工程师休假期间应安排其他桌面</w:t>
            </w:r>
            <w:r w:rsidRPr="002B2E5F">
              <w:rPr>
                <w:rFonts w:ascii="宋体" w:hAnsi="宋体"/>
                <w:color w:val="000000"/>
                <w:spacing w:val="-2"/>
                <w:sz w:val="24"/>
                <w:szCs w:val="24"/>
              </w:rPr>
              <w:t>工程师</w:t>
            </w:r>
            <w:r w:rsidRPr="002B2E5F">
              <w:rPr>
                <w:rFonts w:ascii="宋体" w:hAnsi="宋体" w:hint="eastAsia"/>
                <w:color w:val="000000"/>
                <w:spacing w:val="-2"/>
                <w:sz w:val="24"/>
                <w:szCs w:val="24"/>
              </w:rPr>
              <w:t>到场服务</w:t>
            </w:r>
          </w:p>
        </w:tc>
      </w:tr>
      <w:tr w:rsidR="002B2E5F" w:rsidRPr="002B2E5F" w14:paraId="5D61AEFF" w14:textId="77777777" w:rsidTr="00545D32">
        <w:tc>
          <w:tcPr>
            <w:tcW w:w="846" w:type="dxa"/>
          </w:tcPr>
          <w:p w14:paraId="27204AA9"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2</w:t>
            </w:r>
          </w:p>
        </w:tc>
        <w:tc>
          <w:tcPr>
            <w:tcW w:w="1559" w:type="dxa"/>
          </w:tcPr>
          <w:p w14:paraId="1CDCFA42"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电话支持</w:t>
            </w:r>
          </w:p>
        </w:tc>
        <w:tc>
          <w:tcPr>
            <w:tcW w:w="2268" w:type="dxa"/>
          </w:tcPr>
          <w:p w14:paraId="647966AE" w14:textId="77777777" w:rsidR="002B2E5F" w:rsidRPr="002B2E5F" w:rsidRDefault="002B2E5F" w:rsidP="00545D32">
            <w:pPr>
              <w:jc w:val="center"/>
              <w:rPr>
                <w:rFonts w:ascii="宋体" w:hAnsi="宋体"/>
                <w:color w:val="000000"/>
                <w:spacing w:val="-2"/>
                <w:sz w:val="24"/>
                <w:szCs w:val="24"/>
              </w:rPr>
            </w:pPr>
            <w:r w:rsidRPr="002B2E5F">
              <w:rPr>
                <w:rFonts w:ascii="宋体" w:hAnsi="宋体"/>
                <w:color w:val="000000"/>
                <w:spacing w:val="-2"/>
                <w:sz w:val="24"/>
                <w:szCs w:val="24"/>
              </w:rPr>
              <w:t>7</w:t>
            </w:r>
            <w:r w:rsidRPr="002B2E5F">
              <w:rPr>
                <w:rFonts w:ascii="宋体" w:hAnsi="宋体" w:hint="eastAsia"/>
                <w:color w:val="000000"/>
                <w:spacing w:val="-2"/>
                <w:sz w:val="24"/>
                <w:szCs w:val="24"/>
              </w:rPr>
              <w:t>*</w:t>
            </w:r>
            <w:r w:rsidRPr="002B2E5F">
              <w:rPr>
                <w:rFonts w:ascii="宋体" w:hAnsi="宋体"/>
                <w:color w:val="000000"/>
                <w:spacing w:val="-2"/>
                <w:sz w:val="24"/>
                <w:szCs w:val="24"/>
              </w:rPr>
              <w:t>24</w:t>
            </w:r>
          </w:p>
        </w:tc>
        <w:tc>
          <w:tcPr>
            <w:tcW w:w="3623" w:type="dxa"/>
          </w:tcPr>
          <w:p w14:paraId="2064FD9A" w14:textId="77777777" w:rsidR="002B2E5F" w:rsidRPr="002B2E5F" w:rsidRDefault="002B2E5F" w:rsidP="00545D32">
            <w:pPr>
              <w:jc w:val="center"/>
              <w:rPr>
                <w:rFonts w:ascii="宋体" w:hAnsi="宋体"/>
                <w:color w:val="000000"/>
                <w:spacing w:val="-2"/>
                <w:sz w:val="24"/>
                <w:szCs w:val="24"/>
              </w:rPr>
            </w:pPr>
          </w:p>
        </w:tc>
      </w:tr>
    </w:tbl>
    <w:p w14:paraId="0783535E" w14:textId="77777777" w:rsidR="002B2E5F" w:rsidRPr="002B2E5F" w:rsidRDefault="002B2E5F" w:rsidP="002B2E5F">
      <w:pPr>
        <w:pStyle w:val="ab"/>
        <w:ind w:left="1200" w:firstLineChars="0" w:firstLine="0"/>
        <w:rPr>
          <w:rFonts w:ascii="宋体" w:hAnsi="宋体"/>
          <w:color w:val="000000"/>
          <w:szCs w:val="24"/>
        </w:rPr>
      </w:pPr>
    </w:p>
    <w:tbl>
      <w:tblPr>
        <w:tblStyle w:val="ac"/>
        <w:tblW w:w="8251" w:type="dxa"/>
        <w:tblInd w:w="0" w:type="dxa"/>
        <w:tblLook w:val="04A0" w:firstRow="1" w:lastRow="0" w:firstColumn="1" w:lastColumn="0" w:noHBand="0" w:noVBand="1"/>
      </w:tblPr>
      <w:tblGrid>
        <w:gridCol w:w="841"/>
        <w:gridCol w:w="1564"/>
        <w:gridCol w:w="4678"/>
        <w:gridCol w:w="1168"/>
      </w:tblGrid>
      <w:tr w:rsidR="002B2E5F" w:rsidRPr="002B2E5F" w14:paraId="354419DC" w14:textId="77777777" w:rsidTr="00545D32">
        <w:trPr>
          <w:trHeight w:val="279"/>
        </w:trPr>
        <w:tc>
          <w:tcPr>
            <w:tcW w:w="8251" w:type="dxa"/>
            <w:gridSpan w:val="4"/>
            <w:shd w:val="clear" w:color="auto" w:fill="E7E6E6" w:themeFill="background2"/>
          </w:tcPr>
          <w:p w14:paraId="5421F1BF" w14:textId="77777777" w:rsidR="002B2E5F" w:rsidRPr="002B2E5F" w:rsidRDefault="002B2E5F" w:rsidP="00545D32">
            <w:pPr>
              <w:rPr>
                <w:rFonts w:ascii="宋体" w:hAnsi="宋体"/>
                <w:color w:val="000000"/>
                <w:spacing w:val="-2"/>
                <w:sz w:val="24"/>
                <w:szCs w:val="24"/>
              </w:rPr>
            </w:pPr>
            <w:r w:rsidRPr="002B2E5F">
              <w:rPr>
                <w:rFonts w:ascii="宋体" w:hAnsi="宋体"/>
                <w:color w:val="000000"/>
                <w:spacing w:val="-2"/>
                <w:sz w:val="24"/>
                <w:szCs w:val="24"/>
              </w:rPr>
              <w:t>3</w:t>
            </w:r>
            <w:r w:rsidRPr="002B2E5F">
              <w:rPr>
                <w:rFonts w:ascii="宋体" w:hAnsi="宋体" w:hint="eastAsia"/>
                <w:color w:val="000000"/>
                <w:spacing w:val="-2"/>
                <w:sz w:val="24"/>
                <w:szCs w:val="24"/>
              </w:rPr>
              <w:t>、桌面支持服务</w:t>
            </w:r>
            <w:r w:rsidRPr="002B2E5F">
              <w:rPr>
                <w:rFonts w:ascii="宋体" w:hAnsi="宋体"/>
                <w:color w:val="000000"/>
                <w:spacing w:val="-2"/>
                <w:sz w:val="24"/>
                <w:szCs w:val="24"/>
              </w:rPr>
              <w:t>管理</w:t>
            </w:r>
          </w:p>
        </w:tc>
      </w:tr>
      <w:tr w:rsidR="002B2E5F" w:rsidRPr="002B2E5F" w14:paraId="2FFCCA30" w14:textId="77777777" w:rsidTr="00545D32">
        <w:trPr>
          <w:trHeight w:val="279"/>
        </w:trPr>
        <w:tc>
          <w:tcPr>
            <w:tcW w:w="841" w:type="dxa"/>
          </w:tcPr>
          <w:p w14:paraId="10A0CEDD"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序号</w:t>
            </w:r>
          </w:p>
        </w:tc>
        <w:tc>
          <w:tcPr>
            <w:tcW w:w="1564" w:type="dxa"/>
          </w:tcPr>
          <w:p w14:paraId="042CA1C5"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服务内容</w:t>
            </w:r>
          </w:p>
        </w:tc>
        <w:tc>
          <w:tcPr>
            <w:tcW w:w="4678" w:type="dxa"/>
          </w:tcPr>
          <w:p w14:paraId="3F46BFDC"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服务</w:t>
            </w:r>
            <w:r w:rsidRPr="002B2E5F">
              <w:rPr>
                <w:rFonts w:ascii="宋体" w:hAnsi="宋体"/>
                <w:color w:val="000000"/>
                <w:spacing w:val="-2"/>
                <w:sz w:val="24"/>
                <w:szCs w:val="24"/>
              </w:rPr>
              <w:t>要求</w:t>
            </w:r>
          </w:p>
        </w:tc>
        <w:tc>
          <w:tcPr>
            <w:tcW w:w="1168" w:type="dxa"/>
          </w:tcPr>
          <w:p w14:paraId="183B24BB"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备注</w:t>
            </w:r>
          </w:p>
        </w:tc>
      </w:tr>
      <w:tr w:rsidR="002B2E5F" w:rsidRPr="002B2E5F" w14:paraId="0E72DE2F" w14:textId="77777777" w:rsidTr="00545D32">
        <w:trPr>
          <w:trHeight w:val="838"/>
        </w:trPr>
        <w:tc>
          <w:tcPr>
            <w:tcW w:w="841" w:type="dxa"/>
          </w:tcPr>
          <w:p w14:paraId="0FE56C61"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lastRenderedPageBreak/>
              <w:t>1</w:t>
            </w:r>
          </w:p>
        </w:tc>
        <w:tc>
          <w:tcPr>
            <w:tcW w:w="1564" w:type="dxa"/>
          </w:tcPr>
          <w:p w14:paraId="6F7B9004"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整体服务</w:t>
            </w:r>
            <w:r w:rsidRPr="002B2E5F">
              <w:rPr>
                <w:rFonts w:ascii="宋体" w:hAnsi="宋体"/>
                <w:color w:val="000000"/>
                <w:spacing w:val="-2"/>
                <w:sz w:val="24"/>
                <w:szCs w:val="24"/>
              </w:rPr>
              <w:t>管理</w:t>
            </w:r>
          </w:p>
        </w:tc>
        <w:tc>
          <w:tcPr>
            <w:tcW w:w="4678" w:type="dxa"/>
          </w:tcPr>
          <w:p w14:paraId="7250CDEE"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中标人应提供《2024年第三方桌面支持驻场服务采购需求》内</w:t>
            </w:r>
            <w:r w:rsidRPr="002B2E5F">
              <w:rPr>
                <w:rFonts w:ascii="宋体" w:hAnsi="宋体"/>
                <w:color w:val="000000"/>
                <w:spacing w:val="-2"/>
                <w:sz w:val="24"/>
                <w:szCs w:val="24"/>
              </w:rPr>
              <w:t>所列服务内容</w:t>
            </w:r>
          </w:p>
        </w:tc>
        <w:tc>
          <w:tcPr>
            <w:tcW w:w="1168" w:type="dxa"/>
          </w:tcPr>
          <w:p w14:paraId="20F913A1" w14:textId="77777777" w:rsidR="002B2E5F" w:rsidRPr="002B2E5F" w:rsidRDefault="002B2E5F" w:rsidP="00545D32">
            <w:pPr>
              <w:rPr>
                <w:rFonts w:ascii="宋体" w:hAnsi="宋体"/>
                <w:color w:val="000000"/>
                <w:spacing w:val="-2"/>
                <w:sz w:val="24"/>
                <w:szCs w:val="24"/>
              </w:rPr>
            </w:pPr>
          </w:p>
        </w:tc>
      </w:tr>
      <w:tr w:rsidR="002B2E5F" w:rsidRPr="002B2E5F" w14:paraId="3899A06B" w14:textId="77777777" w:rsidTr="00545D32">
        <w:trPr>
          <w:trHeight w:val="3378"/>
        </w:trPr>
        <w:tc>
          <w:tcPr>
            <w:tcW w:w="841" w:type="dxa"/>
          </w:tcPr>
          <w:p w14:paraId="67C26A9E" w14:textId="77777777" w:rsidR="002B2E5F" w:rsidRPr="002B2E5F" w:rsidRDefault="002B2E5F" w:rsidP="00545D32">
            <w:pPr>
              <w:jc w:val="center"/>
              <w:rPr>
                <w:rFonts w:ascii="宋体" w:hAnsi="宋体"/>
                <w:color w:val="000000"/>
                <w:spacing w:val="-2"/>
                <w:sz w:val="24"/>
                <w:szCs w:val="24"/>
              </w:rPr>
            </w:pPr>
            <w:r w:rsidRPr="002B2E5F">
              <w:rPr>
                <w:rFonts w:ascii="宋体" w:hAnsi="宋体"/>
                <w:color w:val="000000"/>
                <w:spacing w:val="-2"/>
                <w:sz w:val="24"/>
                <w:szCs w:val="24"/>
              </w:rPr>
              <w:t>2</w:t>
            </w:r>
          </w:p>
        </w:tc>
        <w:tc>
          <w:tcPr>
            <w:tcW w:w="1564" w:type="dxa"/>
          </w:tcPr>
          <w:p w14:paraId="28811C6C"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人员服务管理</w:t>
            </w:r>
          </w:p>
        </w:tc>
        <w:tc>
          <w:tcPr>
            <w:tcW w:w="4678" w:type="dxa"/>
          </w:tcPr>
          <w:p w14:paraId="7C2C19B9"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1、中标人</w:t>
            </w:r>
            <w:r w:rsidRPr="002B2E5F">
              <w:rPr>
                <w:rFonts w:ascii="宋体" w:hAnsi="宋体"/>
                <w:color w:val="000000"/>
                <w:spacing w:val="-2"/>
                <w:sz w:val="24"/>
                <w:szCs w:val="24"/>
              </w:rPr>
              <w:t>提供的驻场人员须通过交易所面试，</w:t>
            </w:r>
            <w:r w:rsidRPr="002B2E5F">
              <w:rPr>
                <w:rFonts w:ascii="宋体" w:hAnsi="宋体" w:hint="eastAsia"/>
                <w:color w:val="000000"/>
                <w:spacing w:val="-2"/>
                <w:sz w:val="24"/>
                <w:szCs w:val="24"/>
              </w:rPr>
              <w:t>如未通过面试，中标人应</w:t>
            </w:r>
            <w:r w:rsidRPr="002B2E5F">
              <w:rPr>
                <w:rFonts w:ascii="宋体" w:hAnsi="宋体"/>
                <w:color w:val="000000"/>
                <w:spacing w:val="-2"/>
                <w:sz w:val="24"/>
                <w:szCs w:val="24"/>
              </w:rPr>
              <w:t>在</w:t>
            </w:r>
            <w:r w:rsidRPr="002B2E5F">
              <w:rPr>
                <w:rFonts w:ascii="宋体" w:hAnsi="宋体" w:hint="eastAsia"/>
                <w:color w:val="000000"/>
                <w:spacing w:val="-2"/>
                <w:sz w:val="24"/>
                <w:szCs w:val="24"/>
              </w:rPr>
              <w:t>3个</w:t>
            </w:r>
            <w:r w:rsidRPr="002B2E5F">
              <w:rPr>
                <w:rFonts w:ascii="宋体" w:hAnsi="宋体"/>
                <w:color w:val="000000"/>
                <w:spacing w:val="-2"/>
                <w:sz w:val="24"/>
                <w:szCs w:val="24"/>
              </w:rPr>
              <w:t>工作日</w:t>
            </w:r>
            <w:r w:rsidRPr="002B2E5F">
              <w:rPr>
                <w:rFonts w:ascii="宋体" w:hAnsi="宋体" w:hint="eastAsia"/>
                <w:color w:val="000000"/>
                <w:spacing w:val="-2"/>
                <w:sz w:val="24"/>
                <w:szCs w:val="24"/>
              </w:rPr>
              <w:t>内</w:t>
            </w:r>
            <w:r w:rsidRPr="002B2E5F">
              <w:rPr>
                <w:rFonts w:ascii="宋体" w:hAnsi="宋体"/>
                <w:color w:val="000000"/>
                <w:spacing w:val="-2"/>
                <w:sz w:val="24"/>
                <w:szCs w:val="24"/>
              </w:rPr>
              <w:t>提供</w:t>
            </w:r>
            <w:r w:rsidRPr="002B2E5F">
              <w:rPr>
                <w:rFonts w:ascii="宋体" w:hAnsi="宋体" w:hint="eastAsia"/>
                <w:color w:val="000000"/>
                <w:spacing w:val="-2"/>
                <w:sz w:val="24"/>
                <w:szCs w:val="24"/>
              </w:rPr>
              <w:t>新的面试</w:t>
            </w:r>
            <w:r w:rsidRPr="002B2E5F">
              <w:rPr>
                <w:rFonts w:ascii="宋体" w:hAnsi="宋体"/>
                <w:color w:val="000000"/>
                <w:spacing w:val="-2"/>
                <w:sz w:val="24"/>
                <w:szCs w:val="24"/>
              </w:rPr>
              <w:t>人员。</w:t>
            </w:r>
          </w:p>
          <w:p w14:paraId="42E3BAC7" w14:textId="77777777" w:rsidR="002B2E5F" w:rsidRPr="002B2E5F" w:rsidRDefault="002B2E5F" w:rsidP="00545D32">
            <w:pPr>
              <w:rPr>
                <w:rFonts w:ascii="宋体" w:hAnsi="宋体"/>
                <w:color w:val="000000"/>
                <w:spacing w:val="-2"/>
                <w:sz w:val="24"/>
                <w:szCs w:val="24"/>
              </w:rPr>
            </w:pPr>
            <w:r w:rsidRPr="002B2E5F">
              <w:rPr>
                <w:rFonts w:ascii="宋体" w:hAnsi="宋体"/>
                <w:color w:val="000000"/>
                <w:spacing w:val="-2"/>
                <w:sz w:val="24"/>
                <w:szCs w:val="24"/>
              </w:rPr>
              <w:t>2</w:t>
            </w:r>
            <w:r w:rsidRPr="002B2E5F">
              <w:rPr>
                <w:rFonts w:ascii="宋体" w:hAnsi="宋体" w:hint="eastAsia"/>
                <w:color w:val="000000"/>
                <w:spacing w:val="-2"/>
                <w:sz w:val="24"/>
                <w:szCs w:val="24"/>
              </w:rPr>
              <w:t>、如后期驻场人员态度与能力不符合项目要求</w:t>
            </w:r>
            <w:r w:rsidRPr="002B2E5F">
              <w:rPr>
                <w:rFonts w:ascii="宋体" w:hAnsi="宋体"/>
                <w:color w:val="000000"/>
                <w:spacing w:val="-2"/>
                <w:sz w:val="24"/>
                <w:szCs w:val="24"/>
              </w:rPr>
              <w:t>，</w:t>
            </w:r>
            <w:r w:rsidRPr="002B2E5F">
              <w:rPr>
                <w:rFonts w:ascii="宋体" w:hAnsi="宋体" w:hint="eastAsia"/>
                <w:color w:val="000000"/>
                <w:spacing w:val="-2"/>
                <w:sz w:val="24"/>
                <w:szCs w:val="24"/>
              </w:rPr>
              <w:t>交易所有权</w:t>
            </w:r>
            <w:r w:rsidRPr="002B2E5F">
              <w:rPr>
                <w:rFonts w:ascii="宋体" w:hAnsi="宋体"/>
                <w:color w:val="000000"/>
                <w:spacing w:val="-2"/>
                <w:sz w:val="24"/>
                <w:szCs w:val="24"/>
              </w:rPr>
              <w:t>更换</w:t>
            </w:r>
            <w:r w:rsidRPr="002B2E5F">
              <w:rPr>
                <w:rFonts w:ascii="宋体" w:hAnsi="宋体" w:hint="eastAsia"/>
                <w:color w:val="000000"/>
                <w:spacing w:val="-2"/>
                <w:sz w:val="24"/>
                <w:szCs w:val="24"/>
              </w:rPr>
              <w:t>该</w:t>
            </w:r>
            <w:r w:rsidRPr="002B2E5F">
              <w:rPr>
                <w:rFonts w:ascii="宋体" w:hAnsi="宋体"/>
                <w:color w:val="000000"/>
                <w:spacing w:val="-2"/>
                <w:sz w:val="24"/>
                <w:szCs w:val="24"/>
              </w:rPr>
              <w:t>驻场人员</w:t>
            </w:r>
            <w:r w:rsidRPr="002B2E5F">
              <w:rPr>
                <w:rFonts w:ascii="宋体" w:hAnsi="宋体" w:hint="eastAsia"/>
                <w:color w:val="000000"/>
                <w:spacing w:val="-2"/>
                <w:sz w:val="24"/>
                <w:szCs w:val="24"/>
              </w:rPr>
              <w:t>，中标人应</w:t>
            </w:r>
            <w:r w:rsidRPr="002B2E5F">
              <w:rPr>
                <w:rFonts w:ascii="宋体" w:hAnsi="宋体"/>
                <w:color w:val="000000"/>
                <w:spacing w:val="-2"/>
                <w:sz w:val="24"/>
                <w:szCs w:val="24"/>
              </w:rPr>
              <w:t>在</w:t>
            </w:r>
            <w:r w:rsidRPr="002B2E5F">
              <w:rPr>
                <w:rFonts w:ascii="宋体" w:hAnsi="宋体" w:hint="eastAsia"/>
                <w:color w:val="000000"/>
                <w:spacing w:val="-2"/>
                <w:sz w:val="24"/>
                <w:szCs w:val="24"/>
              </w:rPr>
              <w:t>收到通知的5个</w:t>
            </w:r>
            <w:r w:rsidRPr="002B2E5F">
              <w:rPr>
                <w:rFonts w:ascii="宋体" w:hAnsi="宋体"/>
                <w:color w:val="000000"/>
                <w:spacing w:val="-2"/>
                <w:sz w:val="24"/>
                <w:szCs w:val="24"/>
              </w:rPr>
              <w:t>工作日</w:t>
            </w:r>
            <w:r w:rsidRPr="002B2E5F">
              <w:rPr>
                <w:rFonts w:ascii="宋体" w:hAnsi="宋体" w:hint="eastAsia"/>
                <w:color w:val="000000"/>
                <w:spacing w:val="-2"/>
                <w:sz w:val="24"/>
                <w:szCs w:val="24"/>
              </w:rPr>
              <w:t>内</w:t>
            </w:r>
            <w:r w:rsidRPr="002B2E5F">
              <w:rPr>
                <w:rFonts w:ascii="宋体" w:hAnsi="宋体"/>
                <w:color w:val="000000"/>
                <w:spacing w:val="-2"/>
                <w:sz w:val="24"/>
                <w:szCs w:val="24"/>
              </w:rPr>
              <w:t>提供</w:t>
            </w:r>
            <w:r w:rsidRPr="002B2E5F">
              <w:rPr>
                <w:rFonts w:ascii="宋体" w:hAnsi="宋体" w:hint="eastAsia"/>
                <w:color w:val="000000"/>
                <w:spacing w:val="-2"/>
                <w:sz w:val="24"/>
                <w:szCs w:val="24"/>
              </w:rPr>
              <w:t>新的驻场人员</w:t>
            </w:r>
            <w:r w:rsidRPr="002B2E5F">
              <w:rPr>
                <w:rFonts w:ascii="宋体" w:hAnsi="宋体"/>
                <w:color w:val="000000"/>
                <w:spacing w:val="-2"/>
                <w:sz w:val="24"/>
                <w:szCs w:val="24"/>
              </w:rPr>
              <w:t>由交易所安排面试。</w:t>
            </w:r>
          </w:p>
          <w:p w14:paraId="358145C7" w14:textId="77777777" w:rsidR="002B2E5F" w:rsidRPr="002B2E5F" w:rsidRDefault="002B2E5F" w:rsidP="00545D32">
            <w:pPr>
              <w:rPr>
                <w:rFonts w:ascii="宋体" w:hAnsi="宋体"/>
                <w:color w:val="000000"/>
                <w:spacing w:val="-2"/>
                <w:sz w:val="24"/>
                <w:szCs w:val="24"/>
              </w:rPr>
            </w:pPr>
            <w:r w:rsidRPr="002B2E5F">
              <w:rPr>
                <w:rFonts w:ascii="宋体" w:hAnsi="宋体"/>
                <w:color w:val="000000"/>
                <w:spacing w:val="-2"/>
                <w:sz w:val="24"/>
                <w:szCs w:val="24"/>
              </w:rPr>
              <w:t>3</w:t>
            </w:r>
            <w:r w:rsidRPr="002B2E5F">
              <w:rPr>
                <w:rFonts w:ascii="宋体" w:hAnsi="宋体" w:hint="eastAsia"/>
                <w:color w:val="000000"/>
                <w:spacing w:val="-2"/>
                <w:sz w:val="24"/>
                <w:szCs w:val="24"/>
              </w:rPr>
              <w:t>、如由于中标人</w:t>
            </w:r>
            <w:r w:rsidRPr="002B2E5F">
              <w:rPr>
                <w:rFonts w:ascii="宋体" w:hAnsi="宋体"/>
                <w:color w:val="000000"/>
                <w:spacing w:val="-2"/>
                <w:sz w:val="24"/>
                <w:szCs w:val="24"/>
              </w:rPr>
              <w:t>的</w:t>
            </w:r>
            <w:r w:rsidRPr="002B2E5F">
              <w:rPr>
                <w:rFonts w:ascii="宋体" w:hAnsi="宋体" w:hint="eastAsia"/>
                <w:color w:val="000000"/>
                <w:spacing w:val="-2"/>
                <w:sz w:val="24"/>
                <w:szCs w:val="24"/>
              </w:rPr>
              <w:t>原因</w:t>
            </w:r>
            <w:r w:rsidRPr="002B2E5F">
              <w:rPr>
                <w:rFonts w:ascii="宋体" w:hAnsi="宋体"/>
                <w:color w:val="000000"/>
                <w:spacing w:val="-2"/>
                <w:sz w:val="24"/>
                <w:szCs w:val="24"/>
              </w:rPr>
              <w:t>需要更换驻场人员</w:t>
            </w:r>
            <w:r w:rsidRPr="002B2E5F">
              <w:rPr>
                <w:rFonts w:ascii="宋体" w:hAnsi="宋体" w:hint="eastAsia"/>
                <w:color w:val="000000"/>
                <w:spacing w:val="-2"/>
                <w:sz w:val="24"/>
                <w:szCs w:val="24"/>
              </w:rPr>
              <w:t>，中标人</w:t>
            </w:r>
            <w:r w:rsidRPr="002B2E5F">
              <w:rPr>
                <w:rFonts w:ascii="宋体" w:hAnsi="宋体"/>
                <w:color w:val="000000"/>
                <w:spacing w:val="-2"/>
                <w:sz w:val="24"/>
                <w:szCs w:val="24"/>
              </w:rPr>
              <w:t>须提前</w:t>
            </w:r>
            <w:r w:rsidRPr="002B2E5F">
              <w:rPr>
                <w:rFonts w:ascii="宋体" w:hAnsi="宋体" w:hint="eastAsia"/>
                <w:color w:val="000000"/>
                <w:spacing w:val="-2"/>
                <w:sz w:val="24"/>
                <w:szCs w:val="24"/>
              </w:rPr>
              <w:t>10个工作日向</w:t>
            </w:r>
            <w:r w:rsidRPr="002B2E5F">
              <w:rPr>
                <w:rFonts w:ascii="宋体" w:hAnsi="宋体"/>
                <w:color w:val="000000"/>
                <w:spacing w:val="-2"/>
                <w:sz w:val="24"/>
                <w:szCs w:val="24"/>
              </w:rPr>
              <w:t>交易所提出书面申请，</w:t>
            </w:r>
            <w:r w:rsidRPr="002B2E5F">
              <w:rPr>
                <w:rFonts w:ascii="宋体" w:hAnsi="宋体" w:hint="eastAsia"/>
                <w:color w:val="000000"/>
                <w:spacing w:val="-2"/>
                <w:sz w:val="24"/>
                <w:szCs w:val="24"/>
              </w:rPr>
              <w:t>经交易所确认后提供新的驻场</w:t>
            </w:r>
            <w:r w:rsidRPr="002B2E5F">
              <w:rPr>
                <w:rFonts w:ascii="宋体" w:hAnsi="宋体"/>
                <w:color w:val="000000"/>
                <w:spacing w:val="-2"/>
                <w:sz w:val="24"/>
                <w:szCs w:val="24"/>
              </w:rPr>
              <w:t>人员由交易所安排面试</w:t>
            </w:r>
            <w:r w:rsidRPr="002B2E5F">
              <w:rPr>
                <w:rFonts w:ascii="宋体" w:hAnsi="宋体" w:hint="eastAsia"/>
                <w:color w:val="000000"/>
                <w:spacing w:val="-2"/>
                <w:sz w:val="24"/>
                <w:szCs w:val="24"/>
              </w:rPr>
              <w:t>。</w:t>
            </w:r>
          </w:p>
        </w:tc>
        <w:tc>
          <w:tcPr>
            <w:tcW w:w="1168" w:type="dxa"/>
          </w:tcPr>
          <w:p w14:paraId="3B5EA2D5"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中标人提供驻场人员笔记本电脑等办公工具</w:t>
            </w:r>
          </w:p>
        </w:tc>
      </w:tr>
    </w:tbl>
    <w:p w14:paraId="78ABF6F1" w14:textId="77777777" w:rsidR="002B2E5F" w:rsidRPr="002B2E5F" w:rsidRDefault="002B2E5F" w:rsidP="002B2E5F">
      <w:pPr>
        <w:rPr>
          <w:rFonts w:ascii="宋体" w:hAnsi="宋体"/>
          <w:color w:val="000000"/>
          <w:spacing w:val="-2"/>
          <w:sz w:val="24"/>
          <w:szCs w:val="24"/>
        </w:rPr>
      </w:pPr>
    </w:p>
    <w:tbl>
      <w:tblPr>
        <w:tblStyle w:val="ac"/>
        <w:tblW w:w="0" w:type="auto"/>
        <w:tblInd w:w="0" w:type="dxa"/>
        <w:tblLook w:val="04A0" w:firstRow="1" w:lastRow="0" w:firstColumn="1" w:lastColumn="0" w:noHBand="0" w:noVBand="1"/>
      </w:tblPr>
      <w:tblGrid>
        <w:gridCol w:w="846"/>
        <w:gridCol w:w="5745"/>
        <w:gridCol w:w="1705"/>
      </w:tblGrid>
      <w:tr w:rsidR="002B2E5F" w:rsidRPr="002B2E5F" w14:paraId="057E1B04" w14:textId="77777777" w:rsidTr="00545D32">
        <w:tc>
          <w:tcPr>
            <w:tcW w:w="8296" w:type="dxa"/>
            <w:gridSpan w:val="3"/>
            <w:shd w:val="clear" w:color="auto" w:fill="E7E6E6" w:themeFill="background2"/>
          </w:tcPr>
          <w:p w14:paraId="782D8617" w14:textId="77777777" w:rsidR="002B2E5F" w:rsidRPr="002B2E5F" w:rsidRDefault="002B2E5F" w:rsidP="00545D32">
            <w:pPr>
              <w:rPr>
                <w:rFonts w:ascii="宋体" w:hAnsi="宋体"/>
                <w:color w:val="000000"/>
                <w:spacing w:val="-2"/>
                <w:sz w:val="24"/>
                <w:szCs w:val="24"/>
              </w:rPr>
            </w:pPr>
            <w:r w:rsidRPr="002B2E5F">
              <w:rPr>
                <w:rFonts w:ascii="宋体" w:hAnsi="宋体"/>
                <w:color w:val="000000"/>
                <w:spacing w:val="-2"/>
                <w:sz w:val="24"/>
                <w:szCs w:val="24"/>
              </w:rPr>
              <w:t>4</w:t>
            </w:r>
            <w:r w:rsidRPr="002B2E5F">
              <w:rPr>
                <w:rFonts w:ascii="宋体" w:hAnsi="宋体" w:hint="eastAsia"/>
                <w:color w:val="000000"/>
                <w:spacing w:val="-2"/>
                <w:sz w:val="24"/>
                <w:szCs w:val="24"/>
              </w:rPr>
              <w:t>、驻场人员要求</w:t>
            </w:r>
          </w:p>
        </w:tc>
      </w:tr>
      <w:tr w:rsidR="002B2E5F" w:rsidRPr="002B2E5F" w14:paraId="35947B6B" w14:textId="77777777" w:rsidTr="00545D32">
        <w:tc>
          <w:tcPr>
            <w:tcW w:w="846" w:type="dxa"/>
          </w:tcPr>
          <w:p w14:paraId="51DF2944"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序号</w:t>
            </w:r>
          </w:p>
        </w:tc>
        <w:tc>
          <w:tcPr>
            <w:tcW w:w="5745" w:type="dxa"/>
          </w:tcPr>
          <w:p w14:paraId="793EF41C"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人员</w:t>
            </w:r>
            <w:r w:rsidRPr="002B2E5F">
              <w:rPr>
                <w:rFonts w:ascii="宋体" w:hAnsi="宋体"/>
                <w:color w:val="000000"/>
                <w:spacing w:val="-2"/>
                <w:sz w:val="24"/>
                <w:szCs w:val="24"/>
              </w:rPr>
              <w:t>要求</w:t>
            </w:r>
          </w:p>
        </w:tc>
        <w:tc>
          <w:tcPr>
            <w:tcW w:w="1705" w:type="dxa"/>
          </w:tcPr>
          <w:p w14:paraId="7F27D147"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备注</w:t>
            </w:r>
          </w:p>
        </w:tc>
      </w:tr>
      <w:tr w:rsidR="002B2E5F" w:rsidRPr="002B2E5F" w14:paraId="3AAF4DD0" w14:textId="77777777" w:rsidTr="00545D32">
        <w:tc>
          <w:tcPr>
            <w:tcW w:w="846" w:type="dxa"/>
          </w:tcPr>
          <w:p w14:paraId="1C4F7DA2"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1</w:t>
            </w:r>
          </w:p>
        </w:tc>
        <w:tc>
          <w:tcPr>
            <w:tcW w:w="5745" w:type="dxa"/>
          </w:tcPr>
          <w:p w14:paraId="30936773"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具有</w:t>
            </w:r>
            <w:r w:rsidRPr="002B2E5F">
              <w:rPr>
                <w:rFonts w:ascii="宋体" w:hAnsi="宋体"/>
                <w:color w:val="000000"/>
                <w:spacing w:val="-2"/>
                <w:sz w:val="24"/>
                <w:szCs w:val="24"/>
              </w:rPr>
              <w:t>桌面支持</w:t>
            </w:r>
            <w:r w:rsidRPr="002B2E5F">
              <w:rPr>
                <w:rFonts w:ascii="宋体" w:hAnsi="宋体" w:hint="eastAsia"/>
                <w:color w:val="000000"/>
                <w:spacing w:val="-2"/>
                <w:sz w:val="24"/>
                <w:szCs w:val="24"/>
              </w:rPr>
              <w:t>相关</w:t>
            </w:r>
            <w:r w:rsidRPr="002B2E5F">
              <w:rPr>
                <w:rFonts w:ascii="宋体" w:hAnsi="宋体"/>
                <w:color w:val="000000"/>
                <w:spacing w:val="-2"/>
                <w:sz w:val="24"/>
                <w:szCs w:val="24"/>
              </w:rPr>
              <w:t>工作经验</w:t>
            </w:r>
            <w:r w:rsidRPr="002B2E5F">
              <w:rPr>
                <w:rFonts w:ascii="宋体" w:hAnsi="宋体" w:hint="eastAsia"/>
                <w:color w:val="000000"/>
                <w:spacing w:val="-2"/>
                <w:sz w:val="24"/>
                <w:szCs w:val="24"/>
              </w:rPr>
              <w:t>。</w:t>
            </w:r>
          </w:p>
        </w:tc>
        <w:tc>
          <w:tcPr>
            <w:tcW w:w="1705" w:type="dxa"/>
          </w:tcPr>
          <w:p w14:paraId="21F47814" w14:textId="77777777" w:rsidR="002B2E5F" w:rsidRPr="002B2E5F" w:rsidRDefault="002B2E5F" w:rsidP="00545D32">
            <w:pPr>
              <w:rPr>
                <w:rFonts w:ascii="宋体" w:hAnsi="宋体"/>
                <w:color w:val="000000"/>
                <w:spacing w:val="-2"/>
                <w:sz w:val="24"/>
                <w:szCs w:val="24"/>
              </w:rPr>
            </w:pPr>
          </w:p>
        </w:tc>
      </w:tr>
      <w:tr w:rsidR="002B2E5F" w:rsidRPr="002B2E5F" w14:paraId="270B03C3" w14:textId="77777777" w:rsidTr="00545D32">
        <w:tc>
          <w:tcPr>
            <w:tcW w:w="846" w:type="dxa"/>
          </w:tcPr>
          <w:p w14:paraId="72490764" w14:textId="77777777" w:rsidR="002B2E5F" w:rsidRPr="002B2E5F" w:rsidRDefault="002B2E5F" w:rsidP="00545D32">
            <w:pPr>
              <w:jc w:val="center"/>
              <w:rPr>
                <w:rFonts w:ascii="宋体" w:hAnsi="宋体"/>
                <w:color w:val="000000"/>
                <w:spacing w:val="-2"/>
                <w:sz w:val="24"/>
                <w:szCs w:val="24"/>
              </w:rPr>
            </w:pPr>
            <w:r w:rsidRPr="002B2E5F">
              <w:rPr>
                <w:rFonts w:ascii="宋体" w:hAnsi="宋体"/>
                <w:color w:val="000000"/>
                <w:spacing w:val="-2"/>
                <w:sz w:val="24"/>
                <w:szCs w:val="24"/>
              </w:rPr>
              <w:t>2</w:t>
            </w:r>
          </w:p>
        </w:tc>
        <w:tc>
          <w:tcPr>
            <w:tcW w:w="5745" w:type="dxa"/>
          </w:tcPr>
          <w:p w14:paraId="76AD7791"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熟悉常用的终端</w:t>
            </w:r>
            <w:r w:rsidRPr="002B2E5F">
              <w:rPr>
                <w:rFonts w:ascii="宋体" w:hAnsi="宋体"/>
                <w:color w:val="000000"/>
                <w:spacing w:val="-2"/>
                <w:sz w:val="24"/>
                <w:szCs w:val="24"/>
              </w:rPr>
              <w:t>操作系统，</w:t>
            </w:r>
            <w:r w:rsidRPr="002B2E5F">
              <w:rPr>
                <w:rFonts w:ascii="宋体" w:hAnsi="宋体" w:hint="eastAsia"/>
                <w:color w:val="000000"/>
                <w:spacing w:val="-2"/>
                <w:sz w:val="24"/>
                <w:szCs w:val="24"/>
              </w:rPr>
              <w:t>包括Microsoft Windows、麒麟、统信及其它通用型操作系统；</w:t>
            </w:r>
            <w:r w:rsidRPr="002B2E5F">
              <w:rPr>
                <w:rFonts w:ascii="宋体" w:hAnsi="宋体"/>
                <w:color w:val="000000"/>
                <w:spacing w:val="-2"/>
                <w:sz w:val="24"/>
                <w:szCs w:val="24"/>
              </w:rPr>
              <w:t>熟悉日常办公软件；熟练掌握计算机软硬件</w:t>
            </w:r>
            <w:r w:rsidRPr="002B2E5F">
              <w:rPr>
                <w:rFonts w:ascii="宋体" w:hAnsi="宋体" w:hint="eastAsia"/>
                <w:color w:val="000000"/>
                <w:spacing w:val="-2"/>
                <w:sz w:val="24"/>
                <w:szCs w:val="24"/>
              </w:rPr>
              <w:t>排障方</w:t>
            </w:r>
            <w:r w:rsidRPr="002B2E5F">
              <w:rPr>
                <w:rFonts w:ascii="宋体" w:hAnsi="宋体"/>
                <w:color w:val="000000"/>
                <w:spacing w:val="-2"/>
                <w:sz w:val="24"/>
                <w:szCs w:val="24"/>
              </w:rPr>
              <w:t>法</w:t>
            </w:r>
            <w:r w:rsidRPr="002B2E5F">
              <w:rPr>
                <w:rFonts w:ascii="宋体" w:hAnsi="宋体" w:hint="eastAsia"/>
                <w:color w:val="000000"/>
                <w:spacing w:val="-2"/>
                <w:sz w:val="24"/>
                <w:szCs w:val="24"/>
              </w:rPr>
              <w:t>；</w:t>
            </w:r>
            <w:r w:rsidRPr="002B2E5F">
              <w:rPr>
                <w:rFonts w:ascii="宋体" w:hAnsi="宋体"/>
                <w:color w:val="000000"/>
                <w:spacing w:val="-2"/>
                <w:sz w:val="24"/>
                <w:szCs w:val="24"/>
              </w:rPr>
              <w:t>具备基础网络知识</w:t>
            </w:r>
            <w:r w:rsidRPr="002B2E5F">
              <w:rPr>
                <w:rFonts w:ascii="宋体" w:hAnsi="宋体" w:hint="eastAsia"/>
                <w:color w:val="000000"/>
                <w:spacing w:val="-2"/>
                <w:sz w:val="24"/>
                <w:szCs w:val="24"/>
              </w:rPr>
              <w:t>。</w:t>
            </w:r>
          </w:p>
        </w:tc>
        <w:tc>
          <w:tcPr>
            <w:tcW w:w="1705" w:type="dxa"/>
          </w:tcPr>
          <w:p w14:paraId="77D0F9C5" w14:textId="77777777" w:rsidR="002B2E5F" w:rsidRPr="002B2E5F" w:rsidRDefault="002B2E5F" w:rsidP="00545D32">
            <w:pPr>
              <w:rPr>
                <w:rFonts w:ascii="宋体" w:hAnsi="宋体"/>
                <w:color w:val="000000"/>
                <w:spacing w:val="-2"/>
                <w:sz w:val="24"/>
                <w:szCs w:val="24"/>
              </w:rPr>
            </w:pPr>
          </w:p>
        </w:tc>
      </w:tr>
      <w:tr w:rsidR="002B2E5F" w:rsidRPr="002B2E5F" w14:paraId="3D0750C1" w14:textId="77777777" w:rsidTr="00545D32">
        <w:tc>
          <w:tcPr>
            <w:tcW w:w="846" w:type="dxa"/>
          </w:tcPr>
          <w:p w14:paraId="6C9C19CB" w14:textId="77777777" w:rsidR="002B2E5F" w:rsidRPr="002B2E5F" w:rsidRDefault="002B2E5F" w:rsidP="00545D32">
            <w:pPr>
              <w:jc w:val="center"/>
              <w:rPr>
                <w:rFonts w:ascii="宋体" w:hAnsi="宋体"/>
                <w:color w:val="000000"/>
                <w:spacing w:val="-2"/>
                <w:sz w:val="24"/>
                <w:szCs w:val="24"/>
              </w:rPr>
            </w:pPr>
            <w:r w:rsidRPr="002B2E5F">
              <w:rPr>
                <w:rFonts w:ascii="宋体" w:hAnsi="宋体"/>
                <w:color w:val="000000"/>
                <w:spacing w:val="-2"/>
                <w:sz w:val="24"/>
                <w:szCs w:val="24"/>
              </w:rPr>
              <w:t>3</w:t>
            </w:r>
          </w:p>
        </w:tc>
        <w:tc>
          <w:tcPr>
            <w:tcW w:w="5745" w:type="dxa"/>
          </w:tcPr>
          <w:p w14:paraId="3B96654D"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工作</w:t>
            </w:r>
            <w:r w:rsidRPr="002B2E5F">
              <w:rPr>
                <w:rFonts w:ascii="宋体" w:hAnsi="宋体"/>
                <w:color w:val="000000"/>
                <w:spacing w:val="-2"/>
                <w:sz w:val="24"/>
                <w:szCs w:val="24"/>
              </w:rPr>
              <w:t>责任心强，态度良好</w:t>
            </w:r>
            <w:r w:rsidRPr="002B2E5F">
              <w:rPr>
                <w:rFonts w:ascii="宋体" w:hAnsi="宋体" w:hint="eastAsia"/>
                <w:color w:val="000000"/>
                <w:spacing w:val="-2"/>
                <w:sz w:val="24"/>
                <w:szCs w:val="24"/>
              </w:rPr>
              <w:t>，</w:t>
            </w:r>
            <w:r w:rsidRPr="002B2E5F">
              <w:rPr>
                <w:rFonts w:ascii="宋体" w:hAnsi="宋体"/>
                <w:color w:val="000000"/>
                <w:spacing w:val="-2"/>
                <w:sz w:val="24"/>
                <w:szCs w:val="24"/>
              </w:rPr>
              <w:t>沟通</w:t>
            </w:r>
            <w:r w:rsidRPr="002B2E5F">
              <w:rPr>
                <w:rFonts w:ascii="宋体" w:hAnsi="宋体" w:hint="eastAsia"/>
                <w:color w:val="000000"/>
                <w:spacing w:val="-2"/>
                <w:sz w:val="24"/>
                <w:szCs w:val="24"/>
              </w:rPr>
              <w:t>交流</w:t>
            </w:r>
            <w:r w:rsidRPr="002B2E5F">
              <w:rPr>
                <w:rFonts w:ascii="宋体" w:hAnsi="宋体"/>
                <w:color w:val="000000"/>
                <w:spacing w:val="-2"/>
                <w:sz w:val="24"/>
                <w:szCs w:val="24"/>
              </w:rPr>
              <w:t>能力</w:t>
            </w:r>
            <w:r w:rsidRPr="002B2E5F">
              <w:rPr>
                <w:rFonts w:ascii="宋体" w:hAnsi="宋体" w:hint="eastAsia"/>
                <w:color w:val="000000"/>
                <w:spacing w:val="-2"/>
                <w:sz w:val="24"/>
                <w:szCs w:val="24"/>
              </w:rPr>
              <w:t>优秀，</w:t>
            </w:r>
            <w:r w:rsidRPr="002B2E5F">
              <w:rPr>
                <w:rFonts w:ascii="宋体" w:hAnsi="宋体"/>
                <w:color w:val="000000"/>
                <w:spacing w:val="-2"/>
                <w:sz w:val="24"/>
                <w:szCs w:val="24"/>
              </w:rPr>
              <w:t>服从上级管理</w:t>
            </w:r>
            <w:r w:rsidRPr="002B2E5F">
              <w:rPr>
                <w:rFonts w:ascii="宋体" w:hAnsi="宋体" w:hint="eastAsia"/>
                <w:color w:val="000000"/>
                <w:spacing w:val="-2"/>
                <w:sz w:val="24"/>
                <w:szCs w:val="24"/>
              </w:rPr>
              <w:t xml:space="preserve">。 </w:t>
            </w:r>
          </w:p>
        </w:tc>
        <w:tc>
          <w:tcPr>
            <w:tcW w:w="1705" w:type="dxa"/>
          </w:tcPr>
          <w:p w14:paraId="13B90BD3" w14:textId="77777777" w:rsidR="002B2E5F" w:rsidRPr="002B2E5F" w:rsidRDefault="002B2E5F" w:rsidP="00545D32">
            <w:pPr>
              <w:rPr>
                <w:rFonts w:ascii="宋体" w:hAnsi="宋体"/>
                <w:color w:val="000000"/>
                <w:spacing w:val="-2"/>
                <w:sz w:val="24"/>
                <w:szCs w:val="24"/>
              </w:rPr>
            </w:pPr>
          </w:p>
        </w:tc>
      </w:tr>
      <w:tr w:rsidR="002B2E5F" w:rsidRPr="002B2E5F" w14:paraId="106D9CCC" w14:textId="77777777" w:rsidTr="00545D32">
        <w:tc>
          <w:tcPr>
            <w:tcW w:w="846" w:type="dxa"/>
          </w:tcPr>
          <w:p w14:paraId="5CB1D14E" w14:textId="77777777" w:rsidR="002B2E5F" w:rsidRPr="002B2E5F" w:rsidRDefault="002B2E5F" w:rsidP="00545D32">
            <w:pPr>
              <w:jc w:val="center"/>
              <w:rPr>
                <w:rFonts w:ascii="宋体" w:hAnsi="宋体"/>
                <w:color w:val="000000"/>
                <w:spacing w:val="-2"/>
                <w:sz w:val="24"/>
                <w:szCs w:val="24"/>
              </w:rPr>
            </w:pPr>
            <w:r w:rsidRPr="002B2E5F">
              <w:rPr>
                <w:rFonts w:ascii="宋体" w:hAnsi="宋体" w:hint="eastAsia"/>
                <w:color w:val="000000"/>
                <w:spacing w:val="-2"/>
                <w:sz w:val="24"/>
                <w:szCs w:val="24"/>
              </w:rPr>
              <w:t>4</w:t>
            </w:r>
          </w:p>
        </w:tc>
        <w:tc>
          <w:tcPr>
            <w:tcW w:w="5745" w:type="dxa"/>
          </w:tcPr>
          <w:p w14:paraId="2CB78B55" w14:textId="77777777" w:rsidR="002B2E5F" w:rsidRPr="002B2E5F" w:rsidRDefault="002B2E5F" w:rsidP="00545D32">
            <w:pPr>
              <w:rPr>
                <w:rFonts w:ascii="宋体" w:hAnsi="宋体"/>
                <w:color w:val="000000"/>
                <w:spacing w:val="-2"/>
                <w:sz w:val="24"/>
                <w:szCs w:val="24"/>
              </w:rPr>
            </w:pPr>
            <w:r w:rsidRPr="002B2E5F">
              <w:rPr>
                <w:rFonts w:ascii="宋体" w:hAnsi="宋体" w:hint="eastAsia"/>
                <w:color w:val="000000"/>
                <w:spacing w:val="-2"/>
                <w:sz w:val="24"/>
                <w:szCs w:val="24"/>
              </w:rPr>
              <w:t>严格</w:t>
            </w:r>
            <w:r w:rsidRPr="002B2E5F">
              <w:rPr>
                <w:rFonts w:ascii="宋体" w:hAnsi="宋体"/>
                <w:color w:val="000000"/>
                <w:spacing w:val="-2"/>
                <w:sz w:val="24"/>
                <w:szCs w:val="24"/>
              </w:rPr>
              <w:t>遵守</w:t>
            </w:r>
            <w:r w:rsidRPr="002B2E5F">
              <w:rPr>
                <w:rFonts w:ascii="宋体" w:hAnsi="宋体" w:hint="eastAsia"/>
                <w:color w:val="000000"/>
                <w:spacing w:val="-2"/>
                <w:sz w:val="24"/>
                <w:szCs w:val="24"/>
              </w:rPr>
              <w:t>交易所</w:t>
            </w:r>
            <w:r w:rsidRPr="002B2E5F">
              <w:rPr>
                <w:rFonts w:ascii="宋体" w:hAnsi="宋体"/>
                <w:color w:val="000000"/>
                <w:spacing w:val="-2"/>
                <w:sz w:val="24"/>
                <w:szCs w:val="24"/>
              </w:rPr>
              <w:t>各项</w:t>
            </w:r>
            <w:r w:rsidRPr="002B2E5F">
              <w:rPr>
                <w:rFonts w:ascii="宋体" w:hAnsi="宋体" w:hint="eastAsia"/>
                <w:color w:val="000000"/>
                <w:spacing w:val="-2"/>
                <w:sz w:val="24"/>
                <w:szCs w:val="24"/>
              </w:rPr>
              <w:t>管理</w:t>
            </w:r>
            <w:r w:rsidRPr="002B2E5F">
              <w:rPr>
                <w:rFonts w:ascii="宋体" w:hAnsi="宋体"/>
                <w:color w:val="000000"/>
                <w:spacing w:val="-2"/>
                <w:sz w:val="24"/>
                <w:szCs w:val="24"/>
              </w:rPr>
              <w:t>制度</w:t>
            </w:r>
            <w:r w:rsidRPr="002B2E5F">
              <w:rPr>
                <w:rFonts w:ascii="宋体" w:hAnsi="宋体" w:hint="eastAsia"/>
                <w:color w:val="000000"/>
                <w:spacing w:val="-2"/>
                <w:sz w:val="24"/>
                <w:szCs w:val="24"/>
              </w:rPr>
              <w:t>。</w:t>
            </w:r>
          </w:p>
        </w:tc>
        <w:tc>
          <w:tcPr>
            <w:tcW w:w="1705" w:type="dxa"/>
          </w:tcPr>
          <w:p w14:paraId="1869083C" w14:textId="77777777" w:rsidR="002B2E5F" w:rsidRPr="002B2E5F" w:rsidRDefault="002B2E5F" w:rsidP="00545D32">
            <w:pPr>
              <w:rPr>
                <w:rFonts w:ascii="宋体" w:hAnsi="宋体"/>
                <w:color w:val="000000"/>
                <w:spacing w:val="-2"/>
                <w:sz w:val="24"/>
                <w:szCs w:val="24"/>
              </w:rPr>
            </w:pPr>
          </w:p>
        </w:tc>
      </w:tr>
    </w:tbl>
    <w:p w14:paraId="5824FE06" w14:textId="77777777" w:rsidR="002B2E5F" w:rsidRPr="00E27DA9" w:rsidRDefault="002B2E5F" w:rsidP="002B2E5F">
      <w:pPr>
        <w:rPr>
          <w:rFonts w:ascii="仿宋" w:eastAsia="仿宋" w:hAnsi="仿宋"/>
          <w:color w:val="000000"/>
          <w:spacing w:val="-2"/>
          <w:sz w:val="28"/>
          <w:szCs w:val="28"/>
        </w:rPr>
      </w:pPr>
    </w:p>
    <w:p w14:paraId="0B25DFF0" w14:textId="06F4B887" w:rsidR="002B2E5F" w:rsidRPr="002B2E5F" w:rsidRDefault="002B2E5F" w:rsidP="002B2E5F">
      <w:pPr>
        <w:pStyle w:val="2"/>
        <w:numPr>
          <w:ilvl w:val="0"/>
          <w:numId w:val="0"/>
        </w:numPr>
        <w:tabs>
          <w:tab w:val="clear" w:pos="943"/>
        </w:tabs>
        <w:ind w:left="943" w:hanging="576"/>
        <w:rPr>
          <w:rFonts w:ascii="宋体" w:hAnsi="宋体"/>
          <w:color w:val="000000"/>
          <w:szCs w:val="24"/>
        </w:rPr>
      </w:pPr>
    </w:p>
    <w:p w14:paraId="1E142026" w14:textId="77777777" w:rsidR="00A61742" w:rsidRDefault="00A61742" w:rsidP="00AD6D60">
      <w:pPr>
        <w:pStyle w:val="2"/>
        <w:numPr>
          <w:ilvl w:val="0"/>
          <w:numId w:val="0"/>
        </w:numPr>
        <w:ind w:left="943" w:hanging="576"/>
        <w:rPr>
          <w:rFonts w:ascii="宋体" w:hAnsi="宋体"/>
          <w:color w:val="000000"/>
          <w:szCs w:val="24"/>
        </w:rPr>
      </w:pPr>
      <w:r w:rsidRPr="002B2E5F">
        <w:br w:type="page"/>
      </w:r>
      <w:r w:rsidRPr="00AD6D60">
        <w:rPr>
          <w:rFonts w:hint="eastAsia"/>
        </w:rPr>
        <w:lastRenderedPageBreak/>
        <w:t>附件</w:t>
      </w:r>
      <w:r w:rsidR="002B2E5F">
        <w:rPr>
          <w:rFonts w:hint="eastAsia"/>
        </w:rPr>
        <w:t>三</w:t>
      </w:r>
      <w:r w:rsidRPr="00AD6D60">
        <w:rPr>
          <w:rFonts w:hint="eastAsia"/>
        </w:rPr>
        <w:t>：评分标准</w:t>
      </w:r>
    </w:p>
    <w:p w14:paraId="470CA51F" w14:textId="77777777" w:rsidR="00A61742" w:rsidRDefault="00A61742" w:rsidP="00A61742">
      <w:pPr>
        <w:jc w:val="center"/>
        <w:rPr>
          <w:rFonts w:ascii="宋体" w:hAnsi="宋体"/>
          <w:b/>
          <w:sz w:val="28"/>
          <w:szCs w:val="28"/>
        </w:rPr>
      </w:pPr>
      <w:r>
        <w:rPr>
          <w:rFonts w:ascii="宋体" w:hAnsi="宋体" w:hint="eastAsia"/>
          <w:b/>
          <w:sz w:val="28"/>
          <w:szCs w:val="28"/>
        </w:rPr>
        <w:t>项目评分标准</w:t>
      </w:r>
    </w:p>
    <w:p w14:paraId="4B27732C" w14:textId="77777777" w:rsidR="00A61742" w:rsidRDefault="00A61742" w:rsidP="00A61742">
      <w:pPr>
        <w:spacing w:line="360" w:lineRule="auto"/>
        <w:rPr>
          <w:rFonts w:ascii="宋体" w:hAnsi="宋体"/>
          <w:b/>
          <w:sz w:val="24"/>
          <w:szCs w:val="24"/>
        </w:rPr>
      </w:pPr>
      <w:r>
        <w:rPr>
          <w:rFonts w:ascii="宋体" w:hAnsi="宋体" w:hint="eastAsia"/>
          <w:b/>
          <w:sz w:val="24"/>
          <w:szCs w:val="24"/>
        </w:rPr>
        <w:t>一、评标原则：</w:t>
      </w:r>
    </w:p>
    <w:p w14:paraId="437A41D1" w14:textId="546BF8A1" w:rsidR="00A61742" w:rsidRPr="007A4069" w:rsidRDefault="00A61742" w:rsidP="00D9115E">
      <w:pPr>
        <w:pStyle w:val="ab"/>
        <w:numPr>
          <w:ilvl w:val="0"/>
          <w:numId w:val="13"/>
        </w:numPr>
        <w:spacing w:line="300" w:lineRule="auto"/>
        <w:ind w:firstLineChars="0"/>
        <w:rPr>
          <w:rFonts w:ascii="宋体" w:hAnsi="宋体"/>
          <w:spacing w:val="10"/>
        </w:rPr>
      </w:pPr>
      <w:r w:rsidRPr="007A4069">
        <w:rPr>
          <w:rFonts w:ascii="宋体" w:hAnsi="宋体" w:hint="eastAsia"/>
          <w:spacing w:val="10"/>
        </w:rPr>
        <w:t>采用“百分制评标法”，分别对技术需求与商务需求进行评分</w:t>
      </w:r>
      <w:r w:rsidR="007A4069" w:rsidRPr="007A4069">
        <w:rPr>
          <w:rFonts w:ascii="宋体" w:hAnsi="宋体" w:hint="eastAsia"/>
          <w:spacing w:val="10"/>
        </w:rPr>
        <w:t>，其中价格评分为</w:t>
      </w:r>
      <w:r w:rsidR="002B2E5F">
        <w:rPr>
          <w:rFonts w:ascii="宋体" w:hAnsi="宋体" w:hint="eastAsia"/>
          <w:spacing w:val="10"/>
        </w:rPr>
        <w:t>6</w:t>
      </w:r>
      <w:r w:rsidR="007A4069" w:rsidRPr="007A4069">
        <w:rPr>
          <w:rFonts w:ascii="宋体" w:hAnsi="宋体"/>
          <w:spacing w:val="10"/>
        </w:rPr>
        <w:t>0</w:t>
      </w:r>
      <w:r w:rsidR="007A4069" w:rsidRPr="007A4069">
        <w:rPr>
          <w:rFonts w:ascii="宋体" w:hAnsi="宋体" w:hint="eastAsia"/>
          <w:spacing w:val="10"/>
        </w:rPr>
        <w:t>分，商务技术评分为</w:t>
      </w:r>
      <w:r w:rsidR="002B2E5F">
        <w:rPr>
          <w:rFonts w:ascii="宋体" w:hAnsi="宋体" w:hint="eastAsia"/>
          <w:spacing w:val="10"/>
        </w:rPr>
        <w:t>4</w:t>
      </w:r>
      <w:r w:rsidR="007A4069" w:rsidRPr="007A4069">
        <w:rPr>
          <w:rFonts w:ascii="宋体" w:hAnsi="宋体"/>
          <w:spacing w:val="10"/>
        </w:rPr>
        <w:t>0</w:t>
      </w:r>
      <w:r w:rsidR="007A4069" w:rsidRPr="007A4069">
        <w:rPr>
          <w:rFonts w:ascii="宋体" w:hAnsi="宋体" w:hint="eastAsia"/>
          <w:spacing w:val="10"/>
        </w:rPr>
        <w:t>分。</w:t>
      </w:r>
    </w:p>
    <w:p w14:paraId="443BB8CE" w14:textId="228FC789" w:rsidR="00A61742" w:rsidRPr="007A4069" w:rsidRDefault="00A61742" w:rsidP="00D9115E">
      <w:pPr>
        <w:pStyle w:val="ab"/>
        <w:numPr>
          <w:ilvl w:val="0"/>
          <w:numId w:val="13"/>
        </w:numPr>
        <w:spacing w:line="300" w:lineRule="auto"/>
        <w:ind w:firstLineChars="0"/>
        <w:rPr>
          <w:rFonts w:ascii="宋体" w:hAnsi="宋体"/>
          <w:spacing w:val="10"/>
        </w:rPr>
      </w:pPr>
      <w:r w:rsidRPr="007A4069">
        <w:rPr>
          <w:rFonts w:ascii="宋体" w:hAnsi="宋体" w:hint="eastAsia"/>
          <w:spacing w:val="10"/>
        </w:rPr>
        <w:t>对所有投标人的投标评估，评委都采用相同的程序和标准。</w:t>
      </w:r>
    </w:p>
    <w:p w14:paraId="422D946C" w14:textId="75C1255D" w:rsidR="00A61742" w:rsidRPr="007A4069" w:rsidRDefault="00A61742" w:rsidP="00D9115E">
      <w:pPr>
        <w:pStyle w:val="ab"/>
        <w:numPr>
          <w:ilvl w:val="0"/>
          <w:numId w:val="13"/>
        </w:numPr>
        <w:spacing w:line="300" w:lineRule="auto"/>
        <w:ind w:firstLineChars="0"/>
        <w:rPr>
          <w:rFonts w:ascii="宋体" w:hAnsi="宋体"/>
          <w:spacing w:val="10"/>
        </w:rPr>
      </w:pPr>
      <w:r w:rsidRPr="007A4069">
        <w:rPr>
          <w:rFonts w:ascii="宋体" w:hAnsi="宋体" w:hint="eastAsia"/>
          <w:spacing w:val="10"/>
        </w:rPr>
        <w:t>合并投标人后，</w:t>
      </w:r>
      <w:r w:rsidRPr="007A4069">
        <w:rPr>
          <w:rFonts w:ascii="宋体" w:hAnsi="宋体"/>
          <w:spacing w:val="10"/>
        </w:rPr>
        <w:t>有效</w:t>
      </w:r>
      <w:r w:rsidRPr="007A4069">
        <w:rPr>
          <w:rFonts w:ascii="宋体" w:hAnsi="宋体" w:hint="eastAsia"/>
          <w:spacing w:val="10"/>
        </w:rPr>
        <w:t>投标</w:t>
      </w:r>
      <w:r w:rsidRPr="007A4069">
        <w:rPr>
          <w:rFonts w:ascii="宋体" w:hAnsi="宋体"/>
          <w:spacing w:val="10"/>
        </w:rPr>
        <w:t>不足</w:t>
      </w:r>
      <w:r w:rsidR="00BC53CA" w:rsidRPr="007A4069">
        <w:rPr>
          <w:rFonts w:ascii="宋体" w:hAnsi="宋体"/>
          <w:spacing w:val="10"/>
        </w:rPr>
        <w:t>3</w:t>
      </w:r>
      <w:r w:rsidRPr="007A4069">
        <w:rPr>
          <w:rFonts w:ascii="宋体" w:hAnsi="宋体"/>
          <w:spacing w:val="10"/>
        </w:rPr>
        <w:t>家，本次</w:t>
      </w:r>
      <w:proofErr w:type="gramStart"/>
      <w:r w:rsidRPr="007A4069">
        <w:rPr>
          <w:rFonts w:ascii="宋体" w:hAnsi="宋体"/>
          <w:spacing w:val="10"/>
        </w:rPr>
        <w:t>招标</w:t>
      </w:r>
      <w:r w:rsidRPr="007A4069">
        <w:rPr>
          <w:rFonts w:ascii="宋体" w:hAnsi="宋体" w:hint="eastAsia"/>
          <w:spacing w:val="10"/>
        </w:rPr>
        <w:t>做流</w:t>
      </w:r>
      <w:proofErr w:type="gramEnd"/>
      <w:r w:rsidRPr="007A4069">
        <w:rPr>
          <w:rFonts w:ascii="宋体" w:hAnsi="宋体" w:hint="eastAsia"/>
          <w:spacing w:val="10"/>
        </w:rPr>
        <w:t>标处理</w:t>
      </w:r>
      <w:r w:rsidRPr="007A4069">
        <w:rPr>
          <w:rFonts w:ascii="宋体" w:hAnsi="宋体"/>
          <w:spacing w:val="10"/>
        </w:rPr>
        <w:t>。</w:t>
      </w:r>
    </w:p>
    <w:p w14:paraId="69A3C80D" w14:textId="24D181F4" w:rsidR="00A61742" w:rsidRPr="007A4069" w:rsidRDefault="00A61742" w:rsidP="00D9115E">
      <w:pPr>
        <w:pStyle w:val="ab"/>
        <w:numPr>
          <w:ilvl w:val="0"/>
          <w:numId w:val="13"/>
        </w:numPr>
        <w:spacing w:line="300" w:lineRule="auto"/>
        <w:ind w:firstLineChars="0"/>
        <w:rPr>
          <w:rFonts w:ascii="宋体" w:hAnsi="宋体"/>
          <w:spacing w:val="10"/>
        </w:rPr>
      </w:pPr>
      <w:r w:rsidRPr="007A4069">
        <w:rPr>
          <w:rFonts w:ascii="宋体" w:hAnsi="宋体" w:hint="eastAsia"/>
          <w:spacing w:val="10"/>
        </w:rPr>
        <w:t>对</w:t>
      </w:r>
      <w:proofErr w:type="gramStart"/>
      <w:r w:rsidRPr="007A4069">
        <w:rPr>
          <w:rFonts w:ascii="宋体" w:hAnsi="宋体" w:hint="eastAsia"/>
          <w:spacing w:val="10"/>
        </w:rPr>
        <w:t>采购书</w:t>
      </w:r>
      <w:proofErr w:type="gramEnd"/>
      <w:r w:rsidRPr="007A4069">
        <w:rPr>
          <w:rFonts w:ascii="宋体" w:hAnsi="宋体" w:hint="eastAsia"/>
          <w:spacing w:val="10"/>
        </w:rPr>
        <w:t>及</w:t>
      </w:r>
      <w:r w:rsidRPr="007A4069">
        <w:rPr>
          <w:rFonts w:ascii="宋体" w:hAnsi="宋体"/>
          <w:spacing w:val="10"/>
        </w:rPr>
        <w:t>评分标准</w:t>
      </w:r>
      <w:r w:rsidRPr="007A4069">
        <w:rPr>
          <w:rFonts w:ascii="宋体" w:hAnsi="宋体" w:hint="eastAsia"/>
          <w:spacing w:val="10"/>
        </w:rPr>
        <w:t>的</w:t>
      </w:r>
      <w:r w:rsidRPr="007A4069">
        <w:rPr>
          <w:rFonts w:ascii="宋体" w:hAnsi="宋体"/>
          <w:spacing w:val="10"/>
        </w:rPr>
        <w:t>理解出现</w:t>
      </w:r>
      <w:r w:rsidRPr="007A4069">
        <w:rPr>
          <w:rFonts w:ascii="宋体" w:hAnsi="宋体" w:hint="eastAsia"/>
          <w:spacing w:val="10"/>
        </w:rPr>
        <w:t>争议</w:t>
      </w:r>
      <w:r w:rsidRPr="007A4069">
        <w:rPr>
          <w:rFonts w:ascii="宋体" w:hAnsi="宋体"/>
          <w:spacing w:val="10"/>
        </w:rPr>
        <w:t>时，</w:t>
      </w:r>
      <w:r w:rsidRPr="007A4069">
        <w:rPr>
          <w:rFonts w:ascii="宋体" w:hAnsi="宋体" w:hint="eastAsia"/>
          <w:spacing w:val="10"/>
        </w:rPr>
        <w:t>其最终</w:t>
      </w:r>
      <w:r w:rsidRPr="007A4069">
        <w:rPr>
          <w:rFonts w:ascii="宋体" w:hAnsi="宋体"/>
          <w:spacing w:val="10"/>
        </w:rPr>
        <w:t>解释权在招标人。</w:t>
      </w:r>
    </w:p>
    <w:p w14:paraId="4B3E8C3D" w14:textId="11C06860" w:rsidR="00A61742" w:rsidRPr="006C77AB" w:rsidRDefault="00A61742" w:rsidP="00D9115E">
      <w:pPr>
        <w:pStyle w:val="ab"/>
        <w:numPr>
          <w:ilvl w:val="0"/>
          <w:numId w:val="13"/>
        </w:numPr>
        <w:spacing w:line="300" w:lineRule="auto"/>
        <w:ind w:firstLineChars="0"/>
        <w:rPr>
          <w:rFonts w:ascii="宋体" w:hAnsi="宋体"/>
          <w:spacing w:val="10"/>
        </w:rPr>
      </w:pPr>
      <w:r w:rsidRPr="006C77AB">
        <w:rPr>
          <w:rFonts w:ascii="宋体" w:hAnsi="宋体" w:hint="eastAsia"/>
          <w:spacing w:val="10"/>
        </w:rPr>
        <w:t>若所有的有效投标经评分后</w:t>
      </w:r>
      <w:r w:rsidR="002B2E5F">
        <w:rPr>
          <w:rFonts w:ascii="宋体" w:hAnsi="宋体" w:hint="eastAsia"/>
          <w:spacing w:val="10"/>
        </w:rPr>
        <w:t>,</w:t>
      </w:r>
      <w:r w:rsidR="009074D3">
        <w:rPr>
          <w:rFonts w:ascii="宋体" w:hAnsi="宋体" w:hint="eastAsia"/>
          <w:spacing w:val="10"/>
        </w:rPr>
        <w:t>商务</w:t>
      </w:r>
      <w:r w:rsidRPr="006C77AB">
        <w:rPr>
          <w:rFonts w:ascii="宋体" w:hAnsi="宋体" w:hint="eastAsia"/>
          <w:spacing w:val="10"/>
        </w:rPr>
        <w:t>技术得分大于等于</w:t>
      </w:r>
      <w:r w:rsidR="002B2E5F">
        <w:rPr>
          <w:rFonts w:ascii="宋体" w:hAnsi="宋体" w:hint="eastAsia"/>
          <w:spacing w:val="10"/>
        </w:rPr>
        <w:t>24</w:t>
      </w:r>
      <w:r w:rsidRPr="006C77AB">
        <w:rPr>
          <w:rFonts w:ascii="宋体" w:hAnsi="宋体" w:hint="eastAsia"/>
          <w:spacing w:val="10"/>
        </w:rPr>
        <w:t>分的投标少于</w:t>
      </w:r>
      <w:r w:rsidR="002B2E5F">
        <w:rPr>
          <w:rFonts w:ascii="宋体" w:hAnsi="宋体" w:hint="eastAsia"/>
          <w:spacing w:val="10"/>
        </w:rPr>
        <w:t>1</w:t>
      </w:r>
      <w:r w:rsidRPr="006C77AB">
        <w:rPr>
          <w:rFonts w:ascii="宋体" w:hAnsi="宋体" w:hint="eastAsia"/>
          <w:spacing w:val="10"/>
        </w:rPr>
        <w:t>家，本次</w:t>
      </w:r>
      <w:proofErr w:type="gramStart"/>
      <w:r w:rsidRPr="006C77AB">
        <w:rPr>
          <w:rFonts w:ascii="宋体" w:hAnsi="宋体" w:hint="eastAsia"/>
          <w:spacing w:val="10"/>
        </w:rPr>
        <w:t>招标做流</w:t>
      </w:r>
      <w:proofErr w:type="gramEnd"/>
      <w:r w:rsidRPr="006C77AB">
        <w:rPr>
          <w:rFonts w:ascii="宋体" w:hAnsi="宋体" w:hint="eastAsia"/>
          <w:spacing w:val="10"/>
        </w:rPr>
        <w:t>标处理。</w:t>
      </w:r>
    </w:p>
    <w:p w14:paraId="1D4EEDDC" w14:textId="0913799A" w:rsidR="00BC33A5" w:rsidRPr="006C77AB" w:rsidRDefault="00BC33A5" w:rsidP="00D9115E">
      <w:pPr>
        <w:pStyle w:val="ab"/>
        <w:numPr>
          <w:ilvl w:val="0"/>
          <w:numId w:val="13"/>
        </w:numPr>
        <w:tabs>
          <w:tab w:val="left" w:pos="360"/>
        </w:tabs>
        <w:spacing w:line="300" w:lineRule="auto"/>
        <w:ind w:firstLineChars="0"/>
        <w:rPr>
          <w:rFonts w:ascii="宋体" w:hAnsi="宋体"/>
          <w:spacing w:val="10"/>
        </w:rPr>
      </w:pPr>
      <w:r w:rsidRPr="006C77AB">
        <w:rPr>
          <w:rFonts w:ascii="宋体" w:hAnsi="宋体" w:hint="eastAsia"/>
          <w:spacing w:val="10"/>
        </w:rPr>
        <w:t>综合得分按照由高到低排序并作为中标候选人选用顺序，评标委员会推荐排名第一的投标人为中标候选人，出现得分并列时，</w:t>
      </w:r>
      <w:r w:rsidR="00044C1A" w:rsidRPr="00044C1A">
        <w:rPr>
          <w:rFonts w:ascii="宋体" w:hAnsi="宋体" w:hint="eastAsia"/>
          <w:spacing w:val="10"/>
        </w:rPr>
        <w:t>以投标价格较低的投标人为第一中标候选人，</w:t>
      </w:r>
      <w:r w:rsidR="00044C1A">
        <w:rPr>
          <w:rFonts w:ascii="宋体" w:hAnsi="宋体" w:hint="eastAsia"/>
          <w:spacing w:val="10"/>
        </w:rPr>
        <w:t>价格</w:t>
      </w:r>
      <w:r w:rsidR="00044C1A">
        <w:rPr>
          <w:rFonts w:ascii="宋体" w:hAnsi="宋体"/>
          <w:spacing w:val="10"/>
        </w:rPr>
        <w:t>相同的则</w:t>
      </w:r>
      <w:r w:rsidR="00E519BA" w:rsidRPr="006C77AB">
        <w:rPr>
          <w:rFonts w:ascii="宋体" w:hAnsi="宋体" w:hint="eastAsia"/>
          <w:spacing w:val="10"/>
        </w:rPr>
        <w:t>由评标委员会随机抽取</w:t>
      </w:r>
      <w:r w:rsidRPr="006C77AB">
        <w:rPr>
          <w:rFonts w:ascii="宋体" w:hAnsi="宋体" w:hint="eastAsia"/>
          <w:spacing w:val="10"/>
        </w:rPr>
        <w:t>中标人推荐资格。</w:t>
      </w:r>
    </w:p>
    <w:p w14:paraId="3996E11E" w14:textId="77777777" w:rsidR="00A61742" w:rsidRDefault="00A61742" w:rsidP="00A61742">
      <w:pPr>
        <w:spacing w:line="360" w:lineRule="auto"/>
        <w:rPr>
          <w:rFonts w:ascii="宋体" w:hAnsi="宋体"/>
          <w:b/>
          <w:sz w:val="24"/>
          <w:szCs w:val="24"/>
        </w:rPr>
      </w:pPr>
      <w:r>
        <w:rPr>
          <w:rFonts w:ascii="宋体" w:hAnsi="宋体" w:hint="eastAsia"/>
          <w:b/>
          <w:sz w:val="24"/>
          <w:szCs w:val="24"/>
        </w:rPr>
        <w:t>二、符合性检查：</w:t>
      </w:r>
    </w:p>
    <w:p w14:paraId="6C471762" w14:textId="77777777" w:rsidR="00A61742" w:rsidRDefault="00A61742" w:rsidP="00A61742">
      <w:pPr>
        <w:spacing w:line="300" w:lineRule="auto"/>
        <w:rPr>
          <w:rFonts w:ascii="宋体" w:hAnsi="宋体"/>
          <w:sz w:val="24"/>
          <w:szCs w:val="24"/>
        </w:rPr>
      </w:pPr>
      <w:r>
        <w:rPr>
          <w:rFonts w:ascii="宋体" w:hAnsi="宋体" w:hint="eastAsia"/>
          <w:sz w:val="24"/>
          <w:szCs w:val="24"/>
          <w:lang w:val="zh-CN"/>
        </w:rPr>
        <w:t>凡出现下列情况之一者，予以废标：</w:t>
      </w:r>
    </w:p>
    <w:p w14:paraId="3183EC7F" w14:textId="77777777" w:rsidR="00BC33A5" w:rsidRDefault="00BC33A5" w:rsidP="00D9115E">
      <w:pPr>
        <w:numPr>
          <w:ilvl w:val="6"/>
          <w:numId w:val="8"/>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投标书不符合本招标文件规定的要求或者未</w:t>
      </w:r>
      <w:r>
        <w:rPr>
          <w:rFonts w:ascii="宋体" w:hAnsi="宋体"/>
          <w:sz w:val="24"/>
        </w:rPr>
        <w:t>按照</w:t>
      </w:r>
      <w:r>
        <w:rPr>
          <w:rFonts w:ascii="宋体" w:hAnsi="宋体" w:hint="eastAsia"/>
          <w:sz w:val="24"/>
        </w:rPr>
        <w:t>本招标文件规定提供各类文件、</w:t>
      </w:r>
      <w:r>
        <w:rPr>
          <w:rFonts w:ascii="宋体" w:hAnsi="宋体"/>
          <w:sz w:val="24"/>
        </w:rPr>
        <w:t>资质证书</w:t>
      </w:r>
      <w:r>
        <w:rPr>
          <w:rFonts w:ascii="宋体" w:hAnsi="宋体" w:hint="eastAsia"/>
          <w:sz w:val="24"/>
        </w:rPr>
        <w:t>者；</w:t>
      </w:r>
    </w:p>
    <w:p w14:paraId="2D148733" w14:textId="77777777" w:rsidR="00BC33A5" w:rsidRDefault="00BC33A5" w:rsidP="00D9115E">
      <w:pPr>
        <w:numPr>
          <w:ilvl w:val="6"/>
          <w:numId w:val="8"/>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投标人未提交投标保证金或金额不足；</w:t>
      </w:r>
    </w:p>
    <w:p w14:paraId="079378D0" w14:textId="77777777" w:rsidR="00BC33A5" w:rsidRDefault="00BC33A5" w:rsidP="00D9115E">
      <w:pPr>
        <w:numPr>
          <w:ilvl w:val="6"/>
          <w:numId w:val="8"/>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加盖公章，或法定代表人（法定代表授权的代理人</w:t>
      </w:r>
      <w:r>
        <w:rPr>
          <w:rFonts w:ascii="宋体" w:hAnsi="宋体"/>
          <w:sz w:val="24"/>
        </w:rPr>
        <w:t>）</w:t>
      </w:r>
      <w:r>
        <w:rPr>
          <w:rFonts w:ascii="宋体" w:hAnsi="宋体" w:hint="eastAsia"/>
          <w:sz w:val="24"/>
        </w:rPr>
        <w:t>未签字；</w:t>
      </w:r>
    </w:p>
    <w:p w14:paraId="3F8E6967" w14:textId="77777777" w:rsidR="00BC33A5" w:rsidRDefault="00BC33A5" w:rsidP="00D9115E">
      <w:pPr>
        <w:numPr>
          <w:ilvl w:val="6"/>
          <w:numId w:val="8"/>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代理人无法定代表人出具的授权委托书；或没有出具法定代表人和代理人身份证复印件者（要求清晰可辨）；</w:t>
      </w:r>
    </w:p>
    <w:p w14:paraId="39A80ACF"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超出经营范围投标的；</w:t>
      </w:r>
    </w:p>
    <w:p w14:paraId="7EB38B4D"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w:t>
      </w:r>
      <w:proofErr w:type="gramStart"/>
      <w:r w:rsidRPr="001D30B2">
        <w:rPr>
          <w:rFonts w:ascii="宋体" w:hAnsi="宋体" w:hint="eastAsia"/>
          <w:sz w:val="24"/>
          <w:szCs w:val="24"/>
        </w:rPr>
        <w:t>采购书</w:t>
      </w:r>
      <w:proofErr w:type="gramEnd"/>
      <w:r w:rsidRPr="001D30B2">
        <w:rPr>
          <w:rFonts w:ascii="宋体" w:hAnsi="宋体" w:hint="eastAsia"/>
          <w:sz w:val="24"/>
          <w:szCs w:val="24"/>
        </w:rPr>
        <w:t>要求的</w:t>
      </w:r>
      <w:r>
        <w:rPr>
          <w:rFonts w:ascii="宋体" w:hAnsi="宋体"/>
          <w:sz w:val="24"/>
          <w:szCs w:val="24"/>
        </w:rPr>
        <w:t>；</w:t>
      </w:r>
    </w:p>
    <w:p w14:paraId="48F40A39"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Pr>
          <w:rFonts w:ascii="宋体" w:hAnsi="宋体" w:hint="eastAsia"/>
          <w:sz w:val="24"/>
        </w:rPr>
        <w:t>及</w:t>
      </w:r>
      <w:r w:rsidRPr="00816AF0">
        <w:rPr>
          <w:rFonts w:ascii="宋体" w:hAnsi="宋体" w:hint="eastAsia"/>
          <w:sz w:val="24"/>
        </w:rPr>
        <w:t>本</w:t>
      </w:r>
      <w:proofErr w:type="gramStart"/>
      <w:r w:rsidRPr="00816AF0">
        <w:rPr>
          <w:rFonts w:ascii="宋体" w:hAnsi="宋体" w:hint="eastAsia"/>
          <w:sz w:val="24"/>
        </w:rPr>
        <w:t>采购书</w:t>
      </w:r>
      <w:proofErr w:type="gramEnd"/>
      <w:r w:rsidRPr="00B34971">
        <w:rPr>
          <w:rFonts w:ascii="宋体" w:hAnsi="宋体" w:hint="eastAsia"/>
          <w:sz w:val="24"/>
        </w:rPr>
        <w:t>附件</w:t>
      </w:r>
      <w:r w:rsidRPr="00B34971">
        <w:rPr>
          <w:rFonts w:ascii="宋体" w:hAnsi="宋体"/>
          <w:sz w:val="24"/>
        </w:rPr>
        <w:t xml:space="preserve">2 </w:t>
      </w:r>
      <w:r>
        <w:rPr>
          <w:rFonts w:ascii="宋体" w:hAnsi="宋体"/>
          <w:b/>
          <w:sz w:val="24"/>
        </w:rPr>
        <w:t>“</w:t>
      </w:r>
      <w:r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55391348" w14:textId="315E0194"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sidR="002B2E5F">
        <w:rPr>
          <w:rFonts w:ascii="宋体" w:hAnsi="宋体" w:hint="eastAsia"/>
          <w:sz w:val="24"/>
          <w:szCs w:val="24"/>
        </w:rPr>
        <w:t>6</w:t>
      </w:r>
      <w:r w:rsidR="00444700">
        <w:rPr>
          <w:rFonts w:ascii="宋体" w:hAnsi="宋体"/>
          <w:sz w:val="24"/>
          <w:szCs w:val="24"/>
        </w:rPr>
        <w:t>5</w:t>
      </w:r>
      <w:r>
        <w:rPr>
          <w:rFonts w:ascii="宋体" w:hAnsi="宋体"/>
          <w:sz w:val="24"/>
          <w:szCs w:val="24"/>
        </w:rPr>
        <w:t>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09A5A48D"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32A65E36"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3378FECE"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43D3FFB9"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370642B6"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投标人复制</w:t>
      </w:r>
      <w:proofErr w:type="gramStart"/>
      <w:r>
        <w:rPr>
          <w:rFonts w:ascii="宋体" w:hAnsi="宋体" w:hint="eastAsia"/>
          <w:sz w:val="24"/>
          <w:szCs w:val="24"/>
        </w:rPr>
        <w:t>采购书</w:t>
      </w:r>
      <w:proofErr w:type="gramEnd"/>
      <w:r>
        <w:rPr>
          <w:rFonts w:ascii="宋体" w:hAnsi="宋体" w:hint="eastAsia"/>
          <w:sz w:val="24"/>
          <w:szCs w:val="24"/>
        </w:rPr>
        <w:t>的技术规格相关部分内容作为其投标文件的一部分的；</w:t>
      </w:r>
    </w:p>
    <w:p w14:paraId="7B0BBFD1"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0CCA9C1B" w14:textId="77777777" w:rsidR="00A61742" w:rsidRDefault="00A61742" w:rsidP="00D9115E">
      <w:pPr>
        <w:numPr>
          <w:ilvl w:val="6"/>
          <w:numId w:val="8"/>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lastRenderedPageBreak/>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14:paraId="53D36FEE" w14:textId="560E0E32" w:rsidR="00A61742" w:rsidRPr="006C77AB" w:rsidRDefault="00A61742" w:rsidP="00A61742">
      <w:pPr>
        <w:spacing w:line="360" w:lineRule="auto"/>
        <w:rPr>
          <w:rFonts w:ascii="宋体" w:hAnsi="宋体"/>
          <w:b/>
          <w:sz w:val="24"/>
          <w:szCs w:val="24"/>
        </w:rPr>
      </w:pPr>
      <w:r>
        <w:rPr>
          <w:rFonts w:ascii="宋体" w:hAnsi="宋体" w:hint="eastAsia"/>
          <w:b/>
          <w:sz w:val="24"/>
          <w:szCs w:val="24"/>
        </w:rPr>
        <w:t>三、</w:t>
      </w:r>
      <w:r w:rsidRPr="006C77AB">
        <w:rPr>
          <w:rFonts w:ascii="宋体" w:hAnsi="宋体" w:hint="eastAsia"/>
          <w:b/>
          <w:sz w:val="24"/>
          <w:szCs w:val="24"/>
        </w:rPr>
        <w:t>评标标准</w:t>
      </w:r>
    </w:p>
    <w:p w14:paraId="58D1BA31" w14:textId="77777777" w:rsidR="00AD6D60" w:rsidRPr="006C77AB" w:rsidRDefault="00AD6D60" w:rsidP="00D9115E">
      <w:pPr>
        <w:pStyle w:val="ab"/>
        <w:numPr>
          <w:ilvl w:val="3"/>
          <w:numId w:val="14"/>
        </w:numPr>
        <w:tabs>
          <w:tab w:val="clear" w:pos="2070"/>
          <w:tab w:val="left" w:pos="0"/>
        </w:tabs>
        <w:spacing w:line="300" w:lineRule="auto"/>
        <w:ind w:left="284" w:firstLineChars="0" w:hanging="284"/>
        <w:rPr>
          <w:rFonts w:ascii="宋体" w:hAnsi="宋体"/>
          <w:color w:val="000000"/>
          <w:spacing w:val="10"/>
        </w:rPr>
      </w:pPr>
      <w:r w:rsidRPr="006C77AB">
        <w:rPr>
          <w:rFonts w:ascii="宋体" w:hAnsi="宋体" w:hint="eastAsia"/>
          <w:color w:val="000000"/>
          <w:spacing w:val="10"/>
        </w:rPr>
        <w:t>以各有效投标的含税投标总价作为评标价。</w:t>
      </w:r>
    </w:p>
    <w:p w14:paraId="00E0C6F1" w14:textId="77777777" w:rsidR="00AD6D60" w:rsidRPr="006C77AB" w:rsidRDefault="00AD6D60" w:rsidP="00D9115E">
      <w:pPr>
        <w:pStyle w:val="ab"/>
        <w:numPr>
          <w:ilvl w:val="3"/>
          <w:numId w:val="14"/>
        </w:numPr>
        <w:tabs>
          <w:tab w:val="clear" w:pos="2070"/>
          <w:tab w:val="left" w:pos="0"/>
        </w:tabs>
        <w:spacing w:line="360" w:lineRule="auto"/>
        <w:ind w:left="284" w:firstLineChars="0" w:hanging="284"/>
        <w:rPr>
          <w:rFonts w:ascii="宋体" w:hAnsi="宋体"/>
          <w:color w:val="000000"/>
          <w:spacing w:val="10"/>
        </w:rPr>
      </w:pPr>
      <w:r w:rsidRPr="006C77AB">
        <w:rPr>
          <w:rFonts w:ascii="宋体" w:hAnsi="宋体" w:hint="eastAsia"/>
          <w:color w:val="000000"/>
          <w:spacing w:val="10"/>
        </w:rPr>
        <w:t>以各评标价的最低价作为评标基准价。</w:t>
      </w:r>
    </w:p>
    <w:p w14:paraId="4A3CB68F" w14:textId="72147AF6" w:rsidR="00AD6D60" w:rsidRPr="006C77AB" w:rsidRDefault="00683179" w:rsidP="00D9115E">
      <w:pPr>
        <w:pStyle w:val="ab"/>
        <w:numPr>
          <w:ilvl w:val="3"/>
          <w:numId w:val="14"/>
        </w:numPr>
        <w:tabs>
          <w:tab w:val="clear" w:pos="2070"/>
          <w:tab w:val="left" w:pos="0"/>
        </w:tabs>
        <w:spacing w:line="300" w:lineRule="auto"/>
        <w:ind w:left="284" w:firstLineChars="0" w:hanging="284"/>
        <w:rPr>
          <w:rFonts w:ascii="宋体" w:hAnsi="宋体"/>
          <w:color w:val="000000"/>
          <w:spacing w:val="10"/>
        </w:rPr>
      </w:pPr>
      <w:r w:rsidRPr="006C77AB">
        <w:rPr>
          <w:rFonts w:ascii="宋体" w:hAnsi="宋体" w:hint="eastAsia"/>
          <w:spacing w:val="10"/>
        </w:rPr>
        <w:t>如某投标人的</w:t>
      </w:r>
      <w:r w:rsidRPr="006C77AB">
        <w:rPr>
          <w:rFonts w:ascii="宋体" w:hAnsi="宋体" w:hint="eastAsia"/>
          <w:color w:val="000000"/>
          <w:spacing w:val="10"/>
        </w:rPr>
        <w:t>评标价</w:t>
      </w:r>
      <w:r w:rsidRPr="006C77AB">
        <w:rPr>
          <w:rFonts w:ascii="宋体" w:hAnsi="宋体" w:hint="eastAsia"/>
          <w:spacing w:val="10"/>
        </w:rPr>
        <w:t>低于所有评标价平均值的比例超</w:t>
      </w:r>
      <w:r w:rsidRPr="00593647">
        <w:rPr>
          <w:rFonts w:ascii="宋体" w:hAnsi="宋体" w:hint="eastAsia"/>
          <w:spacing w:val="10"/>
        </w:rPr>
        <w:t>过</w:t>
      </w:r>
      <w:r w:rsidR="00541896" w:rsidRPr="00593647">
        <w:rPr>
          <w:rFonts w:ascii="宋体" w:hAnsi="宋体"/>
          <w:spacing w:val="10"/>
        </w:rPr>
        <w:t>2</w:t>
      </w:r>
      <w:r w:rsidR="00593647" w:rsidRPr="00593647">
        <w:rPr>
          <w:rFonts w:ascii="宋体" w:hAnsi="宋体" w:hint="eastAsia"/>
          <w:spacing w:val="10"/>
        </w:rPr>
        <w:t>6</w:t>
      </w:r>
      <w:r w:rsidR="00541896" w:rsidRPr="00593647">
        <w:rPr>
          <w:rFonts w:ascii="宋体" w:hAnsi="宋体"/>
          <w:spacing w:val="10"/>
        </w:rPr>
        <w:t>.</w:t>
      </w:r>
      <w:r w:rsidR="002B2E5F" w:rsidRPr="00593647">
        <w:rPr>
          <w:rFonts w:ascii="宋体" w:hAnsi="宋体" w:hint="eastAsia"/>
          <w:spacing w:val="10"/>
        </w:rPr>
        <w:t>9</w:t>
      </w:r>
      <w:r w:rsidR="00593647" w:rsidRPr="00593647">
        <w:rPr>
          <w:rFonts w:ascii="宋体" w:hAnsi="宋体" w:hint="eastAsia"/>
          <w:spacing w:val="10"/>
        </w:rPr>
        <w:t>4</w:t>
      </w:r>
      <w:r w:rsidR="00AD6D60" w:rsidRPr="00593647">
        <w:rPr>
          <w:rFonts w:ascii="宋体" w:hAnsi="宋体" w:hint="eastAsia"/>
          <w:spacing w:val="10"/>
        </w:rPr>
        <w:t>%（含）</w:t>
      </w:r>
      <w:r w:rsidR="00AD6D60" w:rsidRPr="00593647">
        <w:rPr>
          <w:rFonts w:ascii="宋体" w:hAnsi="宋体"/>
          <w:spacing w:val="10"/>
        </w:rPr>
        <w:t>，</w:t>
      </w:r>
      <w:r w:rsidR="00AD6D60" w:rsidRPr="00593647">
        <w:rPr>
          <w:rFonts w:ascii="宋体" w:hAnsi="宋体" w:hint="eastAsia"/>
          <w:spacing w:val="10"/>
        </w:rPr>
        <w:t>需在评标委员会要求的时间内提供书面说明，</w:t>
      </w:r>
      <w:r w:rsidR="00E519BA" w:rsidRPr="00593647">
        <w:rPr>
          <w:rFonts w:ascii="宋体" w:hAnsi="宋体"/>
          <w:spacing w:val="10"/>
        </w:rPr>
        <w:t>证明其能够诚信履约并承诺中标后</w:t>
      </w:r>
      <w:r w:rsidR="00E519BA" w:rsidRPr="006C77AB">
        <w:rPr>
          <w:rFonts w:ascii="宋体" w:hAnsi="宋体" w:hint="eastAsia"/>
          <w:spacing w:val="10"/>
        </w:rPr>
        <w:t>提供采购</w:t>
      </w:r>
      <w:r w:rsidR="00E519BA" w:rsidRPr="006C77AB">
        <w:rPr>
          <w:rFonts w:ascii="宋体" w:hAnsi="宋体"/>
          <w:spacing w:val="10"/>
        </w:rPr>
        <w:t>文件规定以外的履约担保</w:t>
      </w:r>
      <w:r w:rsidR="00AD6D60" w:rsidRPr="006C77AB">
        <w:rPr>
          <w:rFonts w:ascii="宋体" w:hAnsi="宋体" w:hint="eastAsia"/>
          <w:spacing w:val="10"/>
        </w:rPr>
        <w:t>，</w:t>
      </w:r>
      <w:r w:rsidR="00E519BA" w:rsidRPr="006C77AB">
        <w:rPr>
          <w:rFonts w:ascii="宋体" w:hAnsi="宋体"/>
          <w:spacing w:val="10"/>
        </w:rPr>
        <w:t>否则评标委员会应当将其作为无效投标处理</w:t>
      </w:r>
      <w:r w:rsidR="00AD6D60" w:rsidRPr="006C77AB">
        <w:rPr>
          <w:rFonts w:ascii="宋体" w:hAnsi="宋体" w:hint="eastAsia"/>
          <w:spacing w:val="10"/>
        </w:rPr>
        <w:t>。</w:t>
      </w:r>
    </w:p>
    <w:p w14:paraId="16346FD5" w14:textId="06AB2216" w:rsidR="00AD6D60" w:rsidRDefault="00AD6D60" w:rsidP="00D9115E">
      <w:pPr>
        <w:pStyle w:val="ab"/>
        <w:numPr>
          <w:ilvl w:val="3"/>
          <w:numId w:val="14"/>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价格评分=(评标基准价/评标价)×</w:t>
      </w:r>
      <w:r w:rsidR="002B2E5F">
        <w:rPr>
          <w:rFonts w:ascii="宋体" w:hAnsi="宋体" w:hint="eastAsia"/>
          <w:color w:val="000000"/>
          <w:spacing w:val="10"/>
        </w:rPr>
        <w:t>6</w:t>
      </w:r>
      <w:r>
        <w:rPr>
          <w:rFonts w:ascii="宋体" w:hAnsi="宋体"/>
          <w:color w:val="000000"/>
          <w:spacing w:val="10"/>
        </w:rPr>
        <w:t>0</w:t>
      </w:r>
    </w:p>
    <w:p w14:paraId="744366F5" w14:textId="27E73707" w:rsidR="00AD6D60" w:rsidRPr="00AD6D60" w:rsidRDefault="00AD6D60" w:rsidP="00D9115E">
      <w:pPr>
        <w:pStyle w:val="ab"/>
        <w:numPr>
          <w:ilvl w:val="3"/>
          <w:numId w:val="14"/>
        </w:numPr>
        <w:tabs>
          <w:tab w:val="clear" w:pos="2070"/>
          <w:tab w:val="left" w:pos="0"/>
        </w:tabs>
        <w:spacing w:line="300" w:lineRule="auto"/>
        <w:ind w:left="284" w:firstLineChars="0" w:hanging="284"/>
        <w:rPr>
          <w:rFonts w:ascii="宋体" w:hAnsi="宋体"/>
          <w:b/>
          <w:sz w:val="28"/>
        </w:rPr>
      </w:pPr>
      <w:r>
        <w:rPr>
          <w:rFonts w:ascii="宋体" w:hAnsi="宋体" w:hint="eastAsia"/>
          <w:color w:val="000000"/>
          <w:spacing w:val="10"/>
        </w:rPr>
        <w:t>价格评分保留小数点后两位，第三位四舍五入。</w:t>
      </w:r>
    </w:p>
    <w:p w14:paraId="02503A00" w14:textId="16B7EB3E" w:rsidR="00A61742" w:rsidRDefault="00AD6D60" w:rsidP="00A61742">
      <w:pPr>
        <w:spacing w:line="360" w:lineRule="auto"/>
        <w:rPr>
          <w:rFonts w:ascii="宋体" w:hAnsi="宋体"/>
          <w:b/>
          <w:sz w:val="24"/>
          <w:szCs w:val="24"/>
        </w:rPr>
      </w:pPr>
      <w:bookmarkStart w:id="2" w:name="_Hlk121747387"/>
      <w:r>
        <w:rPr>
          <w:rFonts w:ascii="宋体" w:hAnsi="宋体" w:hint="eastAsia"/>
          <w:b/>
          <w:sz w:val="24"/>
          <w:szCs w:val="24"/>
        </w:rPr>
        <w:t>四</w:t>
      </w:r>
      <w:r w:rsidR="00A61742">
        <w:rPr>
          <w:rFonts w:ascii="宋体" w:hAnsi="宋体"/>
          <w:b/>
          <w:sz w:val="24"/>
          <w:szCs w:val="24"/>
        </w:rPr>
        <w:t>、</w:t>
      </w:r>
      <w:r w:rsidR="00A61742">
        <w:rPr>
          <w:rFonts w:ascii="宋体" w:hAnsi="宋体" w:hint="eastAsia"/>
          <w:b/>
          <w:sz w:val="24"/>
          <w:szCs w:val="24"/>
        </w:rPr>
        <w:t>商务</w:t>
      </w:r>
      <w:r w:rsidR="00A61742">
        <w:rPr>
          <w:rFonts w:ascii="宋体" w:hAnsi="宋体"/>
          <w:b/>
          <w:sz w:val="24"/>
          <w:szCs w:val="24"/>
        </w:rPr>
        <w:t>技术评分</w:t>
      </w:r>
    </w:p>
    <w:p w14:paraId="2B7365DA" w14:textId="77777777" w:rsidR="00AD6D60" w:rsidRDefault="00AD6D60" w:rsidP="00AD6D60">
      <w:pPr>
        <w:spacing w:line="300" w:lineRule="auto"/>
        <w:ind w:firstLineChars="200" w:firstLine="480"/>
        <w:rPr>
          <w:rFonts w:ascii="宋体" w:hAnsi="宋体"/>
          <w:sz w:val="24"/>
        </w:rPr>
      </w:pPr>
      <w:r>
        <w:rPr>
          <w:rFonts w:ascii="宋体" w:hAnsi="宋体" w:hint="eastAsia"/>
          <w:sz w:val="24"/>
        </w:rPr>
        <w:t>评委对各份投标书根据以下内容进行分析评定后各自打分。为使评分时能体现量化，评委按以下内容进行评定后打分，各项得分合计后计算算术平均值后为各投标人的最终得分。</w:t>
      </w:r>
    </w:p>
    <w:p w14:paraId="05172A46" w14:textId="77777777" w:rsidR="00AD6D60" w:rsidRDefault="00AD6D60" w:rsidP="00AD6D60">
      <w:pPr>
        <w:spacing w:line="30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p>
    <w:tbl>
      <w:tblPr>
        <w:tblW w:w="8383" w:type="dxa"/>
        <w:tblInd w:w="89" w:type="dxa"/>
        <w:tblLayout w:type="fixed"/>
        <w:tblLook w:val="04A0" w:firstRow="1" w:lastRow="0" w:firstColumn="1" w:lastColumn="0" w:noHBand="0" w:noVBand="1"/>
      </w:tblPr>
      <w:tblGrid>
        <w:gridCol w:w="1153"/>
        <w:gridCol w:w="6521"/>
        <w:gridCol w:w="709"/>
      </w:tblGrid>
      <w:tr w:rsidR="002B2E5F" w14:paraId="0DBA854C" w14:textId="77777777" w:rsidTr="00545D32">
        <w:trPr>
          <w:trHeight w:val="406"/>
        </w:trPr>
        <w:tc>
          <w:tcPr>
            <w:tcW w:w="1153" w:type="dxa"/>
            <w:tcBorders>
              <w:top w:val="single" w:sz="4" w:space="0" w:color="auto"/>
              <w:left w:val="single" w:sz="4" w:space="0" w:color="auto"/>
              <w:bottom w:val="single" w:sz="4" w:space="0" w:color="auto"/>
              <w:right w:val="single" w:sz="4" w:space="0" w:color="auto"/>
            </w:tcBorders>
            <w:vAlign w:val="center"/>
            <w:hideMark/>
          </w:tcPr>
          <w:p w14:paraId="7A2C7D91" w14:textId="77777777" w:rsidR="002B2E5F" w:rsidRPr="0048698D" w:rsidRDefault="002B2E5F" w:rsidP="00545D32">
            <w:pPr>
              <w:jc w:val="center"/>
              <w:rPr>
                <w:rFonts w:ascii="宋体" w:hAnsi="宋体"/>
                <w:snapToGrid w:val="0"/>
                <w:spacing w:val="10"/>
                <w:sz w:val="24"/>
                <w:szCs w:val="24"/>
              </w:rPr>
            </w:pPr>
            <w:r w:rsidRPr="0048698D">
              <w:rPr>
                <w:rFonts w:ascii="宋体" w:hAnsi="宋体" w:hint="eastAsia"/>
                <w:snapToGrid w:val="0"/>
                <w:spacing w:val="10"/>
                <w:sz w:val="24"/>
                <w:szCs w:val="24"/>
              </w:rPr>
              <w:t>评标要素</w:t>
            </w:r>
          </w:p>
        </w:tc>
        <w:tc>
          <w:tcPr>
            <w:tcW w:w="6521" w:type="dxa"/>
            <w:tcBorders>
              <w:top w:val="single" w:sz="4" w:space="0" w:color="auto"/>
              <w:left w:val="nil"/>
              <w:bottom w:val="single" w:sz="4" w:space="0" w:color="auto"/>
              <w:right w:val="single" w:sz="4" w:space="0" w:color="auto"/>
            </w:tcBorders>
            <w:vAlign w:val="center"/>
            <w:hideMark/>
          </w:tcPr>
          <w:p w14:paraId="17DA14F8" w14:textId="77777777" w:rsidR="002B2E5F" w:rsidRPr="0048698D" w:rsidRDefault="002B2E5F" w:rsidP="00545D32">
            <w:pPr>
              <w:widowControl/>
              <w:jc w:val="center"/>
              <w:rPr>
                <w:rFonts w:ascii="宋体" w:hAnsi="宋体"/>
                <w:snapToGrid w:val="0"/>
                <w:spacing w:val="10"/>
                <w:sz w:val="24"/>
                <w:szCs w:val="24"/>
              </w:rPr>
            </w:pPr>
            <w:r w:rsidRPr="0048698D">
              <w:rPr>
                <w:rFonts w:ascii="宋体" w:hAnsi="宋体" w:hint="eastAsia"/>
                <w:snapToGrid w:val="0"/>
                <w:spacing w:val="10"/>
                <w:sz w:val="24"/>
                <w:szCs w:val="24"/>
              </w:rPr>
              <w:t>参考评分方式</w:t>
            </w:r>
          </w:p>
        </w:tc>
        <w:tc>
          <w:tcPr>
            <w:tcW w:w="709" w:type="dxa"/>
            <w:tcBorders>
              <w:top w:val="single" w:sz="4" w:space="0" w:color="auto"/>
              <w:left w:val="nil"/>
              <w:bottom w:val="single" w:sz="4" w:space="0" w:color="auto"/>
              <w:right w:val="single" w:sz="4" w:space="0" w:color="auto"/>
            </w:tcBorders>
          </w:tcPr>
          <w:p w14:paraId="24633A26" w14:textId="77777777" w:rsidR="002B2E5F" w:rsidRPr="0048698D" w:rsidRDefault="002B2E5F" w:rsidP="00545D32">
            <w:pPr>
              <w:widowControl/>
              <w:jc w:val="center"/>
              <w:rPr>
                <w:rFonts w:ascii="宋体" w:hAnsi="宋体"/>
                <w:snapToGrid w:val="0"/>
                <w:spacing w:val="10"/>
                <w:sz w:val="24"/>
                <w:szCs w:val="24"/>
              </w:rPr>
            </w:pPr>
            <w:r>
              <w:rPr>
                <w:rFonts w:ascii="宋体" w:hAnsi="宋体" w:hint="eastAsia"/>
                <w:snapToGrid w:val="0"/>
                <w:spacing w:val="10"/>
                <w:sz w:val="24"/>
                <w:szCs w:val="24"/>
              </w:rPr>
              <w:t>分值</w:t>
            </w:r>
          </w:p>
        </w:tc>
      </w:tr>
      <w:tr w:rsidR="002B2E5F" w14:paraId="000AFA7C" w14:textId="77777777" w:rsidTr="00545D32">
        <w:trPr>
          <w:trHeight w:val="530"/>
        </w:trPr>
        <w:tc>
          <w:tcPr>
            <w:tcW w:w="1153" w:type="dxa"/>
            <w:vMerge w:val="restart"/>
            <w:tcBorders>
              <w:top w:val="single" w:sz="4" w:space="0" w:color="auto"/>
              <w:left w:val="single" w:sz="4" w:space="0" w:color="auto"/>
              <w:right w:val="single" w:sz="4" w:space="0" w:color="auto"/>
            </w:tcBorders>
            <w:vAlign w:val="center"/>
          </w:tcPr>
          <w:p w14:paraId="47985EA5" w14:textId="77777777" w:rsidR="002B2E5F" w:rsidRDefault="002B2E5F" w:rsidP="00545D32">
            <w:pPr>
              <w:jc w:val="center"/>
              <w:rPr>
                <w:rFonts w:ascii="宋体" w:hAnsi="宋体"/>
                <w:snapToGrid w:val="0"/>
                <w:spacing w:val="10"/>
                <w:sz w:val="24"/>
                <w:szCs w:val="24"/>
              </w:rPr>
            </w:pPr>
            <w:r>
              <w:rPr>
                <w:rFonts w:ascii="宋体" w:hAnsi="宋体" w:hint="eastAsia"/>
                <w:snapToGrid w:val="0"/>
                <w:spacing w:val="10"/>
                <w:sz w:val="24"/>
                <w:szCs w:val="24"/>
              </w:rPr>
              <w:t>驻场人员（15分）</w:t>
            </w:r>
          </w:p>
        </w:tc>
        <w:tc>
          <w:tcPr>
            <w:tcW w:w="6521" w:type="dxa"/>
            <w:tcBorders>
              <w:top w:val="single" w:sz="4" w:space="0" w:color="auto"/>
              <w:left w:val="nil"/>
              <w:bottom w:val="single" w:sz="4" w:space="0" w:color="auto"/>
              <w:right w:val="single" w:sz="4" w:space="0" w:color="auto"/>
            </w:tcBorders>
          </w:tcPr>
          <w:p w14:paraId="3B73B5F6" w14:textId="77777777" w:rsidR="002B2E5F" w:rsidRPr="00593647" w:rsidRDefault="002B2E5F" w:rsidP="00545D32">
            <w:pPr>
              <w:widowControl/>
              <w:rPr>
                <w:rFonts w:ascii="宋体" w:hAnsi="宋体"/>
                <w:snapToGrid w:val="0"/>
                <w:spacing w:val="10"/>
                <w:sz w:val="24"/>
                <w:szCs w:val="24"/>
              </w:rPr>
            </w:pPr>
            <w:r w:rsidRPr="00593647">
              <w:rPr>
                <w:rFonts w:ascii="宋体" w:hAnsi="宋体" w:hint="eastAsia"/>
                <w:snapToGrid w:val="0"/>
                <w:spacing w:val="10"/>
                <w:sz w:val="24"/>
                <w:szCs w:val="24"/>
              </w:rPr>
              <w:t>1、投标人针对本次投标提供的3名驻场人员具备微软MCSA认证</w:t>
            </w:r>
            <w:r w:rsidRPr="00593647">
              <w:rPr>
                <w:rFonts w:ascii="宋体" w:hAnsi="宋体"/>
                <w:snapToGrid w:val="0"/>
                <w:spacing w:val="10"/>
                <w:sz w:val="24"/>
                <w:szCs w:val="24"/>
              </w:rPr>
              <w:t>或</w:t>
            </w:r>
            <w:r w:rsidRPr="00593647">
              <w:rPr>
                <w:rFonts w:ascii="宋体" w:hAnsi="宋体" w:hint="eastAsia"/>
                <w:snapToGrid w:val="0"/>
                <w:spacing w:val="10"/>
                <w:sz w:val="24"/>
                <w:szCs w:val="24"/>
              </w:rPr>
              <w:t>麒麟操作系统</w:t>
            </w:r>
            <w:r w:rsidRPr="00593647">
              <w:rPr>
                <w:rFonts w:ascii="宋体" w:hAnsi="宋体"/>
                <w:snapToGrid w:val="0"/>
                <w:spacing w:val="10"/>
                <w:sz w:val="24"/>
                <w:szCs w:val="24"/>
              </w:rPr>
              <w:t>桌面工程师</w:t>
            </w:r>
            <w:r w:rsidRPr="00593647">
              <w:rPr>
                <w:rFonts w:ascii="宋体" w:hAnsi="宋体" w:hint="eastAsia"/>
                <w:snapToGrid w:val="0"/>
                <w:spacing w:val="10"/>
                <w:sz w:val="24"/>
                <w:szCs w:val="24"/>
              </w:rPr>
              <w:t>（KYCA</w:t>
            </w:r>
            <w:r w:rsidRPr="00593647">
              <w:rPr>
                <w:rFonts w:ascii="宋体" w:hAnsi="宋体"/>
                <w:snapToGrid w:val="0"/>
                <w:spacing w:val="10"/>
                <w:sz w:val="24"/>
                <w:szCs w:val="24"/>
              </w:rPr>
              <w:t>桌面</w:t>
            </w:r>
            <w:r w:rsidRPr="00593647">
              <w:rPr>
                <w:rFonts w:ascii="宋体" w:hAnsi="宋体" w:hint="eastAsia"/>
                <w:snapToGrid w:val="0"/>
                <w:spacing w:val="10"/>
                <w:sz w:val="24"/>
                <w:szCs w:val="24"/>
              </w:rPr>
              <w:t>）认证</w:t>
            </w:r>
            <w:r w:rsidRPr="00593647">
              <w:rPr>
                <w:rFonts w:ascii="宋体" w:hAnsi="宋体"/>
                <w:snapToGrid w:val="0"/>
                <w:spacing w:val="10"/>
                <w:sz w:val="24"/>
                <w:szCs w:val="24"/>
              </w:rPr>
              <w:t>的</w:t>
            </w:r>
            <w:r w:rsidRPr="00593647">
              <w:rPr>
                <w:rFonts w:ascii="宋体" w:hAnsi="宋体" w:hint="eastAsia"/>
                <w:snapToGrid w:val="0"/>
                <w:spacing w:val="10"/>
                <w:sz w:val="24"/>
                <w:szCs w:val="24"/>
              </w:rPr>
              <w:t>，每一人得</w:t>
            </w:r>
            <w:r w:rsidRPr="00593647">
              <w:rPr>
                <w:rFonts w:ascii="宋体" w:hAnsi="宋体"/>
                <w:snapToGrid w:val="0"/>
                <w:spacing w:val="10"/>
                <w:sz w:val="24"/>
                <w:szCs w:val="24"/>
              </w:rPr>
              <w:t>1</w:t>
            </w:r>
            <w:r w:rsidRPr="00593647">
              <w:rPr>
                <w:rFonts w:ascii="宋体" w:hAnsi="宋体" w:hint="eastAsia"/>
                <w:snapToGrid w:val="0"/>
                <w:spacing w:val="10"/>
                <w:sz w:val="24"/>
                <w:szCs w:val="24"/>
              </w:rPr>
              <w:t>分，满分</w:t>
            </w:r>
            <w:r w:rsidRPr="00593647">
              <w:rPr>
                <w:rFonts w:ascii="宋体" w:hAnsi="宋体"/>
                <w:snapToGrid w:val="0"/>
                <w:spacing w:val="10"/>
                <w:sz w:val="24"/>
                <w:szCs w:val="24"/>
              </w:rPr>
              <w:t>3</w:t>
            </w:r>
            <w:r w:rsidRPr="00593647">
              <w:rPr>
                <w:rFonts w:ascii="宋体" w:hAnsi="宋体" w:hint="eastAsia"/>
                <w:snapToGrid w:val="0"/>
                <w:spacing w:val="10"/>
                <w:sz w:val="24"/>
                <w:szCs w:val="24"/>
              </w:rPr>
              <w:t>分。（须提供证明文件）</w:t>
            </w:r>
          </w:p>
        </w:tc>
        <w:tc>
          <w:tcPr>
            <w:tcW w:w="709" w:type="dxa"/>
            <w:tcBorders>
              <w:top w:val="single" w:sz="4" w:space="0" w:color="auto"/>
              <w:left w:val="nil"/>
              <w:bottom w:val="single" w:sz="4" w:space="0" w:color="auto"/>
              <w:right w:val="single" w:sz="4" w:space="0" w:color="auto"/>
            </w:tcBorders>
            <w:vAlign w:val="center"/>
          </w:tcPr>
          <w:p w14:paraId="611865EC" w14:textId="77777777" w:rsidR="002B2E5F" w:rsidRDefault="002B2E5F" w:rsidP="00545D32">
            <w:pPr>
              <w:widowControl/>
              <w:jc w:val="center"/>
              <w:rPr>
                <w:rFonts w:ascii="宋体" w:hAnsi="宋体"/>
                <w:snapToGrid w:val="0"/>
                <w:spacing w:val="10"/>
                <w:sz w:val="24"/>
                <w:szCs w:val="24"/>
              </w:rPr>
            </w:pPr>
            <w:r>
              <w:rPr>
                <w:rFonts w:ascii="宋体" w:hAnsi="宋体"/>
                <w:snapToGrid w:val="0"/>
                <w:spacing w:val="10"/>
                <w:sz w:val="24"/>
                <w:szCs w:val="24"/>
              </w:rPr>
              <w:t>3</w:t>
            </w:r>
          </w:p>
        </w:tc>
      </w:tr>
      <w:tr w:rsidR="002B2E5F" w14:paraId="62E38D5C" w14:textId="77777777" w:rsidTr="00545D32">
        <w:trPr>
          <w:trHeight w:val="765"/>
        </w:trPr>
        <w:tc>
          <w:tcPr>
            <w:tcW w:w="1153" w:type="dxa"/>
            <w:vMerge/>
            <w:tcBorders>
              <w:left w:val="single" w:sz="4" w:space="0" w:color="auto"/>
              <w:right w:val="single" w:sz="4" w:space="0" w:color="auto"/>
            </w:tcBorders>
            <w:vAlign w:val="center"/>
          </w:tcPr>
          <w:p w14:paraId="4038222A" w14:textId="77777777" w:rsidR="002B2E5F" w:rsidRDefault="002B2E5F" w:rsidP="00545D32">
            <w:pPr>
              <w:jc w:val="center"/>
              <w:rPr>
                <w:rFonts w:ascii="宋体" w:hAnsi="宋体"/>
                <w:snapToGrid w:val="0"/>
                <w:spacing w:val="10"/>
                <w:sz w:val="24"/>
                <w:szCs w:val="24"/>
              </w:rPr>
            </w:pPr>
          </w:p>
        </w:tc>
        <w:tc>
          <w:tcPr>
            <w:tcW w:w="6521" w:type="dxa"/>
            <w:tcBorders>
              <w:top w:val="single" w:sz="4" w:space="0" w:color="auto"/>
              <w:left w:val="nil"/>
              <w:bottom w:val="single" w:sz="4" w:space="0" w:color="auto"/>
              <w:right w:val="single" w:sz="4" w:space="0" w:color="auto"/>
            </w:tcBorders>
          </w:tcPr>
          <w:p w14:paraId="44838B29" w14:textId="4E427E20" w:rsidR="002B2E5F" w:rsidRPr="00593647" w:rsidRDefault="002B2E5F" w:rsidP="00524AD8">
            <w:pPr>
              <w:widowControl/>
              <w:rPr>
                <w:rFonts w:ascii="宋体" w:hAnsi="宋体"/>
                <w:snapToGrid w:val="0"/>
                <w:spacing w:val="10"/>
                <w:sz w:val="24"/>
                <w:szCs w:val="24"/>
              </w:rPr>
            </w:pPr>
            <w:r w:rsidRPr="00593647">
              <w:rPr>
                <w:rFonts w:ascii="宋体" w:hAnsi="宋体"/>
                <w:snapToGrid w:val="0"/>
                <w:spacing w:val="10"/>
                <w:sz w:val="24"/>
                <w:szCs w:val="24"/>
              </w:rPr>
              <w:t>2</w:t>
            </w:r>
            <w:r w:rsidRPr="00593647">
              <w:rPr>
                <w:rFonts w:ascii="宋体" w:hAnsi="宋体" w:hint="eastAsia"/>
                <w:snapToGrid w:val="0"/>
                <w:spacing w:val="10"/>
                <w:sz w:val="24"/>
                <w:szCs w:val="24"/>
              </w:rPr>
              <w:t>、</w:t>
            </w:r>
            <w:r w:rsidRPr="00593647">
              <w:rPr>
                <w:rFonts w:ascii="宋体" w:hAnsi="宋体" w:hint="eastAsia"/>
                <w:snapToGrid w:val="0"/>
                <w:color w:val="000000"/>
                <w:spacing w:val="10"/>
                <w:sz w:val="24"/>
                <w:szCs w:val="24"/>
              </w:rPr>
              <w:t>对投标人本次投标提供的3名驻场人员的桌面支持工作经验进行评分，10年及以上得2分，5年及以上得1分，2年及以上得0.5分，2年以下不得分，</w:t>
            </w:r>
            <w:r w:rsidRPr="00593647">
              <w:rPr>
                <w:rFonts w:ascii="宋体" w:hAnsi="宋体" w:cs="宋体" w:hint="eastAsia"/>
                <w:color w:val="000000"/>
                <w:kern w:val="0"/>
                <w:sz w:val="24"/>
                <w:szCs w:val="24"/>
              </w:rPr>
              <w:t>累加最多6分</w:t>
            </w:r>
            <w:r w:rsidRPr="00593647">
              <w:rPr>
                <w:rFonts w:ascii="宋体" w:hAnsi="宋体" w:hint="eastAsia"/>
                <w:snapToGrid w:val="0"/>
                <w:color w:val="000000"/>
                <w:spacing w:val="10"/>
                <w:sz w:val="24"/>
                <w:szCs w:val="24"/>
              </w:rPr>
              <w:t>；再</w:t>
            </w:r>
            <w:r w:rsidRPr="00593647">
              <w:rPr>
                <w:rFonts w:ascii="宋体" w:hAnsi="宋体" w:hint="eastAsia"/>
                <w:snapToGrid w:val="0"/>
                <w:spacing w:val="10"/>
                <w:sz w:val="24"/>
                <w:szCs w:val="24"/>
              </w:rPr>
              <w:t>根据3名驻场人员的国产操作系统的桌面支持服务经验进行评分，</w:t>
            </w:r>
            <w:proofErr w:type="gramStart"/>
            <w:r w:rsidRPr="00593647">
              <w:rPr>
                <w:rFonts w:ascii="宋体" w:hAnsi="宋体" w:hint="eastAsia"/>
                <w:snapToGrid w:val="0"/>
                <w:spacing w:val="10"/>
                <w:sz w:val="24"/>
                <w:szCs w:val="24"/>
              </w:rPr>
              <w:t>视相关</w:t>
            </w:r>
            <w:proofErr w:type="gramEnd"/>
            <w:r w:rsidRPr="00593647">
              <w:rPr>
                <w:rFonts w:ascii="宋体" w:hAnsi="宋体" w:hint="eastAsia"/>
                <w:snapToGrid w:val="0"/>
                <w:spacing w:val="10"/>
                <w:sz w:val="24"/>
                <w:szCs w:val="24"/>
              </w:rPr>
              <w:t>经验的丰富度，得0-3分；</w:t>
            </w:r>
            <w:r w:rsidRPr="00593647">
              <w:rPr>
                <w:rFonts w:ascii="宋体" w:hAnsi="宋体"/>
                <w:snapToGrid w:val="0"/>
                <w:spacing w:val="10"/>
                <w:sz w:val="24"/>
                <w:szCs w:val="24"/>
              </w:rPr>
              <w:t>此项满分</w:t>
            </w:r>
            <w:r w:rsidRPr="00593647">
              <w:rPr>
                <w:rFonts w:ascii="宋体" w:hAnsi="宋体" w:hint="eastAsia"/>
                <w:snapToGrid w:val="0"/>
                <w:spacing w:val="10"/>
                <w:sz w:val="24"/>
                <w:szCs w:val="24"/>
              </w:rPr>
              <w:t>9分</w:t>
            </w:r>
            <w:r w:rsidRPr="00593647">
              <w:rPr>
                <w:rFonts w:ascii="宋体" w:hAnsi="宋体" w:hint="eastAsia"/>
                <w:snapToGrid w:val="0"/>
                <w:color w:val="000000"/>
                <w:spacing w:val="10"/>
                <w:sz w:val="24"/>
                <w:szCs w:val="24"/>
              </w:rPr>
              <w:t>（需提供工作</w:t>
            </w:r>
            <w:r w:rsidRPr="00524AD8">
              <w:rPr>
                <w:rFonts w:ascii="宋体" w:hAnsi="宋体" w:hint="eastAsia"/>
                <w:snapToGrid w:val="0"/>
                <w:color w:val="000000"/>
                <w:spacing w:val="10"/>
                <w:sz w:val="24"/>
                <w:szCs w:val="24"/>
              </w:rPr>
              <w:t>简历</w:t>
            </w:r>
            <w:r w:rsidR="000526B8" w:rsidRPr="00524AD8">
              <w:rPr>
                <w:rFonts w:ascii="宋体" w:hAnsi="宋体" w:hint="eastAsia"/>
                <w:snapToGrid w:val="0"/>
                <w:color w:val="000000"/>
                <w:spacing w:val="10"/>
                <w:sz w:val="24"/>
                <w:szCs w:val="24"/>
              </w:rPr>
              <w:t>，</w:t>
            </w:r>
            <w:r w:rsidR="000526B8" w:rsidRPr="00524AD8">
              <w:rPr>
                <w:rFonts w:ascii="宋体" w:hAnsi="宋体"/>
                <w:snapToGrid w:val="0"/>
                <w:color w:val="000000"/>
                <w:spacing w:val="10"/>
                <w:sz w:val="24"/>
                <w:szCs w:val="24"/>
              </w:rPr>
              <w:t>未提供则不得分。</w:t>
            </w:r>
            <w:r w:rsidRPr="00593647">
              <w:rPr>
                <w:rFonts w:ascii="宋体" w:hAnsi="宋体" w:hint="eastAsia"/>
                <w:snapToGrid w:val="0"/>
                <w:color w:val="000000"/>
                <w:spacing w:val="10"/>
                <w:sz w:val="24"/>
                <w:szCs w:val="24"/>
              </w:rPr>
              <w:t>）</w:t>
            </w:r>
          </w:p>
        </w:tc>
        <w:tc>
          <w:tcPr>
            <w:tcW w:w="709" w:type="dxa"/>
            <w:tcBorders>
              <w:top w:val="single" w:sz="4" w:space="0" w:color="auto"/>
              <w:left w:val="nil"/>
              <w:bottom w:val="single" w:sz="4" w:space="0" w:color="auto"/>
              <w:right w:val="single" w:sz="4" w:space="0" w:color="auto"/>
            </w:tcBorders>
            <w:vAlign w:val="center"/>
          </w:tcPr>
          <w:p w14:paraId="057E8C93" w14:textId="77777777" w:rsidR="002B2E5F" w:rsidRDefault="002B2E5F" w:rsidP="00545D32">
            <w:pPr>
              <w:widowControl/>
              <w:jc w:val="center"/>
              <w:rPr>
                <w:rFonts w:ascii="宋体" w:hAnsi="宋体"/>
                <w:snapToGrid w:val="0"/>
                <w:spacing w:val="10"/>
                <w:sz w:val="24"/>
                <w:szCs w:val="24"/>
              </w:rPr>
            </w:pPr>
            <w:r>
              <w:rPr>
                <w:rFonts w:ascii="宋体" w:hAnsi="宋体"/>
                <w:snapToGrid w:val="0"/>
                <w:spacing w:val="10"/>
                <w:sz w:val="24"/>
                <w:szCs w:val="24"/>
              </w:rPr>
              <w:t>9</w:t>
            </w:r>
          </w:p>
        </w:tc>
      </w:tr>
      <w:tr w:rsidR="002B2E5F" w14:paraId="439D7F9B" w14:textId="77777777" w:rsidTr="00545D32">
        <w:trPr>
          <w:trHeight w:val="156"/>
        </w:trPr>
        <w:tc>
          <w:tcPr>
            <w:tcW w:w="1153" w:type="dxa"/>
            <w:tcBorders>
              <w:left w:val="single" w:sz="4" w:space="0" w:color="auto"/>
              <w:right w:val="single" w:sz="4" w:space="0" w:color="auto"/>
            </w:tcBorders>
            <w:vAlign w:val="center"/>
          </w:tcPr>
          <w:p w14:paraId="500EAE30" w14:textId="77777777" w:rsidR="002B2E5F" w:rsidRDefault="002B2E5F" w:rsidP="00545D32">
            <w:pPr>
              <w:jc w:val="center"/>
              <w:rPr>
                <w:rFonts w:ascii="宋体" w:hAnsi="宋体"/>
                <w:snapToGrid w:val="0"/>
                <w:spacing w:val="10"/>
                <w:sz w:val="24"/>
                <w:szCs w:val="24"/>
              </w:rPr>
            </w:pPr>
          </w:p>
        </w:tc>
        <w:tc>
          <w:tcPr>
            <w:tcW w:w="6521" w:type="dxa"/>
            <w:tcBorders>
              <w:top w:val="single" w:sz="4" w:space="0" w:color="auto"/>
              <w:left w:val="nil"/>
              <w:bottom w:val="single" w:sz="4" w:space="0" w:color="auto"/>
              <w:right w:val="single" w:sz="4" w:space="0" w:color="auto"/>
            </w:tcBorders>
          </w:tcPr>
          <w:p w14:paraId="5E3D409A" w14:textId="01A93D6A" w:rsidR="002B2E5F" w:rsidRPr="00593647" w:rsidRDefault="000D2D0F" w:rsidP="00545D32">
            <w:pPr>
              <w:rPr>
                <w:rFonts w:ascii="宋体" w:hAnsi="宋体"/>
                <w:snapToGrid w:val="0"/>
                <w:spacing w:val="10"/>
                <w:sz w:val="24"/>
                <w:szCs w:val="24"/>
              </w:rPr>
            </w:pPr>
            <w:r w:rsidRPr="00593647">
              <w:rPr>
                <w:rFonts w:ascii="宋体" w:hAnsi="宋体" w:hint="eastAsia"/>
                <w:snapToGrid w:val="0"/>
                <w:spacing w:val="10"/>
                <w:sz w:val="24"/>
                <w:szCs w:val="24"/>
              </w:rPr>
              <w:t>3</w:t>
            </w:r>
            <w:r w:rsidR="002B2E5F" w:rsidRPr="00593647">
              <w:rPr>
                <w:rFonts w:ascii="宋体" w:hAnsi="宋体" w:hint="eastAsia"/>
                <w:snapToGrid w:val="0"/>
                <w:spacing w:val="10"/>
                <w:sz w:val="24"/>
                <w:szCs w:val="24"/>
              </w:rPr>
              <w:t>、就投标人针对本次投标提供的3名驻场工程师学历进行评定，全日制大专学历及以上得1分，满分3分。（须提供证明文件）</w:t>
            </w:r>
          </w:p>
        </w:tc>
        <w:tc>
          <w:tcPr>
            <w:tcW w:w="709" w:type="dxa"/>
            <w:tcBorders>
              <w:top w:val="single" w:sz="4" w:space="0" w:color="auto"/>
              <w:left w:val="nil"/>
              <w:bottom w:val="single" w:sz="4" w:space="0" w:color="auto"/>
              <w:right w:val="single" w:sz="4" w:space="0" w:color="auto"/>
            </w:tcBorders>
            <w:vAlign w:val="center"/>
          </w:tcPr>
          <w:p w14:paraId="6EE433A0" w14:textId="77777777" w:rsidR="002B2E5F" w:rsidRDefault="002B2E5F" w:rsidP="00545D32">
            <w:pPr>
              <w:jc w:val="center"/>
              <w:rPr>
                <w:rFonts w:ascii="宋体" w:hAnsi="宋体"/>
                <w:snapToGrid w:val="0"/>
                <w:spacing w:val="10"/>
                <w:sz w:val="24"/>
                <w:szCs w:val="24"/>
              </w:rPr>
            </w:pPr>
            <w:r>
              <w:rPr>
                <w:rFonts w:ascii="宋体" w:hAnsi="宋体" w:hint="eastAsia"/>
                <w:snapToGrid w:val="0"/>
                <w:spacing w:val="10"/>
                <w:sz w:val="24"/>
                <w:szCs w:val="24"/>
              </w:rPr>
              <w:t>3</w:t>
            </w:r>
          </w:p>
        </w:tc>
      </w:tr>
      <w:tr w:rsidR="002B2E5F" w:rsidRPr="005740F8" w14:paraId="51EEE628" w14:textId="77777777" w:rsidTr="00545D32">
        <w:trPr>
          <w:trHeight w:val="530"/>
        </w:trPr>
        <w:tc>
          <w:tcPr>
            <w:tcW w:w="1153" w:type="dxa"/>
            <w:tcBorders>
              <w:top w:val="single" w:sz="4" w:space="0" w:color="auto"/>
              <w:left w:val="single" w:sz="4" w:space="0" w:color="auto"/>
              <w:bottom w:val="single" w:sz="4" w:space="0" w:color="auto"/>
              <w:right w:val="single" w:sz="4" w:space="0" w:color="auto"/>
            </w:tcBorders>
            <w:vAlign w:val="center"/>
            <w:hideMark/>
          </w:tcPr>
          <w:p w14:paraId="0C35282A" w14:textId="77777777" w:rsidR="002B2E5F" w:rsidRPr="0048698D" w:rsidRDefault="002B2E5F" w:rsidP="00545D32">
            <w:pPr>
              <w:jc w:val="center"/>
              <w:rPr>
                <w:rFonts w:ascii="宋体" w:hAnsi="宋体"/>
                <w:snapToGrid w:val="0"/>
                <w:spacing w:val="10"/>
                <w:sz w:val="24"/>
                <w:szCs w:val="24"/>
              </w:rPr>
            </w:pPr>
            <w:r>
              <w:rPr>
                <w:rFonts w:ascii="宋体" w:hAnsi="宋体" w:hint="eastAsia"/>
                <w:snapToGrid w:val="0"/>
                <w:spacing w:val="10"/>
                <w:sz w:val="24"/>
                <w:szCs w:val="24"/>
              </w:rPr>
              <w:t>投标公司（</w:t>
            </w:r>
            <w:r>
              <w:rPr>
                <w:rFonts w:ascii="宋体" w:hAnsi="宋体"/>
                <w:snapToGrid w:val="0"/>
                <w:spacing w:val="10"/>
                <w:sz w:val="24"/>
                <w:szCs w:val="24"/>
              </w:rPr>
              <w:t>7.5</w:t>
            </w:r>
            <w:r>
              <w:rPr>
                <w:rFonts w:ascii="宋体" w:hAnsi="宋体" w:hint="eastAsia"/>
                <w:snapToGrid w:val="0"/>
                <w:spacing w:val="10"/>
                <w:sz w:val="24"/>
                <w:szCs w:val="24"/>
              </w:rPr>
              <w:t>分）</w:t>
            </w:r>
          </w:p>
        </w:tc>
        <w:tc>
          <w:tcPr>
            <w:tcW w:w="6521" w:type="dxa"/>
            <w:tcBorders>
              <w:top w:val="single" w:sz="4" w:space="0" w:color="auto"/>
              <w:left w:val="nil"/>
              <w:bottom w:val="single" w:sz="4" w:space="0" w:color="auto"/>
              <w:right w:val="single" w:sz="4" w:space="0" w:color="auto"/>
            </w:tcBorders>
          </w:tcPr>
          <w:p w14:paraId="6E529857" w14:textId="761275EA" w:rsidR="002B2E5F" w:rsidRPr="00593647" w:rsidRDefault="000D2D0F" w:rsidP="00545D32">
            <w:pPr>
              <w:widowControl/>
              <w:rPr>
                <w:rFonts w:ascii="宋体" w:hAnsi="宋体"/>
                <w:snapToGrid w:val="0"/>
                <w:spacing w:val="10"/>
                <w:sz w:val="24"/>
                <w:szCs w:val="24"/>
              </w:rPr>
            </w:pPr>
            <w:r w:rsidRPr="00593647">
              <w:rPr>
                <w:rFonts w:ascii="宋体" w:hAnsi="宋体" w:hint="eastAsia"/>
                <w:snapToGrid w:val="0"/>
                <w:spacing w:val="10"/>
                <w:sz w:val="24"/>
                <w:szCs w:val="24"/>
              </w:rPr>
              <w:t>4</w:t>
            </w:r>
            <w:r w:rsidR="002B2E5F" w:rsidRPr="00593647">
              <w:rPr>
                <w:rFonts w:ascii="宋体" w:hAnsi="宋体" w:hint="eastAsia"/>
                <w:snapToGrid w:val="0"/>
                <w:spacing w:val="10"/>
                <w:sz w:val="24"/>
                <w:szCs w:val="24"/>
              </w:rPr>
              <w:t>、自2021年1月1日起，投标人有成功的桌面支持驻场服务案例，每一个案例得1.5分，满分7.5分。</w:t>
            </w:r>
          </w:p>
          <w:p w14:paraId="71AB2D93" w14:textId="77777777" w:rsidR="002B2E5F" w:rsidRPr="00593647" w:rsidRDefault="002B2E5F" w:rsidP="00545D32">
            <w:pPr>
              <w:widowControl/>
              <w:rPr>
                <w:rFonts w:ascii="宋体" w:hAnsi="宋体"/>
                <w:snapToGrid w:val="0"/>
                <w:spacing w:val="10"/>
                <w:sz w:val="20"/>
                <w:szCs w:val="24"/>
              </w:rPr>
            </w:pPr>
            <w:r w:rsidRPr="00593647">
              <w:rPr>
                <w:rFonts w:ascii="宋体" w:hAnsi="宋体" w:hint="eastAsia"/>
                <w:snapToGrid w:val="0"/>
                <w:spacing w:val="10"/>
                <w:sz w:val="20"/>
                <w:szCs w:val="24"/>
              </w:rPr>
              <w:t>注：1、案例合同涉及服务须为本次同类服务；</w:t>
            </w:r>
          </w:p>
          <w:p w14:paraId="4F0056DD" w14:textId="77777777" w:rsidR="002B2E5F" w:rsidRPr="00593647" w:rsidRDefault="002B2E5F" w:rsidP="00545D32">
            <w:pPr>
              <w:widowControl/>
              <w:ind w:firstLineChars="200" w:firstLine="440"/>
              <w:rPr>
                <w:rFonts w:ascii="宋体" w:hAnsi="宋体"/>
                <w:snapToGrid w:val="0"/>
                <w:spacing w:val="10"/>
                <w:sz w:val="20"/>
                <w:szCs w:val="24"/>
              </w:rPr>
            </w:pPr>
            <w:r w:rsidRPr="00593647">
              <w:rPr>
                <w:rFonts w:ascii="宋体" w:hAnsi="宋体" w:hint="eastAsia"/>
                <w:snapToGrid w:val="0"/>
                <w:spacing w:val="10"/>
                <w:sz w:val="20"/>
                <w:szCs w:val="24"/>
              </w:rPr>
              <w:t>2、案例合同无签署日期不得分；</w:t>
            </w:r>
          </w:p>
          <w:p w14:paraId="5B113CDE" w14:textId="77777777" w:rsidR="002B2E5F" w:rsidRPr="00593647" w:rsidRDefault="002B2E5F" w:rsidP="00545D32">
            <w:pPr>
              <w:widowControl/>
              <w:ind w:firstLineChars="200" w:firstLine="440"/>
              <w:rPr>
                <w:rFonts w:ascii="宋体" w:hAnsi="宋体"/>
                <w:snapToGrid w:val="0"/>
                <w:spacing w:val="10"/>
                <w:sz w:val="24"/>
                <w:szCs w:val="24"/>
              </w:rPr>
            </w:pPr>
            <w:r w:rsidRPr="00593647">
              <w:rPr>
                <w:rFonts w:ascii="宋体" w:hAnsi="宋体" w:hint="eastAsia"/>
                <w:snapToGrid w:val="0"/>
                <w:spacing w:val="10"/>
                <w:sz w:val="20"/>
                <w:szCs w:val="24"/>
              </w:rPr>
              <w:t xml:space="preserve">3、案例合同须为投标人签署的案例合同，投标人子公司或母公司签订的合同不得分。 </w:t>
            </w:r>
          </w:p>
        </w:tc>
        <w:tc>
          <w:tcPr>
            <w:tcW w:w="709" w:type="dxa"/>
            <w:tcBorders>
              <w:top w:val="single" w:sz="4" w:space="0" w:color="auto"/>
              <w:left w:val="nil"/>
              <w:bottom w:val="single" w:sz="4" w:space="0" w:color="auto"/>
              <w:right w:val="single" w:sz="4" w:space="0" w:color="auto"/>
            </w:tcBorders>
            <w:vAlign w:val="center"/>
          </w:tcPr>
          <w:p w14:paraId="3F58EFA8" w14:textId="77777777" w:rsidR="002B2E5F" w:rsidRPr="0048698D" w:rsidRDefault="002B2E5F" w:rsidP="00545D32">
            <w:pPr>
              <w:widowControl/>
              <w:jc w:val="center"/>
              <w:rPr>
                <w:rFonts w:ascii="宋体" w:hAnsi="宋体"/>
                <w:snapToGrid w:val="0"/>
                <w:spacing w:val="10"/>
                <w:sz w:val="24"/>
                <w:szCs w:val="24"/>
              </w:rPr>
            </w:pPr>
            <w:r>
              <w:rPr>
                <w:rFonts w:ascii="宋体" w:hAnsi="宋体"/>
                <w:snapToGrid w:val="0"/>
                <w:spacing w:val="10"/>
                <w:sz w:val="24"/>
                <w:szCs w:val="24"/>
              </w:rPr>
              <w:t>7.5</w:t>
            </w:r>
          </w:p>
        </w:tc>
      </w:tr>
      <w:tr w:rsidR="002B2E5F" w14:paraId="7066DF45" w14:textId="77777777" w:rsidTr="00545D32">
        <w:trPr>
          <w:trHeight w:val="530"/>
        </w:trPr>
        <w:tc>
          <w:tcPr>
            <w:tcW w:w="1153" w:type="dxa"/>
            <w:vMerge w:val="restart"/>
            <w:tcBorders>
              <w:top w:val="single" w:sz="4" w:space="0" w:color="auto"/>
              <w:left w:val="single" w:sz="4" w:space="0" w:color="auto"/>
              <w:right w:val="single" w:sz="4" w:space="0" w:color="auto"/>
            </w:tcBorders>
            <w:vAlign w:val="center"/>
          </w:tcPr>
          <w:p w14:paraId="55007C79" w14:textId="77777777" w:rsidR="002B2E5F" w:rsidRDefault="002B2E5F" w:rsidP="00545D32">
            <w:pPr>
              <w:jc w:val="center"/>
              <w:rPr>
                <w:rFonts w:ascii="宋体" w:hAnsi="宋体"/>
                <w:snapToGrid w:val="0"/>
                <w:spacing w:val="10"/>
                <w:sz w:val="24"/>
                <w:szCs w:val="24"/>
              </w:rPr>
            </w:pPr>
            <w:r>
              <w:rPr>
                <w:rFonts w:ascii="宋体" w:hAnsi="宋体" w:hint="eastAsia"/>
                <w:snapToGrid w:val="0"/>
                <w:spacing w:val="10"/>
                <w:sz w:val="24"/>
                <w:szCs w:val="24"/>
              </w:rPr>
              <w:t>服务方案（1</w:t>
            </w:r>
            <w:r>
              <w:rPr>
                <w:rFonts w:ascii="宋体" w:hAnsi="宋体"/>
                <w:snapToGrid w:val="0"/>
                <w:spacing w:val="10"/>
                <w:sz w:val="24"/>
                <w:szCs w:val="24"/>
              </w:rPr>
              <w:t>7.5</w:t>
            </w:r>
            <w:r>
              <w:rPr>
                <w:rFonts w:ascii="宋体" w:hAnsi="宋体" w:hint="eastAsia"/>
                <w:snapToGrid w:val="0"/>
                <w:spacing w:val="10"/>
                <w:sz w:val="24"/>
                <w:szCs w:val="24"/>
              </w:rPr>
              <w:t>）</w:t>
            </w:r>
          </w:p>
        </w:tc>
        <w:tc>
          <w:tcPr>
            <w:tcW w:w="6521" w:type="dxa"/>
            <w:tcBorders>
              <w:top w:val="single" w:sz="4" w:space="0" w:color="auto"/>
              <w:left w:val="nil"/>
              <w:bottom w:val="single" w:sz="4" w:space="0" w:color="auto"/>
              <w:right w:val="single" w:sz="4" w:space="0" w:color="auto"/>
            </w:tcBorders>
          </w:tcPr>
          <w:p w14:paraId="0EB41609" w14:textId="3D437B20" w:rsidR="002B2E5F" w:rsidRPr="00593647" w:rsidRDefault="000D2D0F" w:rsidP="00545D32">
            <w:pPr>
              <w:widowControl/>
              <w:rPr>
                <w:rFonts w:ascii="宋体" w:hAnsi="宋体"/>
                <w:snapToGrid w:val="0"/>
                <w:spacing w:val="10"/>
                <w:sz w:val="24"/>
                <w:szCs w:val="24"/>
              </w:rPr>
            </w:pPr>
            <w:r w:rsidRPr="00593647">
              <w:rPr>
                <w:rFonts w:ascii="宋体" w:hAnsi="宋体" w:hint="eastAsia"/>
                <w:snapToGrid w:val="0"/>
                <w:spacing w:val="10"/>
                <w:sz w:val="24"/>
                <w:szCs w:val="24"/>
              </w:rPr>
              <w:t>5</w:t>
            </w:r>
            <w:r w:rsidR="002B2E5F" w:rsidRPr="00593647">
              <w:rPr>
                <w:rFonts w:ascii="宋体" w:hAnsi="宋体" w:hint="eastAsia"/>
                <w:snapToGrid w:val="0"/>
                <w:spacing w:val="10"/>
                <w:sz w:val="24"/>
                <w:szCs w:val="24"/>
              </w:rPr>
              <w:t>、针对本项目服务需求，投标人提供详细的服务方案，明确具体的服务流程及内容，贴合本次采购需求内容，视服务方案的完整度，服务流程的清晰合理度及贴合本次服务需求的程度，得0-</w:t>
            </w:r>
            <w:r w:rsidR="002B2E5F" w:rsidRPr="00593647">
              <w:rPr>
                <w:rFonts w:ascii="宋体" w:hAnsi="宋体"/>
                <w:snapToGrid w:val="0"/>
                <w:spacing w:val="10"/>
                <w:sz w:val="24"/>
                <w:szCs w:val="24"/>
              </w:rPr>
              <w:t>6</w:t>
            </w:r>
            <w:r w:rsidR="002B2E5F" w:rsidRPr="00593647">
              <w:rPr>
                <w:rFonts w:ascii="宋体" w:hAnsi="宋体" w:hint="eastAsia"/>
                <w:snapToGrid w:val="0"/>
                <w:spacing w:val="10"/>
                <w:sz w:val="24"/>
                <w:szCs w:val="24"/>
              </w:rPr>
              <w:t>分，服务方案越完整，流程清晰合理度越高，服务内容贴合需求程度越高，得分越高。</w:t>
            </w:r>
          </w:p>
        </w:tc>
        <w:tc>
          <w:tcPr>
            <w:tcW w:w="709" w:type="dxa"/>
            <w:tcBorders>
              <w:top w:val="single" w:sz="4" w:space="0" w:color="auto"/>
              <w:left w:val="nil"/>
              <w:bottom w:val="single" w:sz="4" w:space="0" w:color="auto"/>
              <w:right w:val="single" w:sz="4" w:space="0" w:color="auto"/>
            </w:tcBorders>
            <w:vAlign w:val="center"/>
          </w:tcPr>
          <w:p w14:paraId="2DBE1636" w14:textId="77777777" w:rsidR="002B2E5F" w:rsidRPr="00D56594" w:rsidRDefault="002B2E5F" w:rsidP="00545D32">
            <w:pPr>
              <w:widowControl/>
              <w:jc w:val="center"/>
              <w:rPr>
                <w:rFonts w:ascii="宋体" w:hAnsi="宋体"/>
                <w:snapToGrid w:val="0"/>
                <w:spacing w:val="10"/>
                <w:sz w:val="24"/>
                <w:szCs w:val="24"/>
              </w:rPr>
            </w:pPr>
            <w:r>
              <w:rPr>
                <w:rFonts w:ascii="宋体" w:hAnsi="宋体"/>
                <w:snapToGrid w:val="0"/>
                <w:spacing w:val="10"/>
                <w:sz w:val="24"/>
                <w:szCs w:val="24"/>
              </w:rPr>
              <w:t>6</w:t>
            </w:r>
          </w:p>
        </w:tc>
      </w:tr>
      <w:tr w:rsidR="002B2E5F" w14:paraId="34ACFC72" w14:textId="77777777" w:rsidTr="00545D32">
        <w:trPr>
          <w:trHeight w:val="530"/>
        </w:trPr>
        <w:tc>
          <w:tcPr>
            <w:tcW w:w="1153" w:type="dxa"/>
            <w:vMerge/>
            <w:tcBorders>
              <w:top w:val="single" w:sz="4" w:space="0" w:color="auto"/>
              <w:left w:val="single" w:sz="4" w:space="0" w:color="auto"/>
              <w:right w:val="single" w:sz="4" w:space="0" w:color="auto"/>
            </w:tcBorders>
            <w:vAlign w:val="center"/>
          </w:tcPr>
          <w:p w14:paraId="3590491C" w14:textId="77777777" w:rsidR="002B2E5F" w:rsidRDefault="002B2E5F" w:rsidP="00545D32">
            <w:pPr>
              <w:jc w:val="center"/>
              <w:rPr>
                <w:rFonts w:ascii="宋体" w:hAnsi="宋体"/>
                <w:snapToGrid w:val="0"/>
                <w:spacing w:val="10"/>
                <w:sz w:val="24"/>
                <w:szCs w:val="24"/>
              </w:rPr>
            </w:pPr>
          </w:p>
        </w:tc>
        <w:tc>
          <w:tcPr>
            <w:tcW w:w="6521" w:type="dxa"/>
            <w:tcBorders>
              <w:top w:val="single" w:sz="4" w:space="0" w:color="auto"/>
              <w:left w:val="nil"/>
              <w:bottom w:val="single" w:sz="4" w:space="0" w:color="auto"/>
              <w:right w:val="single" w:sz="4" w:space="0" w:color="auto"/>
            </w:tcBorders>
          </w:tcPr>
          <w:p w14:paraId="7B519880" w14:textId="3D99E461" w:rsidR="002B2E5F" w:rsidRDefault="000D2D0F" w:rsidP="00545D32">
            <w:pPr>
              <w:widowControl/>
              <w:rPr>
                <w:rFonts w:ascii="宋体" w:hAnsi="宋体"/>
                <w:snapToGrid w:val="0"/>
                <w:spacing w:val="10"/>
                <w:sz w:val="24"/>
                <w:szCs w:val="24"/>
              </w:rPr>
            </w:pPr>
            <w:r>
              <w:rPr>
                <w:rFonts w:ascii="宋体" w:hAnsi="宋体" w:hint="eastAsia"/>
                <w:snapToGrid w:val="0"/>
                <w:spacing w:val="10"/>
                <w:sz w:val="24"/>
                <w:szCs w:val="24"/>
              </w:rPr>
              <w:t>6</w:t>
            </w:r>
            <w:r w:rsidR="002B2E5F">
              <w:rPr>
                <w:rFonts w:ascii="宋体" w:hAnsi="宋体" w:hint="eastAsia"/>
                <w:snapToGrid w:val="0"/>
                <w:spacing w:val="10"/>
                <w:sz w:val="24"/>
                <w:szCs w:val="24"/>
              </w:rPr>
              <w:t>、投标人针对本次服务，有详细的人员组织及管理计划，</w:t>
            </w:r>
            <w:proofErr w:type="gramStart"/>
            <w:r w:rsidR="002B2E5F">
              <w:rPr>
                <w:rFonts w:ascii="宋体" w:hAnsi="宋体" w:hint="eastAsia"/>
                <w:snapToGrid w:val="0"/>
                <w:spacing w:val="10"/>
                <w:sz w:val="24"/>
                <w:szCs w:val="24"/>
              </w:rPr>
              <w:t>视人员</w:t>
            </w:r>
            <w:proofErr w:type="gramEnd"/>
            <w:r w:rsidR="002B2E5F">
              <w:rPr>
                <w:rFonts w:ascii="宋体" w:hAnsi="宋体" w:hint="eastAsia"/>
                <w:snapToGrid w:val="0"/>
                <w:spacing w:val="10"/>
                <w:sz w:val="24"/>
                <w:szCs w:val="24"/>
              </w:rPr>
              <w:t>组织及管理计划的详细程度及可行度进行评分，本项0-</w:t>
            </w:r>
            <w:r w:rsidR="002B2E5F">
              <w:rPr>
                <w:rFonts w:ascii="宋体" w:hAnsi="宋体"/>
                <w:snapToGrid w:val="0"/>
                <w:spacing w:val="10"/>
                <w:sz w:val="24"/>
                <w:szCs w:val="24"/>
              </w:rPr>
              <w:t>4</w:t>
            </w:r>
            <w:r w:rsidR="002B2E5F">
              <w:rPr>
                <w:rFonts w:ascii="宋体" w:hAnsi="宋体" w:hint="eastAsia"/>
                <w:snapToGrid w:val="0"/>
                <w:spacing w:val="10"/>
                <w:sz w:val="24"/>
                <w:szCs w:val="24"/>
              </w:rPr>
              <w:t>分。</w:t>
            </w:r>
          </w:p>
        </w:tc>
        <w:tc>
          <w:tcPr>
            <w:tcW w:w="709" w:type="dxa"/>
            <w:tcBorders>
              <w:top w:val="single" w:sz="4" w:space="0" w:color="auto"/>
              <w:left w:val="nil"/>
              <w:bottom w:val="single" w:sz="4" w:space="0" w:color="auto"/>
              <w:right w:val="single" w:sz="4" w:space="0" w:color="auto"/>
            </w:tcBorders>
            <w:vAlign w:val="center"/>
          </w:tcPr>
          <w:p w14:paraId="045464D5" w14:textId="77777777" w:rsidR="002B2E5F" w:rsidRDefault="002B2E5F" w:rsidP="00545D32">
            <w:pPr>
              <w:widowControl/>
              <w:jc w:val="center"/>
              <w:rPr>
                <w:rFonts w:ascii="宋体" w:hAnsi="宋体"/>
                <w:snapToGrid w:val="0"/>
                <w:spacing w:val="10"/>
                <w:sz w:val="24"/>
                <w:szCs w:val="24"/>
              </w:rPr>
            </w:pPr>
            <w:r>
              <w:rPr>
                <w:rFonts w:ascii="宋体" w:hAnsi="宋体"/>
                <w:snapToGrid w:val="0"/>
                <w:spacing w:val="10"/>
                <w:sz w:val="24"/>
                <w:szCs w:val="24"/>
              </w:rPr>
              <w:t>4</w:t>
            </w:r>
          </w:p>
        </w:tc>
      </w:tr>
      <w:tr w:rsidR="002B2E5F" w14:paraId="588B3FAB" w14:textId="77777777" w:rsidTr="00545D32">
        <w:trPr>
          <w:trHeight w:val="183"/>
        </w:trPr>
        <w:tc>
          <w:tcPr>
            <w:tcW w:w="1153" w:type="dxa"/>
            <w:vMerge/>
            <w:tcBorders>
              <w:left w:val="single" w:sz="4" w:space="0" w:color="auto"/>
              <w:right w:val="single" w:sz="4" w:space="0" w:color="auto"/>
            </w:tcBorders>
            <w:vAlign w:val="center"/>
          </w:tcPr>
          <w:p w14:paraId="6B5D7CAD" w14:textId="77777777" w:rsidR="002B2E5F" w:rsidRDefault="002B2E5F" w:rsidP="00545D32">
            <w:pPr>
              <w:jc w:val="center"/>
              <w:rPr>
                <w:rFonts w:ascii="宋体" w:hAnsi="宋体"/>
                <w:snapToGrid w:val="0"/>
                <w:spacing w:val="10"/>
                <w:sz w:val="24"/>
                <w:szCs w:val="24"/>
              </w:rPr>
            </w:pPr>
          </w:p>
        </w:tc>
        <w:tc>
          <w:tcPr>
            <w:tcW w:w="6521" w:type="dxa"/>
            <w:tcBorders>
              <w:top w:val="single" w:sz="4" w:space="0" w:color="auto"/>
              <w:left w:val="nil"/>
              <w:bottom w:val="single" w:sz="4" w:space="0" w:color="auto"/>
              <w:right w:val="single" w:sz="4" w:space="0" w:color="auto"/>
            </w:tcBorders>
          </w:tcPr>
          <w:p w14:paraId="7C84DBD3" w14:textId="1CBA21FB" w:rsidR="002B2E5F" w:rsidDel="00A036F7" w:rsidRDefault="000D2D0F" w:rsidP="00545D32">
            <w:pPr>
              <w:rPr>
                <w:rFonts w:ascii="宋体" w:hAnsi="宋体"/>
                <w:snapToGrid w:val="0"/>
                <w:spacing w:val="10"/>
                <w:sz w:val="24"/>
                <w:szCs w:val="24"/>
              </w:rPr>
            </w:pPr>
            <w:r>
              <w:rPr>
                <w:rFonts w:ascii="宋体" w:hAnsi="宋体" w:hint="eastAsia"/>
                <w:snapToGrid w:val="0"/>
                <w:spacing w:val="10"/>
                <w:sz w:val="24"/>
                <w:szCs w:val="24"/>
              </w:rPr>
              <w:t>7</w:t>
            </w:r>
            <w:r w:rsidR="002B2E5F">
              <w:rPr>
                <w:rFonts w:ascii="宋体" w:hAnsi="宋体" w:hint="eastAsia"/>
                <w:snapToGrid w:val="0"/>
                <w:spacing w:val="10"/>
                <w:sz w:val="24"/>
                <w:szCs w:val="24"/>
              </w:rPr>
              <w:t>、投标人派驻给交易所的服务人员须具备一定的稳定性。投标人须详细说明其确保人员稳定的措施及方案，视投标人确保服务期内人员稳定的承诺及其确保人员稳定的措施方案的可行性进行评分，本项0-</w:t>
            </w:r>
            <w:r w:rsidR="002B2E5F">
              <w:rPr>
                <w:rFonts w:ascii="宋体" w:hAnsi="宋体"/>
                <w:snapToGrid w:val="0"/>
                <w:spacing w:val="10"/>
                <w:sz w:val="24"/>
                <w:szCs w:val="24"/>
              </w:rPr>
              <w:t>3</w:t>
            </w:r>
            <w:r w:rsidR="002B2E5F">
              <w:rPr>
                <w:rFonts w:ascii="宋体" w:hAnsi="宋体" w:hint="eastAsia"/>
                <w:snapToGrid w:val="0"/>
                <w:spacing w:val="10"/>
                <w:sz w:val="24"/>
                <w:szCs w:val="24"/>
              </w:rPr>
              <w:t>分。(需提供承诺函)</w:t>
            </w:r>
          </w:p>
        </w:tc>
        <w:tc>
          <w:tcPr>
            <w:tcW w:w="709" w:type="dxa"/>
            <w:tcBorders>
              <w:top w:val="single" w:sz="4" w:space="0" w:color="auto"/>
              <w:left w:val="nil"/>
              <w:bottom w:val="single" w:sz="4" w:space="0" w:color="auto"/>
              <w:right w:val="single" w:sz="4" w:space="0" w:color="auto"/>
            </w:tcBorders>
            <w:vAlign w:val="center"/>
          </w:tcPr>
          <w:p w14:paraId="0FF22BE9" w14:textId="77777777" w:rsidR="002B2E5F" w:rsidRDefault="002B2E5F" w:rsidP="00545D32">
            <w:pPr>
              <w:jc w:val="center"/>
              <w:rPr>
                <w:rFonts w:ascii="宋体" w:hAnsi="宋体"/>
                <w:snapToGrid w:val="0"/>
                <w:spacing w:val="10"/>
                <w:sz w:val="24"/>
                <w:szCs w:val="24"/>
              </w:rPr>
            </w:pPr>
            <w:r>
              <w:rPr>
                <w:rFonts w:ascii="宋体" w:hAnsi="宋体" w:hint="eastAsia"/>
                <w:snapToGrid w:val="0"/>
                <w:spacing w:val="10"/>
                <w:sz w:val="24"/>
                <w:szCs w:val="24"/>
              </w:rPr>
              <w:t>3</w:t>
            </w:r>
          </w:p>
        </w:tc>
      </w:tr>
      <w:tr w:rsidR="002B2E5F" w14:paraId="6C58286C" w14:textId="77777777" w:rsidTr="00545D32">
        <w:trPr>
          <w:trHeight w:val="530"/>
        </w:trPr>
        <w:tc>
          <w:tcPr>
            <w:tcW w:w="1153" w:type="dxa"/>
            <w:vMerge/>
            <w:tcBorders>
              <w:left w:val="single" w:sz="4" w:space="0" w:color="auto"/>
              <w:bottom w:val="single" w:sz="4" w:space="0" w:color="auto"/>
              <w:right w:val="single" w:sz="4" w:space="0" w:color="auto"/>
            </w:tcBorders>
            <w:vAlign w:val="center"/>
          </w:tcPr>
          <w:p w14:paraId="71165B89" w14:textId="77777777" w:rsidR="002B2E5F" w:rsidRDefault="002B2E5F" w:rsidP="00545D32">
            <w:pPr>
              <w:jc w:val="center"/>
              <w:rPr>
                <w:rFonts w:ascii="宋体" w:hAnsi="宋体"/>
                <w:snapToGrid w:val="0"/>
                <w:spacing w:val="10"/>
                <w:sz w:val="24"/>
                <w:szCs w:val="24"/>
              </w:rPr>
            </w:pPr>
          </w:p>
        </w:tc>
        <w:tc>
          <w:tcPr>
            <w:tcW w:w="6521" w:type="dxa"/>
            <w:tcBorders>
              <w:top w:val="single" w:sz="4" w:space="0" w:color="auto"/>
              <w:left w:val="nil"/>
              <w:bottom w:val="single" w:sz="4" w:space="0" w:color="auto"/>
              <w:right w:val="single" w:sz="4" w:space="0" w:color="auto"/>
            </w:tcBorders>
          </w:tcPr>
          <w:p w14:paraId="01C27D80" w14:textId="0FED0E9B" w:rsidR="002B2E5F" w:rsidRDefault="000D2D0F" w:rsidP="00545D32">
            <w:pPr>
              <w:widowControl/>
              <w:rPr>
                <w:rFonts w:ascii="宋体" w:hAnsi="宋体"/>
                <w:snapToGrid w:val="0"/>
                <w:spacing w:val="10"/>
                <w:sz w:val="24"/>
                <w:szCs w:val="24"/>
              </w:rPr>
            </w:pPr>
            <w:r>
              <w:rPr>
                <w:rFonts w:ascii="宋体" w:hAnsi="宋体" w:hint="eastAsia"/>
                <w:snapToGrid w:val="0"/>
                <w:spacing w:val="10"/>
                <w:sz w:val="24"/>
                <w:szCs w:val="24"/>
              </w:rPr>
              <w:t>8</w:t>
            </w:r>
            <w:r w:rsidR="002B2E5F">
              <w:rPr>
                <w:rFonts w:ascii="宋体" w:hAnsi="宋体" w:hint="eastAsia"/>
                <w:snapToGrid w:val="0"/>
                <w:spacing w:val="10"/>
                <w:sz w:val="24"/>
                <w:szCs w:val="24"/>
              </w:rPr>
              <w:t>、针对本次服务内容，投标人能够提供</w:t>
            </w:r>
            <w:r w:rsidR="002B2E5F" w:rsidRPr="00D479B5">
              <w:rPr>
                <w:rFonts w:ascii="宋体" w:hAnsi="宋体" w:hint="eastAsia"/>
                <w:snapToGrid w:val="0"/>
                <w:spacing w:val="10"/>
                <w:sz w:val="24"/>
                <w:szCs w:val="24"/>
              </w:rPr>
              <w:t>相关增值服务（需提供证明材料</w:t>
            </w:r>
            <w:r w:rsidR="002B2E5F">
              <w:rPr>
                <w:rFonts w:ascii="宋体" w:hAnsi="宋体" w:hint="eastAsia"/>
                <w:snapToGrid w:val="0"/>
                <w:spacing w:val="10"/>
                <w:sz w:val="24"/>
                <w:szCs w:val="24"/>
              </w:rPr>
              <w:t>或承诺函</w:t>
            </w:r>
            <w:r w:rsidR="002B2E5F" w:rsidRPr="00D479B5">
              <w:rPr>
                <w:rFonts w:ascii="宋体" w:hAnsi="宋体" w:hint="eastAsia"/>
                <w:snapToGrid w:val="0"/>
                <w:spacing w:val="10"/>
                <w:sz w:val="24"/>
                <w:szCs w:val="24"/>
              </w:rPr>
              <w:t>），每提供一项增值服务，视其实用性得</w:t>
            </w:r>
            <w:r w:rsidR="002B2E5F">
              <w:rPr>
                <w:rFonts w:ascii="宋体" w:hAnsi="宋体" w:hint="eastAsia"/>
                <w:snapToGrid w:val="0"/>
                <w:spacing w:val="10"/>
                <w:sz w:val="24"/>
                <w:szCs w:val="24"/>
              </w:rPr>
              <w:t>0-1</w:t>
            </w:r>
            <w:r w:rsidR="002B2E5F">
              <w:rPr>
                <w:rFonts w:ascii="宋体" w:hAnsi="宋体"/>
                <w:snapToGrid w:val="0"/>
                <w:spacing w:val="10"/>
                <w:sz w:val="24"/>
                <w:szCs w:val="24"/>
              </w:rPr>
              <w:t>.5</w:t>
            </w:r>
            <w:r w:rsidR="002B2E5F" w:rsidRPr="00D479B5">
              <w:rPr>
                <w:rFonts w:ascii="宋体" w:hAnsi="宋体" w:hint="eastAsia"/>
                <w:snapToGrid w:val="0"/>
                <w:spacing w:val="10"/>
                <w:sz w:val="24"/>
                <w:szCs w:val="24"/>
              </w:rPr>
              <w:t>分，本项满分为</w:t>
            </w:r>
            <w:r w:rsidR="002B2E5F">
              <w:rPr>
                <w:rFonts w:ascii="宋体" w:hAnsi="宋体"/>
                <w:snapToGrid w:val="0"/>
                <w:spacing w:val="10"/>
                <w:sz w:val="24"/>
                <w:szCs w:val="24"/>
              </w:rPr>
              <w:t>4.5</w:t>
            </w:r>
            <w:r w:rsidR="002B2E5F" w:rsidRPr="00D479B5">
              <w:rPr>
                <w:rFonts w:ascii="宋体" w:hAnsi="宋体" w:hint="eastAsia"/>
                <w:snapToGrid w:val="0"/>
                <w:spacing w:val="10"/>
                <w:sz w:val="24"/>
                <w:szCs w:val="24"/>
              </w:rPr>
              <w:t>分。</w:t>
            </w:r>
          </w:p>
        </w:tc>
        <w:tc>
          <w:tcPr>
            <w:tcW w:w="709" w:type="dxa"/>
            <w:tcBorders>
              <w:top w:val="single" w:sz="4" w:space="0" w:color="auto"/>
              <w:left w:val="nil"/>
              <w:bottom w:val="single" w:sz="4" w:space="0" w:color="auto"/>
              <w:right w:val="single" w:sz="4" w:space="0" w:color="auto"/>
            </w:tcBorders>
            <w:vAlign w:val="center"/>
          </w:tcPr>
          <w:p w14:paraId="1D554C2D" w14:textId="77777777" w:rsidR="002B2E5F" w:rsidRPr="00D56594" w:rsidRDefault="002B2E5F" w:rsidP="00545D32">
            <w:pPr>
              <w:widowControl/>
              <w:jc w:val="center"/>
              <w:rPr>
                <w:rFonts w:ascii="宋体" w:hAnsi="宋体"/>
                <w:snapToGrid w:val="0"/>
                <w:spacing w:val="10"/>
                <w:sz w:val="24"/>
                <w:szCs w:val="24"/>
              </w:rPr>
            </w:pPr>
            <w:r>
              <w:rPr>
                <w:rFonts w:ascii="宋体" w:hAnsi="宋体"/>
                <w:snapToGrid w:val="0"/>
                <w:spacing w:val="10"/>
                <w:sz w:val="24"/>
                <w:szCs w:val="24"/>
              </w:rPr>
              <w:t>4.5</w:t>
            </w:r>
          </w:p>
        </w:tc>
      </w:tr>
    </w:tbl>
    <w:p w14:paraId="332A8B62" w14:textId="173543C2" w:rsidR="00AD6D60" w:rsidRDefault="00AD6D60" w:rsidP="00AD6D60">
      <w:pPr>
        <w:spacing w:line="360" w:lineRule="auto"/>
        <w:rPr>
          <w:rFonts w:ascii="宋体" w:hAnsi="宋体" w:cs="宋体"/>
          <w:bCs/>
          <w:sz w:val="24"/>
          <w:u w:val="single"/>
        </w:rPr>
      </w:pPr>
      <w:r>
        <w:rPr>
          <w:rFonts w:ascii="宋体" w:hAnsi="宋体" w:cs="宋体" w:hint="eastAsia"/>
          <w:bCs/>
          <w:sz w:val="24"/>
          <w:u w:val="single"/>
        </w:rPr>
        <w:t>注：</w:t>
      </w:r>
    </w:p>
    <w:p w14:paraId="0231FB42" w14:textId="77777777" w:rsidR="00AD6D60" w:rsidRDefault="00AD6D60" w:rsidP="00AD6D60">
      <w:pPr>
        <w:spacing w:line="360" w:lineRule="auto"/>
        <w:rPr>
          <w:rFonts w:ascii="宋体" w:hAnsi="宋体" w:cs="宋体"/>
          <w:bCs/>
          <w:sz w:val="24"/>
          <w:u w:val="single"/>
        </w:rPr>
      </w:pPr>
      <w:r>
        <w:rPr>
          <w:rFonts w:ascii="宋体" w:hAnsi="宋体" w:cs="宋体" w:hint="eastAsia"/>
          <w:bCs/>
          <w:sz w:val="24"/>
          <w:u w:val="single"/>
        </w:rPr>
        <w:t>1. 评分标准中涉及证明材料的，均需提交有效期内的清晰复印件，否则不得分。</w:t>
      </w:r>
    </w:p>
    <w:p w14:paraId="70517353" w14:textId="43B37136" w:rsidR="00C51897" w:rsidRDefault="00AD6D60" w:rsidP="00A23E12">
      <w:pPr>
        <w:spacing w:line="360" w:lineRule="auto"/>
        <w:rPr>
          <w:rFonts w:ascii="宋体" w:hAnsi="宋体"/>
          <w:color w:val="000000"/>
          <w:spacing w:val="10"/>
          <w:sz w:val="24"/>
          <w:szCs w:val="24"/>
        </w:rPr>
      </w:pPr>
      <w:r>
        <w:rPr>
          <w:rFonts w:ascii="宋体" w:hAnsi="宋体" w:cs="宋体" w:hint="eastAsia"/>
          <w:bCs/>
          <w:sz w:val="24"/>
          <w:u w:val="single"/>
        </w:rPr>
        <w:t>2. 请投标人注明投标文件中响应评分细则的位置和页码数。</w:t>
      </w:r>
      <w:bookmarkEnd w:id="2"/>
    </w:p>
    <w:p w14:paraId="524AC62D" w14:textId="075A649A" w:rsidR="00AD6D60" w:rsidRPr="00AD6D60" w:rsidRDefault="00AD6D60" w:rsidP="004F26C3">
      <w:pPr>
        <w:pStyle w:val="2"/>
        <w:pageBreakBefore/>
        <w:numPr>
          <w:ilvl w:val="0"/>
          <w:numId w:val="0"/>
        </w:numPr>
        <w:ind w:left="947" w:hanging="578"/>
      </w:pPr>
      <w:r w:rsidRPr="00AD6D60">
        <w:rPr>
          <w:rFonts w:hint="eastAsia"/>
        </w:rPr>
        <w:lastRenderedPageBreak/>
        <w:t>附件</w:t>
      </w:r>
      <w:r w:rsidR="004F26C3">
        <w:rPr>
          <w:rFonts w:hint="eastAsia"/>
        </w:rPr>
        <w:t>四：合同</w:t>
      </w:r>
    </w:p>
    <w:p w14:paraId="21DBDABC" w14:textId="77777777" w:rsidR="00635734" w:rsidRDefault="00635734" w:rsidP="00635734">
      <w:pPr>
        <w:snapToGrid w:val="0"/>
        <w:spacing w:line="360" w:lineRule="auto"/>
        <w:rPr>
          <w:rFonts w:ascii="宋体" w:hAnsi="宋体" w:cs="宋体"/>
        </w:rPr>
      </w:pPr>
    </w:p>
    <w:p w14:paraId="0A631A9E" w14:textId="77777777" w:rsidR="00635734" w:rsidRDefault="00635734" w:rsidP="00635734">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1700DB58" w14:textId="77777777" w:rsidR="00635734" w:rsidRDefault="00635734" w:rsidP="00635734">
      <w:pPr>
        <w:snapToGrid w:val="0"/>
        <w:spacing w:line="360" w:lineRule="auto"/>
        <w:jc w:val="center"/>
        <w:rPr>
          <w:rFonts w:ascii="宋体" w:hAnsi="宋体" w:cs="宋体"/>
          <w:b/>
          <w:bCs/>
          <w:sz w:val="44"/>
          <w:szCs w:val="44"/>
        </w:rPr>
      </w:pPr>
      <w:r>
        <w:rPr>
          <w:rFonts w:ascii="宋体" w:hAnsi="宋体" w:cs="宋体" w:hint="eastAsia"/>
          <w:b/>
          <w:bCs/>
          <w:sz w:val="44"/>
          <w:szCs w:val="44"/>
        </w:rPr>
        <w:t>第三方桌面支持驻场</w:t>
      </w:r>
    </w:p>
    <w:p w14:paraId="16EB7E70" w14:textId="77777777" w:rsidR="00635734" w:rsidRDefault="00635734" w:rsidP="00635734">
      <w:pPr>
        <w:snapToGrid w:val="0"/>
        <w:spacing w:line="360" w:lineRule="auto"/>
        <w:jc w:val="center"/>
        <w:rPr>
          <w:rFonts w:ascii="宋体" w:hAnsi="宋体" w:cs="宋体"/>
          <w:b/>
          <w:bCs/>
          <w:sz w:val="44"/>
          <w:szCs w:val="44"/>
        </w:rPr>
      </w:pPr>
      <w:r>
        <w:rPr>
          <w:rFonts w:ascii="宋体" w:hAnsi="宋体" w:cs="宋体" w:hint="eastAsia"/>
          <w:b/>
          <w:bCs/>
          <w:sz w:val="44"/>
          <w:szCs w:val="44"/>
        </w:rPr>
        <w:t xml:space="preserve">服 </w:t>
      </w:r>
      <w:proofErr w:type="gramStart"/>
      <w:r>
        <w:rPr>
          <w:rFonts w:ascii="宋体" w:hAnsi="宋体" w:cs="宋体" w:hint="eastAsia"/>
          <w:b/>
          <w:bCs/>
          <w:sz w:val="44"/>
          <w:szCs w:val="44"/>
        </w:rPr>
        <w:t>务</w:t>
      </w:r>
      <w:proofErr w:type="gramEnd"/>
      <w:r>
        <w:rPr>
          <w:rFonts w:ascii="宋体" w:hAnsi="宋体" w:cs="宋体"/>
          <w:b/>
          <w:bCs/>
          <w:sz w:val="44"/>
          <w:szCs w:val="44"/>
        </w:rPr>
        <w:t xml:space="preserve"> </w:t>
      </w:r>
      <w:r>
        <w:rPr>
          <w:rFonts w:ascii="宋体" w:hAnsi="宋体" w:cs="宋体" w:hint="eastAsia"/>
          <w:b/>
          <w:bCs/>
          <w:sz w:val="44"/>
          <w:szCs w:val="44"/>
        </w:rPr>
        <w:t>合</w:t>
      </w:r>
      <w:r>
        <w:rPr>
          <w:rFonts w:ascii="宋体" w:hAnsi="宋体" w:cs="宋体"/>
          <w:b/>
          <w:bCs/>
          <w:sz w:val="44"/>
          <w:szCs w:val="44"/>
        </w:rPr>
        <w:t xml:space="preserve"> </w:t>
      </w:r>
      <w:r>
        <w:rPr>
          <w:rFonts w:ascii="宋体" w:hAnsi="宋体" w:cs="宋体" w:hint="eastAsia"/>
          <w:b/>
          <w:bCs/>
          <w:sz w:val="44"/>
          <w:szCs w:val="44"/>
        </w:rPr>
        <w:t>同</w:t>
      </w:r>
    </w:p>
    <w:p w14:paraId="635E3C64" w14:textId="77777777" w:rsidR="00635734" w:rsidRDefault="00635734" w:rsidP="00635734">
      <w:pPr>
        <w:snapToGrid w:val="0"/>
        <w:spacing w:line="360" w:lineRule="auto"/>
        <w:rPr>
          <w:rFonts w:ascii="宋体" w:hAnsi="宋体" w:cs="宋体"/>
        </w:rPr>
      </w:pPr>
    </w:p>
    <w:p w14:paraId="313FC0E4" w14:textId="77777777" w:rsidR="00635734" w:rsidRDefault="00635734" w:rsidP="00635734">
      <w:pPr>
        <w:snapToGrid w:val="0"/>
        <w:spacing w:line="360" w:lineRule="auto"/>
        <w:rPr>
          <w:rFonts w:ascii="宋体" w:hAnsi="宋体" w:cs="宋体"/>
        </w:rPr>
      </w:pPr>
    </w:p>
    <w:p w14:paraId="75D7A844" w14:textId="77777777" w:rsidR="00635734" w:rsidRDefault="00635734" w:rsidP="00635734">
      <w:pPr>
        <w:snapToGrid w:val="0"/>
        <w:spacing w:line="360" w:lineRule="auto"/>
        <w:rPr>
          <w:rFonts w:ascii="宋体" w:hAnsi="宋体" w:cs="宋体"/>
        </w:rPr>
      </w:pPr>
    </w:p>
    <w:p w14:paraId="6D5F36CE" w14:textId="77777777" w:rsidR="00635734" w:rsidRDefault="00635734" w:rsidP="00635734">
      <w:pPr>
        <w:snapToGrid w:val="0"/>
        <w:spacing w:line="360" w:lineRule="auto"/>
        <w:rPr>
          <w:rFonts w:ascii="宋体" w:hAnsi="宋体" w:cs="宋体"/>
        </w:rPr>
      </w:pPr>
    </w:p>
    <w:p w14:paraId="78C671A5" w14:textId="77777777" w:rsidR="00635734" w:rsidRDefault="00635734" w:rsidP="00635734">
      <w:pPr>
        <w:snapToGrid w:val="0"/>
        <w:spacing w:line="360" w:lineRule="auto"/>
        <w:rPr>
          <w:rFonts w:ascii="宋体" w:hAnsi="宋体" w:cs="宋体"/>
        </w:rPr>
      </w:pPr>
    </w:p>
    <w:p w14:paraId="7002CE09" w14:textId="77777777" w:rsidR="00635734" w:rsidRDefault="00635734" w:rsidP="00635734">
      <w:pPr>
        <w:snapToGrid w:val="0"/>
        <w:spacing w:line="360" w:lineRule="auto"/>
        <w:rPr>
          <w:rFonts w:ascii="宋体" w:hAnsi="宋体" w:cs="宋体"/>
        </w:rPr>
      </w:pPr>
    </w:p>
    <w:p w14:paraId="36A71C4B" w14:textId="77777777" w:rsidR="00635734" w:rsidRDefault="00635734" w:rsidP="00635734">
      <w:pPr>
        <w:snapToGrid w:val="0"/>
        <w:spacing w:line="360" w:lineRule="auto"/>
        <w:rPr>
          <w:rFonts w:ascii="宋体" w:hAnsi="宋体" w:cs="宋体"/>
        </w:rPr>
      </w:pPr>
    </w:p>
    <w:p w14:paraId="43F527D0" w14:textId="77777777" w:rsidR="00635734" w:rsidRDefault="00635734" w:rsidP="00635734">
      <w:pPr>
        <w:snapToGrid w:val="0"/>
        <w:spacing w:line="360" w:lineRule="auto"/>
        <w:rPr>
          <w:rFonts w:ascii="宋体" w:hAnsi="宋体" w:cs="宋体"/>
        </w:rPr>
      </w:pPr>
    </w:p>
    <w:p w14:paraId="2F0523BD" w14:textId="77777777" w:rsidR="00635734" w:rsidRDefault="00635734" w:rsidP="00635734">
      <w:pPr>
        <w:snapToGrid w:val="0"/>
        <w:spacing w:line="360" w:lineRule="auto"/>
        <w:rPr>
          <w:rFonts w:ascii="宋体" w:hAnsi="宋体" w:cs="宋体"/>
        </w:rPr>
      </w:pPr>
    </w:p>
    <w:p w14:paraId="7338E6F1" w14:textId="77777777" w:rsidR="00635734" w:rsidRDefault="00635734" w:rsidP="00635734">
      <w:pPr>
        <w:snapToGrid w:val="0"/>
        <w:spacing w:line="360" w:lineRule="auto"/>
        <w:rPr>
          <w:rFonts w:ascii="宋体" w:hAnsi="宋体" w:cs="宋体"/>
        </w:rPr>
      </w:pPr>
    </w:p>
    <w:p w14:paraId="6900B138" w14:textId="77777777" w:rsidR="00635734" w:rsidRDefault="00635734" w:rsidP="00635734">
      <w:pPr>
        <w:snapToGrid w:val="0"/>
        <w:spacing w:line="360" w:lineRule="auto"/>
        <w:rPr>
          <w:rFonts w:ascii="宋体" w:hAnsi="宋体" w:cs="宋体"/>
        </w:rPr>
      </w:pPr>
    </w:p>
    <w:p w14:paraId="5A9BB358" w14:textId="77777777" w:rsidR="00635734" w:rsidRDefault="00635734" w:rsidP="00635734">
      <w:pPr>
        <w:snapToGrid w:val="0"/>
        <w:spacing w:line="360" w:lineRule="auto"/>
        <w:rPr>
          <w:rFonts w:ascii="宋体" w:hAnsi="宋体" w:cs="宋体"/>
        </w:rPr>
      </w:pPr>
    </w:p>
    <w:p w14:paraId="223C166E" w14:textId="77777777" w:rsidR="00635734" w:rsidRDefault="00635734" w:rsidP="00635734">
      <w:pPr>
        <w:snapToGrid w:val="0"/>
        <w:spacing w:line="360" w:lineRule="auto"/>
        <w:rPr>
          <w:rFonts w:ascii="宋体" w:hAnsi="宋体" w:cs="宋体"/>
        </w:rPr>
      </w:pPr>
    </w:p>
    <w:p w14:paraId="76353D2B" w14:textId="77777777" w:rsidR="00635734" w:rsidRDefault="00635734" w:rsidP="00635734">
      <w:pPr>
        <w:snapToGrid w:val="0"/>
        <w:spacing w:line="360" w:lineRule="auto"/>
        <w:rPr>
          <w:rFonts w:ascii="宋体" w:hAnsi="宋体" w:cs="宋体"/>
        </w:rPr>
      </w:pPr>
    </w:p>
    <w:p w14:paraId="73789833" w14:textId="77777777" w:rsidR="00635734" w:rsidRDefault="00635734" w:rsidP="00635734">
      <w:pPr>
        <w:snapToGrid w:val="0"/>
        <w:spacing w:line="360" w:lineRule="auto"/>
        <w:rPr>
          <w:rFonts w:ascii="宋体" w:hAnsi="宋体" w:cs="宋体"/>
        </w:rPr>
      </w:pPr>
    </w:p>
    <w:p w14:paraId="7473C6D9" w14:textId="77777777" w:rsidR="00635734" w:rsidRDefault="00635734" w:rsidP="00635734">
      <w:pPr>
        <w:snapToGrid w:val="0"/>
        <w:spacing w:line="360" w:lineRule="auto"/>
        <w:rPr>
          <w:rFonts w:ascii="宋体" w:hAnsi="宋体" w:cs="宋体"/>
        </w:rPr>
      </w:pPr>
    </w:p>
    <w:p w14:paraId="18A06972" w14:textId="3D228363" w:rsidR="00635734" w:rsidRDefault="00635734" w:rsidP="00635734">
      <w:pPr>
        <w:snapToGrid w:val="0"/>
        <w:spacing w:line="360" w:lineRule="auto"/>
        <w:jc w:val="center"/>
        <w:rPr>
          <w:rFonts w:ascii="宋体" w:hAnsi="宋体" w:cs="宋体"/>
          <w:b/>
          <w:bCs/>
          <w:sz w:val="32"/>
          <w:szCs w:val="32"/>
        </w:rPr>
      </w:pPr>
      <w:r>
        <w:rPr>
          <w:rFonts w:ascii="宋体" w:hAnsi="宋体" w:cs="宋体" w:hint="eastAsia"/>
          <w:b/>
          <w:bCs/>
          <w:sz w:val="32"/>
          <w:szCs w:val="32"/>
        </w:rPr>
        <w:t>项目：</w:t>
      </w:r>
      <w:r>
        <w:rPr>
          <w:rFonts w:ascii="宋体" w:hAnsi="宋体" w:cs="宋体"/>
          <w:b/>
          <w:bCs/>
          <w:sz w:val="32"/>
          <w:szCs w:val="32"/>
        </w:rPr>
        <w:t xml:space="preserve"> </w:t>
      </w:r>
      <w:r>
        <w:rPr>
          <w:rFonts w:ascii="宋体" w:hAnsi="宋体" w:hint="eastAsia"/>
          <w:b/>
          <w:snapToGrid w:val="0"/>
          <w:spacing w:val="-2"/>
          <w:kern w:val="0"/>
          <w:sz w:val="32"/>
          <w:szCs w:val="32"/>
        </w:rPr>
        <w:t>2024年第三方桌面支持驻场服务项目</w:t>
      </w:r>
    </w:p>
    <w:p w14:paraId="5CFA0292" w14:textId="77777777" w:rsidR="00635734" w:rsidRDefault="00635734" w:rsidP="00635734">
      <w:pPr>
        <w:snapToGrid w:val="0"/>
        <w:spacing w:line="360" w:lineRule="auto"/>
        <w:jc w:val="center"/>
        <w:rPr>
          <w:rFonts w:ascii="宋体" w:hAnsi="宋体" w:cs="宋体"/>
          <w:b/>
          <w:bCs/>
          <w:sz w:val="32"/>
          <w:szCs w:val="32"/>
        </w:rPr>
      </w:pPr>
    </w:p>
    <w:p w14:paraId="7E4171CD" w14:textId="77777777" w:rsidR="00635734" w:rsidRDefault="00635734" w:rsidP="00635734">
      <w:pPr>
        <w:spacing w:line="460" w:lineRule="exact"/>
        <w:jc w:val="center"/>
        <w:rPr>
          <w:rFonts w:ascii="宋体" w:hAnsi="宋体" w:cs="宋体"/>
          <w:b/>
          <w:bCs/>
          <w:sz w:val="44"/>
          <w:szCs w:val="44"/>
        </w:rPr>
      </w:pPr>
    </w:p>
    <w:p w14:paraId="2FB7D2B7" w14:textId="77777777" w:rsidR="00635734" w:rsidRDefault="00635734" w:rsidP="00635734">
      <w:pPr>
        <w:spacing w:line="460" w:lineRule="exact"/>
        <w:jc w:val="center"/>
        <w:rPr>
          <w:rFonts w:ascii="宋体" w:hAnsi="宋体" w:cs="宋体"/>
          <w:b/>
          <w:bCs/>
          <w:sz w:val="44"/>
          <w:szCs w:val="44"/>
        </w:rPr>
      </w:pPr>
    </w:p>
    <w:p w14:paraId="3A1B7918" w14:textId="77777777" w:rsidR="00635734" w:rsidRDefault="00635734" w:rsidP="00635734">
      <w:pPr>
        <w:spacing w:before="100" w:beforeAutospacing="1" w:line="460" w:lineRule="exact"/>
        <w:jc w:val="center"/>
        <w:rPr>
          <w:rFonts w:ascii="宋体" w:hAnsi="宋体" w:cs="宋体"/>
          <w:b/>
          <w:bCs/>
          <w:sz w:val="32"/>
          <w:szCs w:val="32"/>
        </w:rPr>
      </w:pPr>
    </w:p>
    <w:p w14:paraId="77C94DCC" w14:textId="77777777" w:rsidR="003148DF" w:rsidRDefault="003148DF" w:rsidP="00635734">
      <w:pPr>
        <w:spacing w:line="360" w:lineRule="auto"/>
        <w:jc w:val="center"/>
        <w:rPr>
          <w:rFonts w:ascii="宋体" w:hAnsi="宋体"/>
          <w:b/>
          <w:snapToGrid w:val="0"/>
          <w:spacing w:val="-2"/>
          <w:kern w:val="0"/>
          <w:sz w:val="32"/>
          <w:szCs w:val="24"/>
        </w:rPr>
      </w:pPr>
    </w:p>
    <w:p w14:paraId="00BA90DC" w14:textId="77777777" w:rsidR="003148DF" w:rsidRDefault="003148DF" w:rsidP="00635734">
      <w:pPr>
        <w:spacing w:line="360" w:lineRule="auto"/>
        <w:jc w:val="center"/>
        <w:rPr>
          <w:rFonts w:ascii="宋体" w:hAnsi="宋体"/>
          <w:b/>
          <w:snapToGrid w:val="0"/>
          <w:spacing w:val="-2"/>
          <w:kern w:val="0"/>
          <w:sz w:val="32"/>
          <w:szCs w:val="24"/>
        </w:rPr>
      </w:pPr>
    </w:p>
    <w:p w14:paraId="4B01538D" w14:textId="77777777" w:rsidR="00635734" w:rsidRDefault="00635734" w:rsidP="00635734">
      <w:pPr>
        <w:spacing w:line="360" w:lineRule="auto"/>
        <w:jc w:val="center"/>
        <w:rPr>
          <w:rFonts w:ascii="宋体" w:hAnsi="宋体" w:cs="宋体"/>
          <w:b/>
          <w:bCs/>
          <w:sz w:val="32"/>
          <w:szCs w:val="24"/>
        </w:rPr>
      </w:pPr>
      <w:r>
        <w:rPr>
          <w:rFonts w:ascii="宋体" w:hAnsi="宋体" w:hint="eastAsia"/>
          <w:b/>
          <w:snapToGrid w:val="0"/>
          <w:spacing w:val="-2"/>
          <w:kern w:val="0"/>
          <w:sz w:val="32"/>
          <w:szCs w:val="24"/>
        </w:rPr>
        <w:lastRenderedPageBreak/>
        <w:t>第三方桌面支持驻场合同</w:t>
      </w:r>
    </w:p>
    <w:p w14:paraId="0CEF2D28" w14:textId="77777777" w:rsidR="00635734" w:rsidRDefault="00635734" w:rsidP="00635734">
      <w:pPr>
        <w:spacing w:line="360" w:lineRule="auto"/>
        <w:rPr>
          <w:rFonts w:ascii="宋体" w:hAnsi="宋体" w:cs="宋体"/>
          <w:b/>
          <w:bCs/>
          <w:sz w:val="24"/>
          <w:szCs w:val="24"/>
        </w:rPr>
      </w:pPr>
    </w:p>
    <w:p w14:paraId="4EA3FE58" w14:textId="77777777" w:rsidR="00635734" w:rsidRDefault="00635734" w:rsidP="00635734">
      <w:pPr>
        <w:spacing w:line="360" w:lineRule="auto"/>
        <w:rPr>
          <w:rFonts w:ascii="宋体" w:hAnsi="宋体" w:cs="宋体"/>
          <w:b/>
          <w:bCs/>
          <w:sz w:val="24"/>
          <w:szCs w:val="24"/>
        </w:rPr>
      </w:pPr>
      <w:r>
        <w:rPr>
          <w:rFonts w:ascii="宋体" w:hAnsi="宋体" w:cs="宋体" w:hint="eastAsia"/>
          <w:b/>
          <w:bCs/>
          <w:sz w:val="24"/>
          <w:szCs w:val="24"/>
        </w:rPr>
        <w:t>甲方（买方）： 上海黄金交易所</w:t>
      </w:r>
    </w:p>
    <w:p w14:paraId="04615342" w14:textId="77777777" w:rsidR="00635734" w:rsidRDefault="00635734" w:rsidP="00635734">
      <w:pPr>
        <w:spacing w:line="360" w:lineRule="auto"/>
        <w:rPr>
          <w:rFonts w:ascii="宋体" w:hAnsi="宋体" w:cs="宋体"/>
          <w:sz w:val="24"/>
          <w:szCs w:val="24"/>
        </w:rPr>
      </w:pPr>
      <w:r>
        <w:rPr>
          <w:rFonts w:ascii="宋体" w:hAnsi="宋体" w:cs="宋体" w:hint="eastAsia"/>
          <w:sz w:val="24"/>
          <w:szCs w:val="24"/>
        </w:rPr>
        <w:t xml:space="preserve">地址： </w:t>
      </w:r>
      <w:r>
        <w:rPr>
          <w:rFonts w:ascii="宋体" w:hAnsi="宋体" w:cs="宋体"/>
          <w:sz w:val="24"/>
          <w:szCs w:val="24"/>
        </w:rPr>
        <w:t xml:space="preserve">       </w:t>
      </w:r>
      <w:r>
        <w:rPr>
          <w:rFonts w:ascii="宋体" w:hAnsi="宋体" w:cs="宋体" w:hint="eastAsia"/>
          <w:sz w:val="24"/>
          <w:szCs w:val="24"/>
        </w:rPr>
        <w:t>上海中山南路6</w:t>
      </w:r>
      <w:r>
        <w:rPr>
          <w:rFonts w:ascii="宋体" w:hAnsi="宋体" w:cs="宋体"/>
          <w:sz w:val="24"/>
          <w:szCs w:val="24"/>
        </w:rPr>
        <w:t>99</w:t>
      </w:r>
      <w:r>
        <w:rPr>
          <w:rFonts w:ascii="宋体" w:hAnsi="宋体" w:cs="宋体" w:hint="eastAsia"/>
          <w:sz w:val="24"/>
          <w:szCs w:val="24"/>
        </w:rPr>
        <w:t>号</w:t>
      </w:r>
    </w:p>
    <w:p w14:paraId="24C3C3ED" w14:textId="77777777" w:rsidR="00635734" w:rsidRDefault="00635734" w:rsidP="00635734">
      <w:pPr>
        <w:tabs>
          <w:tab w:val="left" w:pos="4140"/>
        </w:tabs>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8621-</w:t>
      </w:r>
      <w:r>
        <w:rPr>
          <w:rFonts w:ascii="宋体" w:hAnsi="宋体" w:cs="宋体" w:hint="eastAsia"/>
          <w:sz w:val="24"/>
          <w:szCs w:val="24"/>
        </w:rPr>
        <w:t>33189588</w:t>
      </w:r>
    </w:p>
    <w:p w14:paraId="05401060" w14:textId="77777777" w:rsidR="00635734" w:rsidRDefault="00635734" w:rsidP="00635734">
      <w:pPr>
        <w:spacing w:line="360" w:lineRule="auto"/>
        <w:rPr>
          <w:rFonts w:ascii="宋体" w:hAnsi="宋体" w:cs="宋体"/>
          <w:b/>
          <w:bCs/>
          <w:color w:val="000000"/>
          <w:sz w:val="24"/>
          <w:szCs w:val="24"/>
        </w:rPr>
      </w:pPr>
      <w:r>
        <w:rPr>
          <w:rFonts w:ascii="宋体" w:hAnsi="宋体" w:cs="宋体"/>
          <w:b/>
          <w:bCs/>
          <w:color w:val="000000"/>
          <w:sz w:val="24"/>
          <w:szCs w:val="24"/>
        </w:rPr>
        <w:t xml:space="preserve">               </w:t>
      </w:r>
    </w:p>
    <w:p w14:paraId="05C0EBF9" w14:textId="477A24B7" w:rsidR="00635734" w:rsidRDefault="00635734" w:rsidP="00635734">
      <w:pPr>
        <w:spacing w:line="360" w:lineRule="auto"/>
        <w:rPr>
          <w:rFonts w:ascii="宋体" w:hAnsi="宋体" w:cs="宋体"/>
          <w:b/>
          <w:bCs/>
          <w:sz w:val="24"/>
          <w:szCs w:val="24"/>
        </w:rPr>
      </w:pPr>
      <w:r>
        <w:rPr>
          <w:rFonts w:ascii="宋体" w:hAnsi="宋体" w:cs="宋体" w:hint="eastAsia"/>
          <w:b/>
          <w:bCs/>
          <w:sz w:val="24"/>
          <w:szCs w:val="24"/>
        </w:rPr>
        <w:t>乙方（卖方）：</w:t>
      </w:r>
      <w:r>
        <w:rPr>
          <w:rFonts w:ascii="宋体" w:hAnsi="宋体" w:cs="宋体"/>
          <w:b/>
          <w:bCs/>
          <w:sz w:val="24"/>
          <w:szCs w:val="24"/>
        </w:rPr>
        <w:t xml:space="preserve"> </w:t>
      </w:r>
    </w:p>
    <w:p w14:paraId="552972AB" w14:textId="33DF6004" w:rsidR="00635734" w:rsidRDefault="00635734" w:rsidP="00635734">
      <w:pPr>
        <w:spacing w:line="360" w:lineRule="auto"/>
        <w:rPr>
          <w:rFonts w:ascii="宋体" w:hAnsi="宋体" w:cs="宋体"/>
          <w:sz w:val="24"/>
          <w:szCs w:val="24"/>
        </w:rPr>
      </w:pPr>
      <w:r>
        <w:rPr>
          <w:rFonts w:ascii="宋体" w:hAnsi="宋体" w:cs="宋体" w:hint="eastAsia"/>
          <w:sz w:val="24"/>
          <w:szCs w:val="24"/>
        </w:rPr>
        <w:t>地址：</w:t>
      </w:r>
      <w:r>
        <w:rPr>
          <w:rFonts w:ascii="宋体" w:hAnsi="宋体" w:cs="宋体"/>
          <w:sz w:val="24"/>
          <w:szCs w:val="24"/>
        </w:rPr>
        <w:t xml:space="preserve">        </w:t>
      </w:r>
    </w:p>
    <w:p w14:paraId="3220E157" w14:textId="1B7343A2" w:rsidR="00635734" w:rsidRDefault="00635734" w:rsidP="00635734">
      <w:pPr>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w:t>
      </w:r>
    </w:p>
    <w:p w14:paraId="32718A91" w14:textId="77777777" w:rsidR="00635734" w:rsidRDefault="00635734" w:rsidP="00635734">
      <w:pPr>
        <w:spacing w:line="360" w:lineRule="auto"/>
        <w:rPr>
          <w:rFonts w:ascii="宋体" w:hAnsi="宋体" w:cs="宋体"/>
          <w:b/>
          <w:bCs/>
          <w:sz w:val="24"/>
          <w:szCs w:val="24"/>
        </w:rPr>
      </w:pPr>
    </w:p>
    <w:p w14:paraId="48DDACD9" w14:textId="77777777" w:rsidR="00635734" w:rsidRDefault="00635734" w:rsidP="00D9115E">
      <w:pPr>
        <w:numPr>
          <w:ilvl w:val="0"/>
          <w:numId w:val="12"/>
        </w:numPr>
        <w:tabs>
          <w:tab w:val="left" w:pos="0"/>
          <w:tab w:val="left" w:pos="540"/>
          <w:tab w:val="left" w:pos="765"/>
        </w:tabs>
        <w:spacing w:line="360" w:lineRule="auto"/>
        <w:ind w:left="0" w:firstLine="0"/>
        <w:rPr>
          <w:rFonts w:ascii="宋体" w:hAnsi="宋体" w:cs="宋体"/>
          <w:b/>
          <w:bCs/>
          <w:sz w:val="24"/>
          <w:szCs w:val="24"/>
        </w:rPr>
      </w:pPr>
      <w:r>
        <w:rPr>
          <w:rFonts w:ascii="宋体" w:hAnsi="宋体" w:cs="宋体" w:hint="eastAsia"/>
          <w:b/>
          <w:bCs/>
          <w:sz w:val="24"/>
          <w:szCs w:val="24"/>
        </w:rPr>
        <w:t>为保障甲乙双方的合法权益，根据《中华人民共和国民法</w:t>
      </w:r>
      <w:r>
        <w:rPr>
          <w:rFonts w:ascii="宋体" w:hAnsi="宋体" w:cs="宋体"/>
          <w:b/>
          <w:bCs/>
          <w:sz w:val="24"/>
          <w:szCs w:val="24"/>
        </w:rPr>
        <w:t>典</w:t>
      </w:r>
      <w:r>
        <w:rPr>
          <w:rFonts w:ascii="宋体" w:hAnsi="宋体" w:cs="宋体" w:hint="eastAsia"/>
          <w:b/>
          <w:bCs/>
          <w:sz w:val="24"/>
          <w:szCs w:val="24"/>
        </w:rPr>
        <w:t>》及其它有关法律，并根据甲方在其网站上公告的</w:t>
      </w:r>
      <w:r>
        <w:rPr>
          <w:rFonts w:ascii="宋体" w:hAnsi="宋体" w:cs="宋体"/>
          <w:b/>
          <w:bCs/>
          <w:sz w:val="24"/>
          <w:szCs w:val="24"/>
        </w:rPr>
        <w:t>公示</w:t>
      </w:r>
      <w:r>
        <w:rPr>
          <w:rFonts w:ascii="宋体" w:hAnsi="宋体" w:cs="宋体" w:hint="eastAsia"/>
          <w:b/>
          <w:bCs/>
          <w:sz w:val="24"/>
          <w:szCs w:val="24"/>
        </w:rPr>
        <w:t>内容，甲乙双方经友好协商，就相关事宜，达成以下协议。</w:t>
      </w:r>
    </w:p>
    <w:p w14:paraId="7B3CE84E" w14:textId="77777777" w:rsidR="00635734" w:rsidRDefault="00635734" w:rsidP="00D9115E">
      <w:pPr>
        <w:numPr>
          <w:ilvl w:val="0"/>
          <w:numId w:val="11"/>
        </w:numPr>
        <w:tabs>
          <w:tab w:val="left" w:pos="420"/>
          <w:tab w:val="left" w:pos="540"/>
        </w:tabs>
        <w:spacing w:before="100" w:beforeAutospacing="1" w:after="100" w:afterAutospacing="1" w:line="360" w:lineRule="auto"/>
        <w:rPr>
          <w:rFonts w:ascii="宋体" w:hAnsi="宋体" w:cs="宋体"/>
          <w:b/>
          <w:bCs/>
          <w:sz w:val="24"/>
          <w:szCs w:val="24"/>
        </w:rPr>
      </w:pPr>
      <w:r>
        <w:rPr>
          <w:rFonts w:ascii="宋体" w:hAnsi="宋体" w:cs="宋体" w:hint="eastAsia"/>
          <w:b/>
          <w:bCs/>
          <w:sz w:val="24"/>
          <w:szCs w:val="24"/>
        </w:rPr>
        <w:t>合同总金额与明细</w:t>
      </w:r>
    </w:p>
    <w:p w14:paraId="6AA8F29E" w14:textId="428B9B31" w:rsidR="00635734" w:rsidRDefault="00635734" w:rsidP="00D9115E">
      <w:pPr>
        <w:numPr>
          <w:ilvl w:val="1"/>
          <w:numId w:val="10"/>
        </w:numPr>
        <w:tabs>
          <w:tab w:val="left" w:pos="540"/>
          <w:tab w:val="left" w:pos="780"/>
        </w:tabs>
        <w:spacing w:line="360" w:lineRule="auto"/>
        <w:rPr>
          <w:rFonts w:ascii="宋体" w:hAnsi="宋体" w:cs="宋体"/>
          <w:sz w:val="24"/>
          <w:szCs w:val="24"/>
        </w:rPr>
      </w:pPr>
      <w:r>
        <w:rPr>
          <w:rFonts w:ascii="宋体" w:hAnsi="宋体" w:cs="宋体" w:hint="eastAsia"/>
          <w:sz w:val="24"/>
          <w:szCs w:val="24"/>
        </w:rPr>
        <w:t>合同总金额（含税</w:t>
      </w:r>
      <w:r>
        <w:rPr>
          <w:rFonts w:ascii="宋体" w:hAnsi="宋体" w:cs="宋体"/>
          <w:sz w:val="24"/>
          <w:szCs w:val="24"/>
        </w:rPr>
        <w:t>）</w:t>
      </w:r>
      <w:r>
        <w:rPr>
          <w:rFonts w:ascii="宋体" w:hAnsi="宋体" w:cs="宋体" w:hint="eastAsia"/>
          <w:sz w:val="24"/>
          <w:szCs w:val="24"/>
        </w:rPr>
        <w:t>：</w:t>
      </w:r>
      <w:r>
        <w:rPr>
          <w:rFonts w:ascii="宋体" w:hAnsi="宋体" w:cs="宋体" w:hint="eastAsia"/>
          <w:b/>
          <w:bCs/>
          <w:sz w:val="24"/>
          <w:szCs w:val="24"/>
        </w:rPr>
        <w:t>￥</w:t>
      </w:r>
      <w:r>
        <w:rPr>
          <w:rFonts w:ascii="宋体" w:hAnsi="宋体" w:cs="宋体" w:hint="eastAsia"/>
          <w:b/>
          <w:bCs/>
          <w:sz w:val="24"/>
          <w:szCs w:val="24"/>
          <w:u w:val="single"/>
        </w:rPr>
        <w:t xml:space="preserve">   </w:t>
      </w:r>
      <w:r>
        <w:rPr>
          <w:rFonts w:ascii="宋体" w:hAnsi="宋体" w:cs="宋体" w:hint="eastAsia"/>
          <w:b/>
          <w:bCs/>
          <w:sz w:val="24"/>
          <w:szCs w:val="24"/>
        </w:rPr>
        <w:t>元（大写：万整）</w:t>
      </w:r>
      <w:r>
        <w:rPr>
          <w:rFonts w:ascii="宋体" w:hAnsi="宋体" w:cs="宋体"/>
          <w:sz w:val="24"/>
          <w:szCs w:val="24"/>
        </w:rPr>
        <w:t xml:space="preserve"> </w:t>
      </w:r>
    </w:p>
    <w:p w14:paraId="6E708205" w14:textId="77777777" w:rsidR="00635734" w:rsidRDefault="00635734" w:rsidP="00D9115E">
      <w:pPr>
        <w:numPr>
          <w:ilvl w:val="1"/>
          <w:numId w:val="10"/>
        </w:numPr>
        <w:tabs>
          <w:tab w:val="left" w:pos="540"/>
          <w:tab w:val="left" w:pos="780"/>
        </w:tabs>
        <w:spacing w:line="360" w:lineRule="auto"/>
        <w:rPr>
          <w:rFonts w:ascii="宋体" w:hAnsi="宋体" w:cs="宋体"/>
          <w:sz w:val="24"/>
          <w:szCs w:val="24"/>
        </w:rPr>
      </w:pPr>
      <w:r>
        <w:rPr>
          <w:rFonts w:ascii="宋体" w:hAnsi="宋体" w:cs="宋体" w:hint="eastAsia"/>
          <w:sz w:val="24"/>
          <w:szCs w:val="24"/>
        </w:rPr>
        <w:t>服务清单（见附件一，乙方承诺所提供的服务能够满足甲方</w:t>
      </w:r>
      <w:proofErr w:type="gramStart"/>
      <w:r>
        <w:rPr>
          <w:rFonts w:ascii="宋体" w:hAnsi="宋体" w:cs="宋体" w:hint="eastAsia"/>
          <w:sz w:val="24"/>
          <w:szCs w:val="24"/>
        </w:rPr>
        <w:t>采购书</w:t>
      </w:r>
      <w:proofErr w:type="gramEnd"/>
      <w:r>
        <w:rPr>
          <w:rFonts w:ascii="宋体" w:hAnsi="宋体" w:cs="宋体" w:hint="eastAsia"/>
          <w:sz w:val="24"/>
          <w:szCs w:val="24"/>
        </w:rPr>
        <w:t>的全部要求，如有不符构成违约，按照本合同的违约条款处理。）</w:t>
      </w:r>
    </w:p>
    <w:p w14:paraId="6D38E5DC" w14:textId="77777777" w:rsidR="00635734" w:rsidRDefault="00635734" w:rsidP="00D9115E">
      <w:pPr>
        <w:numPr>
          <w:ilvl w:val="1"/>
          <w:numId w:val="10"/>
        </w:numPr>
        <w:tabs>
          <w:tab w:val="left" w:pos="540"/>
          <w:tab w:val="left" w:pos="780"/>
        </w:tabs>
        <w:spacing w:line="360" w:lineRule="auto"/>
        <w:rPr>
          <w:rFonts w:ascii="宋体" w:hAnsi="宋体" w:cs="宋体"/>
          <w:sz w:val="24"/>
          <w:szCs w:val="24"/>
        </w:rPr>
      </w:pPr>
      <w:r>
        <w:rPr>
          <w:rFonts w:ascii="宋体" w:hAnsi="宋体" w:cs="宋体" w:hint="eastAsia"/>
          <w:sz w:val="24"/>
          <w:szCs w:val="24"/>
        </w:rPr>
        <w:t>服务内容（见附件二）</w:t>
      </w:r>
      <w:r>
        <w:rPr>
          <w:rFonts w:ascii="宋体" w:hAnsi="宋体" w:cs="宋体"/>
          <w:sz w:val="24"/>
          <w:szCs w:val="24"/>
        </w:rPr>
        <w:tab/>
      </w:r>
    </w:p>
    <w:p w14:paraId="3AD7266D" w14:textId="77777777" w:rsidR="00635734" w:rsidRDefault="00635734" w:rsidP="00D9115E">
      <w:pPr>
        <w:numPr>
          <w:ilvl w:val="1"/>
          <w:numId w:val="10"/>
        </w:numPr>
        <w:tabs>
          <w:tab w:val="left" w:pos="540"/>
          <w:tab w:val="left" w:pos="780"/>
        </w:tabs>
        <w:spacing w:line="360" w:lineRule="auto"/>
        <w:rPr>
          <w:rFonts w:ascii="宋体" w:hAnsi="宋体" w:cs="宋体"/>
          <w:sz w:val="24"/>
          <w:szCs w:val="24"/>
        </w:rPr>
      </w:pPr>
      <w:r>
        <w:rPr>
          <w:rFonts w:ascii="宋体" w:hAnsi="宋体" w:cs="宋体"/>
          <w:sz w:val="24"/>
          <w:szCs w:val="24"/>
        </w:rPr>
        <w:t>服务要求</w:t>
      </w:r>
      <w:r>
        <w:rPr>
          <w:rFonts w:ascii="宋体" w:hAnsi="宋体" w:cs="宋体" w:hint="eastAsia"/>
          <w:sz w:val="24"/>
          <w:szCs w:val="24"/>
        </w:rPr>
        <w:t>（见附件三）</w:t>
      </w:r>
    </w:p>
    <w:p w14:paraId="6AEA0706"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b/>
          <w:bCs/>
          <w:sz w:val="24"/>
          <w:szCs w:val="24"/>
        </w:rPr>
      </w:pPr>
      <w:r>
        <w:rPr>
          <w:rFonts w:ascii="宋体" w:hAnsi="宋体" w:cs="宋体" w:hint="eastAsia"/>
          <w:b/>
          <w:bCs/>
          <w:sz w:val="24"/>
          <w:szCs w:val="24"/>
        </w:rPr>
        <w:t>三、付款方式</w:t>
      </w:r>
    </w:p>
    <w:p w14:paraId="2F1C72CF" w14:textId="77777777"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、甲方按照以下付款方式在收到乙方每一笔款项的合法增值税专用发票后</w:t>
      </w:r>
      <w:r>
        <w:rPr>
          <w:rFonts w:ascii="宋体" w:hAnsi="宋体" w:cs="宋体"/>
          <w:sz w:val="24"/>
          <w:szCs w:val="24"/>
          <w:u w:val="single"/>
        </w:rPr>
        <w:t>20个工作</w:t>
      </w:r>
      <w:r>
        <w:rPr>
          <w:rFonts w:ascii="宋体" w:hAnsi="宋体" w:cs="宋体" w:hint="eastAsia"/>
          <w:sz w:val="24"/>
          <w:szCs w:val="24"/>
        </w:rPr>
        <w:t>日内向乙方</w:t>
      </w:r>
      <w:r>
        <w:rPr>
          <w:rFonts w:ascii="宋体" w:hAnsi="宋体" w:cs="宋体"/>
          <w:sz w:val="24"/>
          <w:szCs w:val="24"/>
          <w:u w:val="single"/>
        </w:rPr>
        <w:t xml:space="preserve"> </w:t>
      </w:r>
      <w:r>
        <w:rPr>
          <w:rFonts w:ascii="宋体" w:hAnsi="宋体" w:cs="宋体" w:hint="eastAsia"/>
          <w:sz w:val="24"/>
          <w:szCs w:val="24"/>
          <w:u w:val="single"/>
        </w:rPr>
        <w:t>转账</w:t>
      </w:r>
      <w:r>
        <w:rPr>
          <w:rFonts w:ascii="宋体" w:hAnsi="宋体" w:cs="宋体"/>
          <w:sz w:val="24"/>
          <w:szCs w:val="24"/>
          <w:u w:val="single"/>
        </w:rPr>
        <w:t xml:space="preserve"> </w:t>
      </w:r>
      <w:r>
        <w:rPr>
          <w:rFonts w:ascii="宋体" w:hAnsi="宋体" w:cs="宋体" w:hint="eastAsia"/>
          <w:sz w:val="24"/>
          <w:szCs w:val="24"/>
        </w:rPr>
        <w:t>支付相应金额款项。</w:t>
      </w:r>
    </w:p>
    <w:p w14:paraId="716D2BF7" w14:textId="77777777" w:rsidR="00635734" w:rsidRDefault="00635734" w:rsidP="00635734">
      <w:pPr>
        <w:tabs>
          <w:tab w:val="left" w:pos="540"/>
        </w:tabs>
        <w:spacing w:line="360" w:lineRule="auto"/>
        <w:ind w:leftChars="200"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、付款方式：</w:t>
      </w:r>
    </w:p>
    <w:p w14:paraId="043C887D" w14:textId="653D5739" w:rsidR="00635734" w:rsidRDefault="00635734" w:rsidP="00635734">
      <w:pPr>
        <w:spacing w:line="360" w:lineRule="auto"/>
        <w:rPr>
          <w:rFonts w:ascii="宋体" w:hAnsi="宋体"/>
          <w:sz w:val="24"/>
          <w:szCs w:val="24"/>
        </w:rPr>
      </w:pPr>
      <w:r>
        <w:rPr>
          <w:rFonts w:ascii="宋体" w:hAnsi="宋体" w:hint="eastAsia"/>
          <w:sz w:val="24"/>
          <w:szCs w:val="24"/>
        </w:rPr>
        <w:t>（1）合同生效后，甲方向乙方支付合同额</w:t>
      </w:r>
      <w:r>
        <w:rPr>
          <w:rFonts w:ascii="宋体" w:hAnsi="宋体"/>
          <w:sz w:val="24"/>
          <w:szCs w:val="24"/>
        </w:rPr>
        <w:t>50%,</w:t>
      </w:r>
      <w:r>
        <w:rPr>
          <w:rFonts w:ascii="宋体" w:hAnsi="宋体" w:hint="eastAsia"/>
          <w:sz w:val="24"/>
          <w:szCs w:val="24"/>
        </w:rPr>
        <w:t>人民币</w:t>
      </w:r>
      <w:r>
        <w:rPr>
          <w:rFonts w:ascii="宋体" w:hAnsi="宋体" w:hint="eastAsia"/>
          <w:b/>
          <w:sz w:val="24"/>
          <w:szCs w:val="24"/>
        </w:rPr>
        <w:t>元整</w:t>
      </w:r>
      <w:r>
        <w:rPr>
          <w:rFonts w:ascii="宋体" w:hAnsi="宋体" w:hint="eastAsia"/>
          <w:sz w:val="24"/>
          <w:szCs w:val="24"/>
        </w:rPr>
        <w:t>（¥元）；</w:t>
      </w:r>
    </w:p>
    <w:p w14:paraId="214CCA4D" w14:textId="6309D911" w:rsidR="00635734" w:rsidRDefault="00635734" w:rsidP="00635734">
      <w:pPr>
        <w:spacing w:line="360" w:lineRule="auto"/>
        <w:rPr>
          <w:rFonts w:ascii="宋体" w:hAnsi="宋体"/>
          <w:sz w:val="24"/>
          <w:szCs w:val="24"/>
        </w:rPr>
      </w:pPr>
      <w:r>
        <w:rPr>
          <w:rFonts w:ascii="宋体" w:hAnsi="宋体" w:hint="eastAsia"/>
          <w:sz w:val="24"/>
          <w:szCs w:val="24"/>
        </w:rPr>
        <w:t>（2）服务满1年</w:t>
      </w:r>
      <w:r>
        <w:rPr>
          <w:rFonts w:ascii="宋体" w:hAnsi="宋体"/>
          <w:sz w:val="24"/>
          <w:szCs w:val="24"/>
        </w:rPr>
        <w:t>，</w:t>
      </w:r>
      <w:r>
        <w:rPr>
          <w:rFonts w:ascii="宋体" w:hAnsi="宋体" w:hint="eastAsia"/>
          <w:sz w:val="24"/>
          <w:szCs w:val="24"/>
        </w:rPr>
        <w:t>乙方向甲方提交服务报告,经甲方确认后,甲方向乙方支付合同</w:t>
      </w:r>
      <w:r>
        <w:rPr>
          <w:rFonts w:ascii="宋体" w:hAnsi="宋体"/>
          <w:sz w:val="24"/>
          <w:szCs w:val="24"/>
        </w:rPr>
        <w:t>金额</w:t>
      </w:r>
      <w:r>
        <w:rPr>
          <w:rFonts w:ascii="宋体" w:hAnsi="宋体" w:hint="eastAsia"/>
          <w:sz w:val="24"/>
          <w:szCs w:val="24"/>
        </w:rPr>
        <w:t>剩余</w:t>
      </w:r>
      <w:r>
        <w:rPr>
          <w:rFonts w:ascii="宋体" w:hAnsi="宋体"/>
          <w:sz w:val="24"/>
          <w:szCs w:val="24"/>
        </w:rPr>
        <w:t>50%,</w:t>
      </w:r>
      <w:r>
        <w:rPr>
          <w:rFonts w:ascii="宋体" w:hAnsi="宋体" w:hint="eastAsia"/>
          <w:sz w:val="24"/>
          <w:szCs w:val="24"/>
        </w:rPr>
        <w:t>人民币</w:t>
      </w:r>
      <w:r>
        <w:rPr>
          <w:rFonts w:ascii="宋体" w:hAnsi="宋体" w:hint="eastAsia"/>
          <w:b/>
          <w:sz w:val="24"/>
          <w:szCs w:val="24"/>
        </w:rPr>
        <w:t>元整</w:t>
      </w:r>
      <w:r>
        <w:rPr>
          <w:rFonts w:ascii="宋体" w:hAnsi="宋体" w:hint="eastAsia"/>
          <w:sz w:val="24"/>
          <w:szCs w:val="24"/>
        </w:rPr>
        <w:t>（¥元）。</w:t>
      </w:r>
    </w:p>
    <w:p w14:paraId="19F9A9DE" w14:textId="77777777" w:rsidR="00635734" w:rsidRDefault="00635734" w:rsidP="00635734">
      <w:pPr>
        <w:spacing w:line="360" w:lineRule="auto"/>
        <w:rPr>
          <w:rFonts w:ascii="宋体" w:hAnsi="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hint="eastAsia"/>
          <w:sz w:val="24"/>
          <w:szCs w:val="24"/>
        </w:rPr>
        <w:t>甲方以银行转账的方式将应付款项付至乙方指定的以下账户：</w:t>
      </w:r>
    </w:p>
    <w:p w14:paraId="19F65E7A" w14:textId="77777777"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甲方账户信息：</w:t>
      </w:r>
    </w:p>
    <w:p w14:paraId="1B9323F9" w14:textId="77777777"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lastRenderedPageBreak/>
        <w:t>单位名称：上海黄金交易所</w:t>
      </w:r>
    </w:p>
    <w:p w14:paraId="76D7BD07" w14:textId="77777777"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开户银行：工行浦东分行</w:t>
      </w:r>
    </w:p>
    <w:p w14:paraId="4D7BB0E0" w14:textId="77777777" w:rsidR="00635734" w:rsidRDefault="00635734" w:rsidP="00635734">
      <w:pPr>
        <w:tabs>
          <w:tab w:val="left" w:pos="540"/>
        </w:tabs>
        <w:spacing w:line="360" w:lineRule="auto"/>
        <w:ind w:firstLineChars="200" w:firstLine="480"/>
        <w:rPr>
          <w:rFonts w:ascii="宋体" w:hAnsi="宋体" w:cs="宋体"/>
          <w:sz w:val="24"/>
          <w:szCs w:val="24"/>
        </w:rPr>
      </w:pPr>
      <w:proofErr w:type="gramStart"/>
      <w:r>
        <w:rPr>
          <w:rFonts w:ascii="宋体" w:hAnsi="宋体" w:cs="宋体" w:hint="eastAsia"/>
          <w:sz w:val="24"/>
          <w:szCs w:val="24"/>
        </w:rPr>
        <w:t>帐号</w:t>
      </w:r>
      <w:proofErr w:type="gramEnd"/>
      <w:r>
        <w:rPr>
          <w:rFonts w:ascii="宋体" w:hAnsi="宋体" w:cs="宋体" w:hint="eastAsia"/>
          <w:sz w:val="24"/>
          <w:szCs w:val="24"/>
        </w:rPr>
        <w:t>：1001280909000000163</w:t>
      </w:r>
    </w:p>
    <w:p w14:paraId="1D3D5A9E" w14:textId="77777777"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税号：91310000736228569K</w:t>
      </w:r>
    </w:p>
    <w:p w14:paraId="55CA1FB0" w14:textId="77777777"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乙方收款信息：</w:t>
      </w:r>
    </w:p>
    <w:p w14:paraId="462E76EF" w14:textId="25BF2CAA"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单位名称：</w:t>
      </w:r>
      <w:r>
        <w:rPr>
          <w:rFonts w:ascii="宋体" w:hAnsi="宋体" w:cs="宋体"/>
          <w:sz w:val="24"/>
          <w:szCs w:val="24"/>
        </w:rPr>
        <w:t xml:space="preserve"> </w:t>
      </w:r>
    </w:p>
    <w:p w14:paraId="7F957A0C" w14:textId="322131DA" w:rsidR="00635734" w:rsidRDefault="00635734" w:rsidP="00635734">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开户银行：</w:t>
      </w:r>
      <w:r>
        <w:rPr>
          <w:rFonts w:ascii="宋体" w:hAnsi="宋体" w:cs="宋体"/>
          <w:sz w:val="24"/>
          <w:szCs w:val="24"/>
        </w:rPr>
        <w:t xml:space="preserve"> </w:t>
      </w:r>
    </w:p>
    <w:p w14:paraId="24782CA6" w14:textId="3E824599" w:rsidR="00635734" w:rsidRDefault="00635734" w:rsidP="00635734">
      <w:pPr>
        <w:tabs>
          <w:tab w:val="left" w:pos="540"/>
        </w:tabs>
        <w:spacing w:line="360" w:lineRule="auto"/>
        <w:ind w:firstLineChars="200" w:firstLine="480"/>
        <w:rPr>
          <w:rFonts w:ascii="宋体" w:hAnsi="宋体"/>
          <w:sz w:val="24"/>
          <w:szCs w:val="24"/>
        </w:rPr>
      </w:pPr>
      <w:r>
        <w:rPr>
          <w:rFonts w:ascii="宋体" w:hAnsi="宋体" w:hint="eastAsia"/>
          <w:sz w:val="24"/>
          <w:szCs w:val="24"/>
        </w:rPr>
        <w:t>开户账号</w:t>
      </w:r>
      <w:r>
        <w:rPr>
          <w:rFonts w:ascii="宋体" w:hAnsi="宋体" w:cs="宋体" w:hint="eastAsia"/>
          <w:sz w:val="24"/>
          <w:szCs w:val="24"/>
        </w:rPr>
        <w:t xml:space="preserve">： </w:t>
      </w:r>
      <w:r>
        <w:rPr>
          <w:rFonts w:ascii="宋体" w:hAnsi="宋体" w:cs="宋体"/>
          <w:sz w:val="24"/>
          <w:szCs w:val="24"/>
        </w:rPr>
        <w:t xml:space="preserve"> </w:t>
      </w:r>
    </w:p>
    <w:p w14:paraId="3155B3BF" w14:textId="77777777" w:rsidR="00635734" w:rsidRDefault="00635734" w:rsidP="00635734">
      <w:pPr>
        <w:tabs>
          <w:tab w:val="left" w:pos="3510"/>
        </w:tabs>
        <w:spacing w:before="100" w:beforeAutospacing="1" w:after="100" w:afterAutospacing="1" w:line="360" w:lineRule="auto"/>
        <w:outlineLvl w:val="0"/>
        <w:rPr>
          <w:rFonts w:ascii="宋体" w:hAnsi="宋体" w:cs="宋体"/>
          <w:b/>
          <w:bCs/>
          <w:sz w:val="24"/>
          <w:szCs w:val="24"/>
        </w:rPr>
      </w:pPr>
      <w:r>
        <w:rPr>
          <w:rFonts w:ascii="宋体" w:hAnsi="宋体" w:cs="宋体" w:hint="eastAsia"/>
          <w:b/>
          <w:bCs/>
          <w:sz w:val="24"/>
          <w:szCs w:val="24"/>
        </w:rPr>
        <w:t>四、双方的义务：</w:t>
      </w:r>
    </w:p>
    <w:p w14:paraId="3FDD7F41"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sz w:val="24"/>
          <w:szCs w:val="24"/>
        </w:rPr>
      </w:pPr>
      <w:r>
        <w:rPr>
          <w:rFonts w:ascii="宋体" w:hAnsi="宋体" w:cs="宋体" w:hint="eastAsia"/>
          <w:sz w:val="24"/>
          <w:szCs w:val="24"/>
        </w:rPr>
        <w:t>甲方的义务：</w:t>
      </w:r>
    </w:p>
    <w:p w14:paraId="2F67A46D" w14:textId="77777777" w:rsidR="00635734" w:rsidRDefault="00635734" w:rsidP="00D9115E">
      <w:pPr>
        <w:numPr>
          <w:ilvl w:val="0"/>
          <w:numId w:val="15"/>
        </w:numPr>
        <w:tabs>
          <w:tab w:val="left" w:pos="3510"/>
        </w:tabs>
        <w:spacing w:before="100" w:beforeAutospacing="1" w:after="100" w:afterAutospacing="1" w:line="360" w:lineRule="auto"/>
        <w:ind w:left="866" w:hanging="384"/>
        <w:outlineLvl w:val="0"/>
        <w:rPr>
          <w:rFonts w:ascii="宋体" w:hAnsi="宋体" w:cs="宋体"/>
          <w:sz w:val="24"/>
          <w:szCs w:val="24"/>
        </w:rPr>
      </w:pPr>
      <w:r>
        <w:rPr>
          <w:rFonts w:ascii="宋体" w:hAnsi="宋体" w:cs="宋体" w:hint="eastAsia"/>
          <w:sz w:val="24"/>
          <w:szCs w:val="24"/>
        </w:rPr>
        <w:t>当故障发生时，须以书面或电话、邮件形式向乙方驻场人员提供详细的故障说明，以帮助乙方人员做出正确的故障判断。</w:t>
      </w:r>
    </w:p>
    <w:p w14:paraId="361BABD6" w14:textId="77777777" w:rsidR="00635734" w:rsidRDefault="00635734" w:rsidP="00D9115E">
      <w:pPr>
        <w:numPr>
          <w:ilvl w:val="0"/>
          <w:numId w:val="15"/>
        </w:numPr>
        <w:tabs>
          <w:tab w:val="left" w:pos="3510"/>
        </w:tabs>
        <w:spacing w:before="100" w:beforeAutospacing="1" w:after="100" w:afterAutospacing="1" w:line="360" w:lineRule="auto"/>
        <w:ind w:left="866" w:hanging="384"/>
        <w:outlineLvl w:val="0"/>
        <w:rPr>
          <w:rFonts w:ascii="宋体" w:hAnsi="宋体" w:cs="宋体"/>
          <w:sz w:val="24"/>
          <w:szCs w:val="24"/>
        </w:rPr>
      </w:pPr>
      <w:r>
        <w:rPr>
          <w:rFonts w:ascii="宋体" w:hAnsi="宋体" w:cs="宋体" w:hint="eastAsia"/>
          <w:sz w:val="24"/>
          <w:szCs w:val="24"/>
        </w:rPr>
        <w:t>同意免费向乙方提供服务所需要的各种方便，诸如使用产品、电话、软件介质（磁带、软磁盘机、</w:t>
      </w:r>
      <w:r>
        <w:rPr>
          <w:rFonts w:ascii="宋体" w:hAnsi="宋体" w:cs="宋体"/>
          <w:sz w:val="24"/>
          <w:szCs w:val="24"/>
        </w:rPr>
        <w:t>刻录盘、U盘和移动硬盘</w:t>
      </w:r>
      <w:r>
        <w:rPr>
          <w:rFonts w:ascii="宋体" w:hAnsi="宋体" w:cs="宋体" w:hint="eastAsia"/>
          <w:sz w:val="24"/>
          <w:szCs w:val="24"/>
        </w:rPr>
        <w:t>等）、软件程序和数据拷贝（上述所有数据和物品</w:t>
      </w:r>
      <w:proofErr w:type="gramStart"/>
      <w:r>
        <w:rPr>
          <w:rFonts w:ascii="宋体" w:hAnsi="宋体" w:cs="宋体" w:hint="eastAsia"/>
          <w:sz w:val="24"/>
          <w:szCs w:val="24"/>
        </w:rPr>
        <w:t>乙方均</w:t>
      </w:r>
      <w:proofErr w:type="gramEnd"/>
      <w:r>
        <w:rPr>
          <w:rFonts w:ascii="宋体" w:hAnsi="宋体" w:cs="宋体" w:hint="eastAsia"/>
          <w:sz w:val="24"/>
          <w:szCs w:val="24"/>
        </w:rPr>
        <w:t>不得带出甲方所在大楼的甲方办公楼层，否则甲方有权解除合同并按照本合同第五条第一款约定收取罚金）。</w:t>
      </w:r>
    </w:p>
    <w:p w14:paraId="5E9BFA18" w14:textId="77777777" w:rsidR="00635734" w:rsidRDefault="00635734" w:rsidP="00D9115E">
      <w:pPr>
        <w:numPr>
          <w:ilvl w:val="0"/>
          <w:numId w:val="15"/>
        </w:numPr>
        <w:tabs>
          <w:tab w:val="left" w:pos="3510"/>
        </w:tabs>
        <w:spacing w:before="100" w:beforeAutospacing="1" w:after="100" w:afterAutospacing="1" w:line="360" w:lineRule="auto"/>
        <w:ind w:left="866" w:hanging="384"/>
        <w:outlineLvl w:val="0"/>
        <w:rPr>
          <w:rFonts w:ascii="宋体" w:hAnsi="宋体" w:cs="宋体"/>
          <w:sz w:val="24"/>
          <w:szCs w:val="24"/>
        </w:rPr>
      </w:pPr>
      <w:r>
        <w:rPr>
          <w:rFonts w:ascii="宋体" w:hAnsi="宋体" w:cs="宋体" w:hint="eastAsia"/>
          <w:sz w:val="24"/>
          <w:szCs w:val="24"/>
        </w:rPr>
        <w:t>为乙方实施服务提供必要的人员、场地和其他环境安排。</w:t>
      </w:r>
    </w:p>
    <w:p w14:paraId="20D66441" w14:textId="77777777" w:rsidR="00635734" w:rsidRDefault="00635734" w:rsidP="00D9115E">
      <w:pPr>
        <w:numPr>
          <w:ilvl w:val="0"/>
          <w:numId w:val="15"/>
        </w:numPr>
        <w:tabs>
          <w:tab w:val="left" w:pos="3510"/>
        </w:tabs>
        <w:spacing w:before="100" w:beforeAutospacing="1" w:after="100" w:afterAutospacing="1" w:line="360" w:lineRule="auto"/>
        <w:ind w:left="866" w:hanging="384"/>
        <w:outlineLvl w:val="0"/>
        <w:rPr>
          <w:rFonts w:ascii="宋体" w:hAnsi="宋体" w:cs="宋体"/>
          <w:sz w:val="24"/>
          <w:szCs w:val="24"/>
        </w:rPr>
      </w:pPr>
      <w:r>
        <w:rPr>
          <w:rFonts w:ascii="宋体" w:hAnsi="宋体" w:cs="宋体" w:hint="eastAsia"/>
          <w:sz w:val="24"/>
          <w:szCs w:val="24"/>
        </w:rPr>
        <w:t>其它按照本合同应当由甲方完成或协助完成的工作。</w:t>
      </w:r>
    </w:p>
    <w:p w14:paraId="5BD0DCEA"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sz w:val="24"/>
          <w:szCs w:val="24"/>
        </w:rPr>
      </w:pPr>
      <w:r>
        <w:rPr>
          <w:rFonts w:ascii="宋体" w:hAnsi="宋体" w:cs="宋体" w:hint="eastAsia"/>
          <w:sz w:val="24"/>
          <w:szCs w:val="24"/>
        </w:rPr>
        <w:t>乙方的义务：</w:t>
      </w:r>
    </w:p>
    <w:p w14:paraId="76B7EBE6" w14:textId="77777777" w:rsidR="00635734" w:rsidRDefault="00635734" w:rsidP="00635734">
      <w:pPr>
        <w:tabs>
          <w:tab w:val="left" w:pos="3510"/>
        </w:tabs>
        <w:spacing w:before="100" w:beforeAutospacing="1" w:after="100" w:afterAutospacing="1" w:line="360" w:lineRule="auto"/>
        <w:outlineLvl w:val="0"/>
        <w:rPr>
          <w:rFonts w:ascii="宋体" w:hAnsi="宋体" w:cs="宋体"/>
          <w:sz w:val="24"/>
          <w:szCs w:val="24"/>
        </w:rPr>
      </w:pPr>
      <w:r>
        <w:rPr>
          <w:rFonts w:ascii="宋体" w:hAnsi="宋体" w:cs="宋体" w:hint="eastAsia"/>
          <w:sz w:val="24"/>
          <w:szCs w:val="24"/>
        </w:rPr>
        <w:t>1、乙方按照合同附件二中的服务条款就合同附件一中登记的内容向甲方提供保证质量的服务。涉及服务的项目，应在合同或其附件约定的时间内提供服务</w:t>
      </w:r>
      <w:r>
        <w:rPr>
          <w:rFonts w:ascii="宋体" w:hAnsi="宋体" w:cs="宋体"/>
          <w:sz w:val="24"/>
          <w:szCs w:val="24"/>
        </w:rPr>
        <w:t>。</w:t>
      </w:r>
      <w:r>
        <w:rPr>
          <w:rFonts w:ascii="宋体" w:hAnsi="宋体" w:cs="宋体" w:hint="eastAsia"/>
          <w:sz w:val="24"/>
          <w:szCs w:val="24"/>
        </w:rPr>
        <w:t xml:space="preserve"> </w:t>
      </w:r>
    </w:p>
    <w:p w14:paraId="08E1D02B" w14:textId="77777777" w:rsidR="00635734" w:rsidRDefault="00635734" w:rsidP="00635734">
      <w:pPr>
        <w:tabs>
          <w:tab w:val="left" w:pos="3510"/>
        </w:tabs>
        <w:spacing w:before="100" w:beforeAutospacing="1" w:after="100" w:afterAutospacing="1" w:line="360" w:lineRule="auto"/>
        <w:outlineLvl w:val="0"/>
        <w:rPr>
          <w:rFonts w:ascii="宋体" w:hAnsi="宋体" w:cs="宋体"/>
          <w:b/>
          <w:bCs/>
          <w:sz w:val="24"/>
          <w:szCs w:val="24"/>
        </w:rPr>
      </w:pPr>
      <w:r>
        <w:rPr>
          <w:rFonts w:ascii="宋体" w:hAnsi="宋体" w:cs="宋体" w:hint="eastAsia"/>
          <w:sz w:val="24"/>
          <w:szCs w:val="24"/>
        </w:rPr>
        <w:t>2、其它按照本合同应当由乙方完成或协助完成的工作。</w:t>
      </w:r>
    </w:p>
    <w:p w14:paraId="59FBAD9A"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b/>
          <w:bCs/>
          <w:sz w:val="24"/>
          <w:szCs w:val="24"/>
        </w:rPr>
      </w:pPr>
      <w:r>
        <w:rPr>
          <w:rFonts w:ascii="宋体" w:hAnsi="宋体" w:cs="宋体" w:hint="eastAsia"/>
          <w:b/>
          <w:bCs/>
          <w:sz w:val="24"/>
          <w:szCs w:val="24"/>
        </w:rPr>
        <w:t>五、违约责任</w:t>
      </w:r>
    </w:p>
    <w:p w14:paraId="273FDEB0"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sz w:val="24"/>
          <w:szCs w:val="24"/>
        </w:rPr>
      </w:pPr>
      <w:r>
        <w:rPr>
          <w:rFonts w:ascii="宋体" w:hAnsi="宋体" w:cs="宋体" w:hint="eastAsia"/>
          <w:sz w:val="24"/>
          <w:szCs w:val="24"/>
        </w:rPr>
        <w:t>1、乙方违约责任：</w:t>
      </w:r>
    </w:p>
    <w:p w14:paraId="584ED56F" w14:textId="77777777" w:rsidR="00635734" w:rsidRDefault="00635734" w:rsidP="00635734">
      <w:pPr>
        <w:tabs>
          <w:tab w:val="left" w:pos="3510"/>
        </w:tabs>
        <w:spacing w:before="100" w:beforeAutospacing="1" w:after="100" w:afterAutospacing="1" w:line="360" w:lineRule="auto"/>
        <w:outlineLvl w:val="0"/>
        <w:rPr>
          <w:rFonts w:ascii="宋体" w:hAnsi="宋体" w:cs="宋体"/>
          <w:sz w:val="24"/>
          <w:szCs w:val="24"/>
        </w:rPr>
      </w:pPr>
      <w:r>
        <w:rPr>
          <w:rFonts w:ascii="宋体" w:hAnsi="宋体" w:cs="宋体" w:hint="eastAsia"/>
          <w:sz w:val="24"/>
          <w:szCs w:val="24"/>
        </w:rPr>
        <w:lastRenderedPageBreak/>
        <w:t>（1）乙方逾期提交其所应尽的合同义务或未能按照合同附件约定的内容完成服务项目（所供服务与合同及其附件约定不符且在合同约定的期限内未能纠正的，视为逾期），每违反</w:t>
      </w:r>
      <w:r>
        <w:rPr>
          <w:rFonts w:ascii="宋体" w:hAnsi="宋体" w:cs="宋体"/>
          <w:sz w:val="24"/>
          <w:szCs w:val="24"/>
        </w:rPr>
        <w:t>1</w:t>
      </w:r>
      <w:r>
        <w:rPr>
          <w:rFonts w:ascii="宋体" w:hAnsi="宋体" w:cs="宋体" w:hint="eastAsia"/>
          <w:sz w:val="24"/>
          <w:szCs w:val="24"/>
        </w:rPr>
        <w:t>次（或每次未能按照附件要求提供服务），每日按合同总金额的1%向甲方支付违约金。所有违约金最高不超过合同总金额的20%。乙方逾期20日仍未能按照合同附件约定的内容完成服务的，甲方有权解除合同，并收回甲方已支付的所有款项，乙方对此须全力配合；解除合同后，乙方须向甲方支付罚金，罚金金额为合同金额的50%（包含违约金）；由此给甲方造成其他损失的，乙方应承担赔偿责任。</w:t>
      </w:r>
    </w:p>
    <w:p w14:paraId="635EF8CF" w14:textId="77777777" w:rsidR="00635734" w:rsidRDefault="00635734" w:rsidP="00635734">
      <w:pPr>
        <w:tabs>
          <w:tab w:val="left" w:pos="3510"/>
        </w:tabs>
        <w:spacing w:before="100" w:beforeAutospacing="1" w:after="100" w:afterAutospacing="1" w:line="360" w:lineRule="auto"/>
        <w:outlineLvl w:val="0"/>
        <w:rPr>
          <w:rFonts w:ascii="宋体" w:hAnsi="宋体" w:cs="宋体"/>
          <w:sz w:val="24"/>
          <w:szCs w:val="24"/>
        </w:rPr>
      </w:pPr>
      <w:r>
        <w:rPr>
          <w:rFonts w:ascii="宋体" w:hAnsi="宋体" w:cs="宋体" w:hint="eastAsia"/>
          <w:sz w:val="24"/>
          <w:szCs w:val="24"/>
        </w:rPr>
        <w:t>（2）乙方所交服务不满足甲方对服务需求，若甲方同意接受则双方可重新协商合同价款；如果甲方不同意接受，则按照本条第（1）项约定执行合同。</w:t>
      </w:r>
    </w:p>
    <w:p w14:paraId="4D7C1635"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sz w:val="24"/>
          <w:szCs w:val="24"/>
        </w:rPr>
      </w:pPr>
      <w:r>
        <w:rPr>
          <w:rFonts w:ascii="宋体" w:hAnsi="宋体" w:cs="宋体" w:hint="eastAsia"/>
          <w:sz w:val="24"/>
          <w:szCs w:val="24"/>
        </w:rPr>
        <w:t>2、甲方违约责任：</w:t>
      </w:r>
    </w:p>
    <w:p w14:paraId="2C6CD682" w14:textId="77777777" w:rsidR="00635734" w:rsidRDefault="00635734" w:rsidP="00635734">
      <w:pPr>
        <w:tabs>
          <w:tab w:val="left" w:pos="3510"/>
        </w:tabs>
        <w:spacing w:before="100" w:beforeAutospacing="1" w:after="100" w:afterAutospacing="1" w:line="360" w:lineRule="auto"/>
        <w:outlineLvl w:val="0"/>
        <w:rPr>
          <w:rFonts w:ascii="宋体" w:hAnsi="宋体" w:cs="宋体"/>
          <w:sz w:val="24"/>
          <w:szCs w:val="24"/>
        </w:rPr>
      </w:pPr>
      <w:r>
        <w:rPr>
          <w:rFonts w:ascii="宋体" w:hAnsi="宋体" w:cs="宋体" w:hint="eastAsia"/>
          <w:sz w:val="24"/>
          <w:szCs w:val="24"/>
        </w:rPr>
        <w:t>（1）甲方逾期付款的，每日须按合同总金额的百分之一的标准向乙方支付违约金。此项违约金最高不超过合同总金额的20%。甲方逾期</w:t>
      </w:r>
      <w:r>
        <w:rPr>
          <w:rFonts w:ascii="宋体" w:hAnsi="宋体" w:cs="宋体"/>
          <w:sz w:val="24"/>
          <w:szCs w:val="24"/>
        </w:rPr>
        <w:t>20</w:t>
      </w:r>
      <w:r>
        <w:rPr>
          <w:rFonts w:ascii="宋体" w:hAnsi="宋体" w:cs="宋体" w:hint="eastAsia"/>
          <w:sz w:val="24"/>
          <w:szCs w:val="24"/>
        </w:rPr>
        <w:t>天仍未能支付合同规定款项的，乙方有权解除合同，并有权</w:t>
      </w:r>
      <w:proofErr w:type="gramStart"/>
      <w:r>
        <w:rPr>
          <w:rFonts w:ascii="宋体" w:hAnsi="宋体" w:cs="宋体" w:hint="eastAsia"/>
          <w:sz w:val="24"/>
          <w:szCs w:val="24"/>
        </w:rPr>
        <w:t>不</w:t>
      </w:r>
      <w:proofErr w:type="gramEnd"/>
      <w:r>
        <w:rPr>
          <w:rFonts w:ascii="宋体" w:hAnsi="宋体" w:cs="宋体" w:hint="eastAsia"/>
          <w:sz w:val="24"/>
          <w:szCs w:val="24"/>
        </w:rPr>
        <w:t>返还甲方已支付款项。</w:t>
      </w:r>
    </w:p>
    <w:p w14:paraId="666DF83D" w14:textId="77777777" w:rsidR="00635734" w:rsidRDefault="00635734" w:rsidP="00635734">
      <w:pPr>
        <w:tabs>
          <w:tab w:val="left" w:pos="3510"/>
        </w:tabs>
        <w:spacing w:before="100" w:beforeAutospacing="1" w:after="100" w:afterAutospacing="1" w:line="360" w:lineRule="auto"/>
        <w:outlineLvl w:val="0"/>
        <w:rPr>
          <w:rFonts w:ascii="宋体" w:hAnsi="宋体" w:cs="宋体"/>
          <w:sz w:val="24"/>
          <w:szCs w:val="24"/>
        </w:rPr>
      </w:pPr>
      <w:r>
        <w:rPr>
          <w:rFonts w:ascii="宋体" w:hAnsi="宋体" w:cs="宋体" w:hint="eastAsia"/>
          <w:sz w:val="24"/>
          <w:szCs w:val="24"/>
        </w:rPr>
        <w:t>（2）甲方拒绝乙方服务须有书面理由，如甲方无故拒绝接受符合合同约定服务，</w:t>
      </w:r>
      <w:proofErr w:type="gramStart"/>
      <w:r>
        <w:rPr>
          <w:rFonts w:ascii="宋体" w:hAnsi="宋体" w:cs="宋体" w:hint="eastAsia"/>
          <w:sz w:val="24"/>
          <w:szCs w:val="24"/>
        </w:rPr>
        <w:t>不</w:t>
      </w:r>
      <w:proofErr w:type="gramEnd"/>
      <w:r>
        <w:rPr>
          <w:rFonts w:ascii="宋体" w:hAnsi="宋体" w:cs="宋体" w:hint="eastAsia"/>
          <w:sz w:val="24"/>
          <w:szCs w:val="24"/>
        </w:rPr>
        <w:t>视为乙方违约。</w:t>
      </w:r>
    </w:p>
    <w:p w14:paraId="23D93326" w14:textId="77777777" w:rsidR="00635734" w:rsidRDefault="00635734" w:rsidP="00635734">
      <w:pPr>
        <w:tabs>
          <w:tab w:val="left" w:pos="3510"/>
        </w:tabs>
        <w:spacing w:before="100" w:beforeAutospacing="1" w:after="100" w:afterAutospacing="1" w:line="360" w:lineRule="auto"/>
        <w:outlineLvl w:val="0"/>
        <w:rPr>
          <w:rFonts w:ascii="宋体" w:hAnsi="宋体" w:cs="宋体"/>
          <w:sz w:val="24"/>
          <w:szCs w:val="24"/>
        </w:rPr>
      </w:pPr>
      <w:r>
        <w:rPr>
          <w:rFonts w:ascii="宋体" w:hAnsi="宋体" w:cs="宋体" w:hint="eastAsia"/>
          <w:sz w:val="24"/>
          <w:szCs w:val="24"/>
        </w:rPr>
        <w:t>3、违约金及罚金支付：所有</w:t>
      </w:r>
      <w:proofErr w:type="gramStart"/>
      <w:r>
        <w:rPr>
          <w:rFonts w:ascii="宋体" w:hAnsi="宋体" w:cs="宋体" w:hint="eastAsia"/>
          <w:sz w:val="24"/>
          <w:szCs w:val="24"/>
        </w:rPr>
        <w:t>一</w:t>
      </w:r>
      <w:proofErr w:type="gramEnd"/>
      <w:r>
        <w:rPr>
          <w:rFonts w:ascii="宋体" w:hAnsi="宋体" w:cs="宋体" w:hint="eastAsia"/>
          <w:sz w:val="24"/>
          <w:szCs w:val="24"/>
        </w:rPr>
        <w:t>方向另一方支付的违约金和罚金须在相应情形发生后5个工作日内支付，每延迟一日按照违约金额的1%支付罚息。乙方违约后甲方收回已支付款项的支付方式及</w:t>
      </w:r>
      <w:proofErr w:type="gramStart"/>
      <w:r>
        <w:rPr>
          <w:rFonts w:ascii="宋体" w:hAnsi="宋体" w:cs="宋体" w:hint="eastAsia"/>
          <w:sz w:val="24"/>
          <w:szCs w:val="24"/>
        </w:rPr>
        <w:t>罚息照此</w:t>
      </w:r>
      <w:proofErr w:type="gramEnd"/>
      <w:r>
        <w:rPr>
          <w:rFonts w:ascii="宋体" w:hAnsi="宋体" w:cs="宋体" w:hint="eastAsia"/>
          <w:sz w:val="24"/>
          <w:szCs w:val="24"/>
        </w:rPr>
        <w:t>办理。</w:t>
      </w:r>
    </w:p>
    <w:p w14:paraId="5E8BFD5D"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b/>
          <w:bCs/>
          <w:sz w:val="24"/>
          <w:szCs w:val="24"/>
        </w:rPr>
      </w:pPr>
      <w:r>
        <w:rPr>
          <w:rFonts w:ascii="宋体" w:hAnsi="宋体" w:cs="宋体" w:hint="eastAsia"/>
          <w:b/>
          <w:bCs/>
          <w:sz w:val="24"/>
          <w:szCs w:val="24"/>
        </w:rPr>
        <w:t>六、争议解决方式</w:t>
      </w:r>
    </w:p>
    <w:p w14:paraId="3B83BA58" w14:textId="77777777" w:rsidR="00635734" w:rsidRDefault="00635734" w:rsidP="00635734">
      <w:pPr>
        <w:pStyle w:val="3"/>
        <w:spacing w:line="360" w:lineRule="auto"/>
        <w:ind w:firstLineChars="200" w:firstLine="480"/>
        <w:rPr>
          <w:rFonts w:ascii="宋体" w:hAnsi="宋体" w:cs="宋体"/>
          <w:sz w:val="24"/>
          <w:szCs w:val="24"/>
        </w:rPr>
      </w:pPr>
      <w:r>
        <w:rPr>
          <w:rFonts w:ascii="宋体" w:hAnsi="宋体" w:cs="宋体" w:hint="eastAsia"/>
          <w:sz w:val="24"/>
          <w:szCs w:val="24"/>
        </w:rPr>
        <w:t>如履行本合同发生争议，双方应首先协商解决。如协商不成，任何一方均可向合同签订地人民法院提起诉讼，通过法律程序予以解决。</w:t>
      </w:r>
    </w:p>
    <w:p w14:paraId="4790887A"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sz w:val="24"/>
          <w:szCs w:val="24"/>
        </w:rPr>
      </w:pPr>
      <w:r>
        <w:rPr>
          <w:rFonts w:ascii="宋体" w:hAnsi="宋体" w:cs="宋体" w:hint="eastAsia"/>
          <w:b/>
          <w:bCs/>
          <w:sz w:val="24"/>
          <w:szCs w:val="24"/>
        </w:rPr>
        <w:t>七、商业秘密</w:t>
      </w:r>
    </w:p>
    <w:p w14:paraId="0ED0873E" w14:textId="77777777" w:rsidR="00635734" w:rsidRDefault="00635734" w:rsidP="00635734">
      <w:pPr>
        <w:pStyle w:val="3"/>
        <w:spacing w:line="360" w:lineRule="auto"/>
        <w:ind w:firstLineChars="200" w:firstLine="480"/>
        <w:rPr>
          <w:rFonts w:ascii="宋体" w:hAnsi="宋体" w:cs="宋体"/>
          <w:sz w:val="24"/>
          <w:szCs w:val="24"/>
        </w:rPr>
      </w:pPr>
      <w:r>
        <w:rPr>
          <w:rFonts w:ascii="宋体" w:hAnsi="宋体" w:cs="宋体" w:hint="eastAsia"/>
          <w:sz w:val="24"/>
          <w:szCs w:val="24"/>
        </w:rPr>
        <w:t>在本合同生效后，任何</w:t>
      </w:r>
      <w:proofErr w:type="gramStart"/>
      <w:r>
        <w:rPr>
          <w:rFonts w:ascii="宋体" w:hAnsi="宋体" w:cs="宋体" w:hint="eastAsia"/>
          <w:sz w:val="24"/>
          <w:szCs w:val="24"/>
        </w:rPr>
        <w:t>一</w:t>
      </w:r>
      <w:proofErr w:type="gramEnd"/>
      <w:r>
        <w:rPr>
          <w:rFonts w:ascii="宋体" w:hAnsi="宋体" w:cs="宋体" w:hint="eastAsia"/>
          <w:sz w:val="24"/>
          <w:szCs w:val="24"/>
        </w:rPr>
        <w:t>方向另一方提供的、该另一方不能从公共渠道取得的信息均构成提供方的保密信息，接受信息的一方</w:t>
      </w:r>
      <w:proofErr w:type="gramStart"/>
      <w:r>
        <w:rPr>
          <w:rFonts w:ascii="宋体" w:hAnsi="宋体" w:cs="宋体" w:hint="eastAsia"/>
          <w:sz w:val="24"/>
          <w:szCs w:val="24"/>
        </w:rPr>
        <w:t>除非为</w:t>
      </w:r>
      <w:proofErr w:type="gramEnd"/>
      <w:r>
        <w:rPr>
          <w:rFonts w:ascii="宋体" w:hAnsi="宋体" w:cs="宋体" w:hint="eastAsia"/>
          <w:sz w:val="24"/>
          <w:szCs w:val="24"/>
        </w:rPr>
        <w:t>履行本合同之目的，不得向任何第三</w:t>
      </w:r>
      <w:r>
        <w:rPr>
          <w:rFonts w:ascii="宋体" w:hAnsi="宋体" w:cs="宋体" w:hint="eastAsia"/>
          <w:sz w:val="24"/>
          <w:szCs w:val="24"/>
        </w:rPr>
        <w:lastRenderedPageBreak/>
        <w:t>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70E0FD9B" w14:textId="77777777" w:rsidR="00635734" w:rsidRDefault="00635734" w:rsidP="00635734">
      <w:pPr>
        <w:pStyle w:val="3"/>
        <w:spacing w:line="360" w:lineRule="auto"/>
        <w:ind w:firstLineChars="200" w:firstLine="480"/>
        <w:rPr>
          <w:rFonts w:ascii="宋体" w:hAnsi="宋体" w:cs="宋体"/>
          <w:sz w:val="24"/>
          <w:szCs w:val="24"/>
        </w:rPr>
      </w:pPr>
      <w:r>
        <w:rPr>
          <w:rFonts w:ascii="宋体" w:hAnsi="宋体" w:cs="宋体" w:hint="eastAsia"/>
          <w:sz w:val="24"/>
          <w:szCs w:val="24"/>
        </w:rPr>
        <w:t>就本合同的目的而言，“保密信息”指一方因本合同而向另一方披露的所有业务及技术信息（一方的保密信息还包括但不限于一方的设备信息及各种技术文档等），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026E2A55"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b/>
          <w:bCs/>
          <w:sz w:val="24"/>
          <w:szCs w:val="24"/>
        </w:rPr>
      </w:pPr>
      <w:r>
        <w:rPr>
          <w:rFonts w:ascii="宋体" w:hAnsi="宋体" w:cs="宋体" w:hint="eastAsia"/>
          <w:b/>
          <w:bCs/>
          <w:sz w:val="24"/>
          <w:szCs w:val="24"/>
        </w:rPr>
        <w:t>八、权利瑕疵担保</w:t>
      </w:r>
    </w:p>
    <w:p w14:paraId="575ABEA4" w14:textId="77777777" w:rsidR="00635734" w:rsidRDefault="00635734" w:rsidP="00635734">
      <w:pPr>
        <w:pStyle w:val="3"/>
        <w:spacing w:line="360" w:lineRule="auto"/>
        <w:ind w:firstLineChars="150" w:firstLine="360"/>
        <w:rPr>
          <w:rFonts w:ascii="宋体" w:hAnsi="宋体" w:cs="宋体"/>
          <w:sz w:val="24"/>
          <w:szCs w:val="24"/>
        </w:rPr>
      </w:pPr>
      <w:r>
        <w:rPr>
          <w:rFonts w:ascii="宋体" w:hAnsi="宋体" w:cs="宋体" w:hint="eastAsia"/>
          <w:sz w:val="24"/>
          <w:szCs w:val="24"/>
        </w:rPr>
        <w:t xml:space="preserve"> 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4F508986"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b/>
          <w:bCs/>
          <w:sz w:val="24"/>
          <w:szCs w:val="24"/>
        </w:rPr>
      </w:pPr>
      <w:r>
        <w:rPr>
          <w:rFonts w:ascii="宋体" w:hAnsi="宋体" w:cs="宋体" w:hint="eastAsia"/>
          <w:b/>
          <w:bCs/>
          <w:sz w:val="24"/>
          <w:szCs w:val="24"/>
        </w:rPr>
        <w:t>九、不可抗力和其他延时</w:t>
      </w:r>
    </w:p>
    <w:p w14:paraId="5FB8B265" w14:textId="77777777" w:rsidR="00635734" w:rsidRDefault="00635734" w:rsidP="00635734">
      <w:pPr>
        <w:tabs>
          <w:tab w:val="left" w:pos="3510"/>
        </w:tabs>
        <w:spacing w:line="360" w:lineRule="auto"/>
        <w:ind w:firstLineChars="250" w:firstLine="600"/>
        <w:rPr>
          <w:rFonts w:ascii="宋体" w:hAnsi="宋体" w:cs="宋体"/>
          <w:color w:val="000000"/>
          <w:kern w:val="0"/>
          <w:sz w:val="24"/>
          <w:szCs w:val="24"/>
        </w:rPr>
      </w:pPr>
      <w:r>
        <w:rPr>
          <w:rFonts w:ascii="宋体" w:hAnsi="宋体" w:cs="宋体" w:hint="eastAsia"/>
          <w:color w:val="000000"/>
          <w:kern w:val="0"/>
          <w:sz w:val="24"/>
          <w:szCs w:val="24"/>
        </w:rPr>
        <w:t>如果本合同的其中一方因受战争、火灾、洪水、台风、地震、国内骚乱或其它灾害影响，而不能履行本合同，则履约时间应该被相应地延长，而且对于因延时而造成的损失，任何一方都不必承担责任。</w:t>
      </w:r>
    </w:p>
    <w:p w14:paraId="4BA0A8EE" w14:textId="77777777" w:rsidR="00635734" w:rsidRDefault="00635734" w:rsidP="00635734">
      <w:pPr>
        <w:tabs>
          <w:tab w:val="left" w:pos="3510"/>
        </w:tabs>
        <w:spacing w:line="360" w:lineRule="auto"/>
        <w:ind w:firstLineChars="250" w:firstLine="600"/>
        <w:rPr>
          <w:rFonts w:ascii="宋体" w:hAnsi="宋体" w:cs="宋体"/>
          <w:color w:val="000000"/>
          <w:kern w:val="0"/>
          <w:sz w:val="24"/>
          <w:szCs w:val="24"/>
        </w:rPr>
      </w:pPr>
      <w:r>
        <w:rPr>
          <w:rFonts w:ascii="宋体" w:hAnsi="宋体" w:cs="宋体" w:hint="eastAsia"/>
          <w:color w:val="000000"/>
          <w:kern w:val="0"/>
          <w:sz w:val="24"/>
          <w:szCs w:val="24"/>
        </w:rPr>
        <w:t>受阻的一方应在不可抗力因素发生后尽可能短的时间内通过传真通知另一方，并在此后十四天内，用航空挂号信将有关部门签发的书面证明作为证据发送给另一方。</w:t>
      </w:r>
    </w:p>
    <w:p w14:paraId="6D7D7CF0" w14:textId="77777777" w:rsidR="00635734" w:rsidRDefault="00635734" w:rsidP="00635734">
      <w:pPr>
        <w:tabs>
          <w:tab w:val="left" w:pos="3510"/>
        </w:tabs>
        <w:spacing w:line="360" w:lineRule="auto"/>
        <w:ind w:firstLineChars="250" w:firstLine="600"/>
        <w:rPr>
          <w:rFonts w:ascii="宋体" w:hAnsi="宋体" w:cs="宋体"/>
          <w:color w:val="000000"/>
          <w:kern w:val="0"/>
          <w:sz w:val="24"/>
          <w:szCs w:val="24"/>
        </w:rPr>
      </w:pPr>
      <w:r>
        <w:rPr>
          <w:rFonts w:ascii="宋体" w:hAnsi="宋体" w:cs="宋体" w:hint="eastAsia"/>
          <w:color w:val="000000"/>
          <w:kern w:val="0"/>
          <w:sz w:val="24"/>
          <w:szCs w:val="24"/>
        </w:rPr>
        <w:t>如果不可抗力因素的影响将持续十五天以上，双方应该通过友好谈判的方式，就本合同的进一步实施尽快达成协议。</w:t>
      </w:r>
    </w:p>
    <w:p w14:paraId="022EF229" w14:textId="77777777" w:rsidR="00635734" w:rsidRDefault="00635734" w:rsidP="00635734">
      <w:pPr>
        <w:tabs>
          <w:tab w:val="left" w:pos="3510"/>
        </w:tabs>
        <w:spacing w:before="100" w:beforeAutospacing="1" w:after="100" w:afterAutospacing="1" w:line="360" w:lineRule="auto"/>
        <w:ind w:left="720" w:hanging="720"/>
        <w:outlineLvl w:val="0"/>
        <w:rPr>
          <w:rFonts w:ascii="宋体" w:hAnsi="宋体" w:cs="宋体"/>
          <w:b/>
          <w:bCs/>
          <w:sz w:val="24"/>
          <w:szCs w:val="24"/>
        </w:rPr>
      </w:pPr>
      <w:r>
        <w:rPr>
          <w:rFonts w:ascii="宋体" w:hAnsi="宋体" w:cs="宋体" w:hint="eastAsia"/>
          <w:b/>
          <w:bCs/>
          <w:sz w:val="24"/>
          <w:szCs w:val="24"/>
        </w:rPr>
        <w:t>十、合同效力及变更</w:t>
      </w:r>
    </w:p>
    <w:p w14:paraId="5E0CC2D1" w14:textId="77777777" w:rsidR="00635734" w:rsidRDefault="00635734" w:rsidP="00635734">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color w:val="000000"/>
          <w:sz w:val="24"/>
          <w:szCs w:val="24"/>
        </w:rPr>
        <w:t>本合同经双方加盖单位公章（或合同专用章）后生效</w:t>
      </w:r>
      <w:r>
        <w:rPr>
          <w:rFonts w:ascii="宋体" w:hAnsi="宋体" w:cs="宋体" w:hint="eastAsia"/>
          <w:color w:val="000000"/>
          <w:sz w:val="24"/>
          <w:szCs w:val="24"/>
        </w:rPr>
        <w:t>，并以最后签署日期为生效日期；若双方均未签署日期，本合同不生效；若</w:t>
      </w:r>
      <w:proofErr w:type="gramStart"/>
      <w:r>
        <w:rPr>
          <w:rFonts w:ascii="宋体" w:hAnsi="宋体" w:cs="宋体" w:hint="eastAsia"/>
          <w:color w:val="000000"/>
          <w:sz w:val="24"/>
          <w:szCs w:val="24"/>
        </w:rPr>
        <w:t>仅一方签署</w:t>
      </w:r>
      <w:proofErr w:type="gramEnd"/>
      <w:r>
        <w:rPr>
          <w:rFonts w:ascii="宋体" w:hAnsi="宋体" w:cs="宋体" w:hint="eastAsia"/>
          <w:color w:val="000000"/>
          <w:sz w:val="24"/>
          <w:szCs w:val="24"/>
        </w:rPr>
        <w:t>日期，以该日期为合同生效日期。</w:t>
      </w:r>
    </w:p>
    <w:p w14:paraId="2A9AC769" w14:textId="77777777" w:rsidR="00635734" w:rsidRDefault="00635734" w:rsidP="00635734">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合同未尽事宜双方应协商解决，必要时可签订补充协议，补充协议作为合同附件与合同正本有同等法律效力。</w:t>
      </w:r>
    </w:p>
    <w:p w14:paraId="0EE0DED0" w14:textId="77777777" w:rsidR="00635734" w:rsidRDefault="00635734" w:rsidP="00635734">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特别约定：合同及其附件构成全部合同，合同签订之日起，双方以前或执行本协议过程中所做的任何口头交流、声明或协议等相关文件均告无效。本协议任何一方均可提出对本协议内容的补充和修订，但是任何补充和</w:t>
      </w:r>
      <w:proofErr w:type="gramStart"/>
      <w:r>
        <w:rPr>
          <w:rFonts w:ascii="宋体" w:hAnsi="宋体" w:cs="宋体" w:hint="eastAsia"/>
          <w:color w:val="000000"/>
          <w:sz w:val="24"/>
          <w:szCs w:val="24"/>
        </w:rPr>
        <w:t>修订仅</w:t>
      </w:r>
      <w:proofErr w:type="gramEnd"/>
      <w:r>
        <w:rPr>
          <w:rFonts w:ascii="宋体" w:hAnsi="宋体" w:cs="宋体" w:hint="eastAsia"/>
          <w:color w:val="000000"/>
          <w:sz w:val="24"/>
          <w:szCs w:val="24"/>
        </w:rPr>
        <w:t>能以协议各方盖章的书面文件形式进行，该类文件是本合同的有效组成部分。</w:t>
      </w:r>
    </w:p>
    <w:p w14:paraId="63D098F8" w14:textId="77777777" w:rsidR="00635734" w:rsidRDefault="00635734" w:rsidP="00635734">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本合同一式肆份，甲乙双方各执贰份，具有同等法律效力。</w:t>
      </w:r>
    </w:p>
    <w:p w14:paraId="3DB8FABB" w14:textId="7F633539" w:rsidR="00635734" w:rsidRPr="00635734" w:rsidRDefault="00635734" w:rsidP="00635734">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sz w:val="24"/>
          <w:szCs w:val="24"/>
        </w:rPr>
        <w:t>甲方在其官网上</w:t>
      </w:r>
      <w:r>
        <w:rPr>
          <w:rFonts w:ascii="宋体" w:hAnsi="宋体" w:cs="宋体" w:hint="eastAsia"/>
          <w:sz w:val="24"/>
          <w:szCs w:val="24"/>
        </w:rPr>
        <w:t>公告的“</w:t>
      </w:r>
      <w:r>
        <w:rPr>
          <w:rFonts w:ascii="宋体" w:hAnsi="宋体" w:cs="宋体" w:hint="eastAsia"/>
          <w:sz w:val="24"/>
          <w:szCs w:val="24"/>
          <w:u w:val="single"/>
        </w:rPr>
        <w:t>上海黄金交易所2024年第三方桌面支持驻场服务项目采购</w:t>
      </w:r>
      <w:r>
        <w:rPr>
          <w:rFonts w:ascii="宋体" w:hAnsi="宋体" w:cs="宋体" w:hint="eastAsia"/>
          <w:sz w:val="24"/>
          <w:szCs w:val="24"/>
        </w:rPr>
        <w:t>”的</w:t>
      </w:r>
      <w:r>
        <w:rPr>
          <w:rFonts w:ascii="宋体" w:hAnsi="宋体" w:cs="宋体"/>
          <w:sz w:val="24"/>
          <w:szCs w:val="24"/>
        </w:rPr>
        <w:t>公示</w:t>
      </w:r>
      <w:r>
        <w:rPr>
          <w:rFonts w:ascii="宋体" w:hAnsi="宋体" w:cs="宋体" w:hint="eastAsia"/>
          <w:sz w:val="24"/>
          <w:szCs w:val="24"/>
        </w:rPr>
        <w:t>内容作为</w:t>
      </w:r>
      <w:r>
        <w:rPr>
          <w:rFonts w:ascii="宋体" w:hAnsi="宋体" w:cs="宋体"/>
          <w:sz w:val="24"/>
          <w:szCs w:val="24"/>
        </w:rPr>
        <w:t>本合同的一部分，具有同等法律效力</w:t>
      </w:r>
      <w:r>
        <w:rPr>
          <w:rFonts w:ascii="宋体" w:hAnsi="宋体" w:cs="宋体" w:hint="eastAsia"/>
          <w:sz w:val="24"/>
          <w:szCs w:val="24"/>
        </w:rPr>
        <w:t>，如存在冲突，以要求更加严格的为准。</w:t>
      </w:r>
    </w:p>
    <w:p w14:paraId="7C77BA03" w14:textId="77777777" w:rsidR="00635734" w:rsidRDefault="00635734" w:rsidP="00635734">
      <w:pPr>
        <w:spacing w:line="360" w:lineRule="auto"/>
        <w:rPr>
          <w:rFonts w:ascii="宋体" w:hAnsi="宋体"/>
          <w:b/>
          <w:sz w:val="24"/>
          <w:szCs w:val="24"/>
        </w:rPr>
      </w:pPr>
      <w:r>
        <w:rPr>
          <w:rFonts w:ascii="宋体" w:hAnsi="宋体" w:cs="宋体" w:hint="eastAsia"/>
          <w:b/>
          <w:bCs/>
          <w:sz w:val="24"/>
          <w:szCs w:val="24"/>
        </w:rPr>
        <w:t>十一、</w:t>
      </w:r>
      <w:r>
        <w:rPr>
          <w:rFonts w:ascii="宋体" w:hAnsi="宋体" w:hint="eastAsia"/>
          <w:b/>
          <w:sz w:val="24"/>
          <w:szCs w:val="24"/>
        </w:rPr>
        <w:t>竞业限制</w:t>
      </w:r>
    </w:p>
    <w:p w14:paraId="1827FC61" w14:textId="77777777" w:rsidR="00635734" w:rsidRDefault="00635734" w:rsidP="00635734">
      <w:pPr>
        <w:spacing w:line="360" w:lineRule="auto"/>
        <w:rPr>
          <w:rFonts w:ascii="宋体" w:hAnsi="宋体"/>
          <w:b/>
          <w:sz w:val="24"/>
          <w:szCs w:val="24"/>
        </w:rPr>
      </w:pPr>
    </w:p>
    <w:p w14:paraId="5109CF4F" w14:textId="77777777" w:rsidR="00635734" w:rsidRDefault="00635734" w:rsidP="00635734">
      <w:pPr>
        <w:spacing w:line="360" w:lineRule="auto"/>
        <w:ind w:firstLineChars="200" w:firstLine="480"/>
        <w:rPr>
          <w:rFonts w:ascii="宋体" w:hAnsi="宋体"/>
          <w:sz w:val="24"/>
          <w:szCs w:val="24"/>
        </w:rPr>
      </w:pPr>
      <w:r>
        <w:rPr>
          <w:rFonts w:ascii="宋体" w:hAnsi="宋体" w:cs="宋体" w:hint="eastAsia"/>
          <w:color w:val="000000"/>
          <w:sz w:val="24"/>
          <w:szCs w:val="24"/>
        </w:rPr>
        <w:t>1.</w:t>
      </w:r>
      <w:r>
        <w:rPr>
          <w:rFonts w:ascii="宋体" w:hAnsi="宋体" w:hint="eastAsia"/>
          <w:sz w:val="24"/>
          <w:szCs w:val="24"/>
        </w:rPr>
        <w:t>在合约履行期间和到期后的五年内，甲乙双方均不可聘用对方的在职人员和自对方公司离职还未满五年的员工，否则按三个月的合同额作为处罚。</w:t>
      </w:r>
    </w:p>
    <w:p w14:paraId="0062DAC7" w14:textId="77777777" w:rsidR="00635734" w:rsidRDefault="00635734" w:rsidP="00635734">
      <w:pPr>
        <w:spacing w:line="360" w:lineRule="auto"/>
        <w:ind w:firstLineChars="200" w:firstLine="480"/>
        <w:rPr>
          <w:rFonts w:ascii="宋体" w:hAnsi="宋体"/>
          <w:sz w:val="24"/>
          <w:szCs w:val="24"/>
        </w:rPr>
      </w:pPr>
      <w:r>
        <w:rPr>
          <w:rFonts w:ascii="宋体" w:hAnsi="宋体" w:hint="eastAsia"/>
          <w:sz w:val="24"/>
          <w:szCs w:val="24"/>
        </w:rPr>
        <w:t>2.本合同甲方未经乙方同意不得擅自给到乙方工程师看本合同内容。</w:t>
      </w:r>
    </w:p>
    <w:p w14:paraId="6B6FA5EF" w14:textId="77777777" w:rsidR="00635734" w:rsidRDefault="00635734" w:rsidP="00635734">
      <w:pPr>
        <w:tabs>
          <w:tab w:val="left" w:pos="3510"/>
        </w:tabs>
        <w:spacing w:line="360" w:lineRule="auto"/>
        <w:rPr>
          <w:rFonts w:ascii="宋体" w:hAnsi="宋体" w:cs="宋体"/>
          <w:sz w:val="24"/>
          <w:szCs w:val="24"/>
        </w:rPr>
      </w:pPr>
    </w:p>
    <w:p w14:paraId="353DB105" w14:textId="77777777" w:rsidR="00635734" w:rsidRDefault="00635734" w:rsidP="00635734">
      <w:pPr>
        <w:tabs>
          <w:tab w:val="left" w:pos="3510"/>
        </w:tabs>
        <w:spacing w:line="360" w:lineRule="auto"/>
        <w:rPr>
          <w:rFonts w:ascii="宋体" w:hAnsi="宋体"/>
          <w:b/>
          <w:bCs/>
          <w:sz w:val="24"/>
          <w:szCs w:val="24"/>
        </w:rPr>
      </w:pPr>
    </w:p>
    <w:p w14:paraId="1ABCE3F6" w14:textId="1BFDD787" w:rsidR="00635734" w:rsidRDefault="00635734" w:rsidP="00635734">
      <w:pPr>
        <w:spacing w:line="360" w:lineRule="auto"/>
        <w:rPr>
          <w:rFonts w:ascii="宋体" w:hAnsi="宋体" w:cs="宋体"/>
          <w:b/>
          <w:bCs/>
          <w:sz w:val="24"/>
          <w:szCs w:val="24"/>
        </w:rPr>
      </w:pPr>
      <w:r>
        <w:rPr>
          <w:rFonts w:ascii="宋体" w:hAnsi="宋体" w:cs="宋体" w:hint="eastAsia"/>
          <w:b/>
          <w:bCs/>
          <w:sz w:val="24"/>
          <w:szCs w:val="24"/>
        </w:rPr>
        <w:t>甲方：上海黄金交易所（章）</w:t>
      </w:r>
      <w:r>
        <w:rPr>
          <w:rFonts w:ascii="宋体" w:hAnsi="宋体" w:cs="宋体"/>
          <w:b/>
          <w:bCs/>
          <w:sz w:val="24"/>
          <w:szCs w:val="24"/>
        </w:rPr>
        <w:t xml:space="preserve">               </w:t>
      </w:r>
      <w:r>
        <w:rPr>
          <w:rFonts w:ascii="宋体" w:hAnsi="宋体" w:cs="宋体" w:hint="eastAsia"/>
          <w:b/>
          <w:bCs/>
          <w:sz w:val="24"/>
          <w:szCs w:val="24"/>
        </w:rPr>
        <w:t>乙方：（章）</w:t>
      </w:r>
    </w:p>
    <w:p w14:paraId="5B82115C" w14:textId="77777777" w:rsidR="00635734" w:rsidRDefault="00635734" w:rsidP="00635734">
      <w:pPr>
        <w:tabs>
          <w:tab w:val="left" w:pos="3510"/>
        </w:tabs>
        <w:spacing w:line="360" w:lineRule="auto"/>
        <w:rPr>
          <w:rFonts w:ascii="宋体" w:hAnsi="宋体" w:cs="宋体"/>
          <w:b/>
          <w:bCs/>
          <w:sz w:val="24"/>
          <w:szCs w:val="24"/>
        </w:rPr>
      </w:pPr>
    </w:p>
    <w:p w14:paraId="27E0CAB8" w14:textId="77777777" w:rsidR="00635734" w:rsidRDefault="00635734" w:rsidP="00635734">
      <w:pPr>
        <w:tabs>
          <w:tab w:val="left" w:pos="3510"/>
        </w:tabs>
        <w:spacing w:line="360" w:lineRule="auto"/>
        <w:rPr>
          <w:rFonts w:ascii="宋体" w:hAnsi="宋体" w:cs="宋体"/>
          <w:b/>
          <w:bCs/>
          <w:sz w:val="24"/>
          <w:szCs w:val="24"/>
        </w:rPr>
      </w:pPr>
    </w:p>
    <w:p w14:paraId="75CDB594" w14:textId="564BD729" w:rsidR="00635734" w:rsidRDefault="00635734" w:rsidP="00635734">
      <w:pPr>
        <w:tabs>
          <w:tab w:val="left" w:pos="3510"/>
        </w:tabs>
        <w:spacing w:line="360" w:lineRule="auto"/>
        <w:rPr>
          <w:rFonts w:ascii="宋体" w:hAnsi="宋体" w:cs="宋体"/>
          <w:b/>
          <w:bCs/>
          <w:sz w:val="24"/>
          <w:szCs w:val="24"/>
        </w:rPr>
        <w:sectPr w:rsidR="00635734">
          <w:footerReference w:type="default" r:id="rId7"/>
          <w:pgSz w:w="11906" w:h="16838"/>
          <w:pgMar w:top="1440" w:right="924" w:bottom="1440" w:left="1402" w:header="851" w:footer="992" w:gutter="0"/>
          <w:pgNumType w:start="0"/>
          <w:cols w:space="720"/>
          <w:titlePg/>
          <w:docGrid w:type="linesAndChars" w:linePitch="312"/>
        </w:sectPr>
      </w:pPr>
      <w:r>
        <w:rPr>
          <w:rFonts w:ascii="宋体" w:hAnsi="宋体" w:cs="宋体" w:hint="eastAsia"/>
          <w:b/>
          <w:bCs/>
          <w:sz w:val="24"/>
          <w:szCs w:val="24"/>
        </w:rPr>
        <w:t>日期：</w:t>
      </w:r>
      <w:r>
        <w:rPr>
          <w:rFonts w:ascii="宋体" w:hAnsi="宋体" w:cs="宋体"/>
          <w:b/>
          <w:bCs/>
          <w:sz w:val="24"/>
          <w:szCs w:val="24"/>
        </w:rPr>
        <w:t>202</w:t>
      </w:r>
      <w:r>
        <w:rPr>
          <w:rFonts w:ascii="宋体" w:hAnsi="宋体" w:cs="宋体" w:hint="eastAsia"/>
          <w:b/>
          <w:bCs/>
          <w:sz w:val="24"/>
          <w:szCs w:val="24"/>
        </w:rPr>
        <w:t>4年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w:t>
      </w:r>
      <w:r>
        <w:rPr>
          <w:rFonts w:ascii="宋体" w:hAnsi="宋体" w:cs="宋体"/>
          <w:b/>
          <w:bCs/>
          <w:sz w:val="24"/>
          <w:szCs w:val="24"/>
        </w:rPr>
        <w:t xml:space="preserve"> </w:t>
      </w: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 xml:space="preserve"> 日期：</w:t>
      </w:r>
      <w:r>
        <w:rPr>
          <w:rFonts w:ascii="宋体" w:hAnsi="宋体" w:cs="宋体"/>
          <w:b/>
          <w:bCs/>
          <w:sz w:val="24"/>
          <w:szCs w:val="24"/>
        </w:rPr>
        <w:t>202</w:t>
      </w:r>
      <w:r>
        <w:rPr>
          <w:rFonts w:ascii="宋体" w:hAnsi="宋体" w:cs="宋体" w:hint="eastAsia"/>
          <w:b/>
          <w:bCs/>
          <w:sz w:val="24"/>
          <w:szCs w:val="24"/>
        </w:rPr>
        <w:t>4</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w:t>
      </w:r>
      <w:r>
        <w:rPr>
          <w:rFonts w:ascii="宋体" w:hAnsi="宋体" w:cs="宋体"/>
          <w:b/>
          <w:bCs/>
          <w:sz w:val="24"/>
          <w:szCs w:val="24"/>
        </w:rPr>
        <w:t xml:space="preserve"> </w:t>
      </w:r>
      <w:r>
        <w:rPr>
          <w:rFonts w:ascii="宋体" w:hAnsi="宋体" w:cs="宋体" w:hint="eastAsia"/>
          <w:b/>
          <w:bCs/>
          <w:sz w:val="24"/>
          <w:szCs w:val="24"/>
        </w:rPr>
        <w:t>日</w:t>
      </w:r>
    </w:p>
    <w:p w14:paraId="6FBBEC91" w14:textId="77777777" w:rsidR="00635734" w:rsidRDefault="00635734" w:rsidP="00635734">
      <w:pPr>
        <w:pStyle w:val="1"/>
        <w:numPr>
          <w:ilvl w:val="0"/>
          <w:numId w:val="0"/>
        </w:numPr>
        <w:rPr>
          <w:rFonts w:ascii="宋体" w:hAnsi="宋体"/>
          <w:szCs w:val="28"/>
        </w:rPr>
      </w:pPr>
      <w:r>
        <w:rPr>
          <w:rFonts w:ascii="宋体" w:hAnsi="宋体" w:hint="eastAsia"/>
          <w:szCs w:val="28"/>
        </w:rPr>
        <w:lastRenderedPageBreak/>
        <w:t>附件一：服务清单</w:t>
      </w:r>
    </w:p>
    <w:p w14:paraId="4A9656E7" w14:textId="6CBC8BC1" w:rsidR="00635734" w:rsidRPr="00635734" w:rsidRDefault="00635734" w:rsidP="00635734">
      <w:pPr>
        <w:spacing w:line="360" w:lineRule="auto"/>
        <w:rPr>
          <w:rFonts w:ascii="宋体" w:hAnsi="宋体"/>
          <w:sz w:val="24"/>
          <w:szCs w:val="24"/>
        </w:rPr>
      </w:pPr>
      <w:r w:rsidRPr="00635734">
        <w:rPr>
          <w:rFonts w:ascii="宋体" w:hAnsi="宋体" w:hint="eastAsia"/>
          <w:sz w:val="24"/>
          <w:szCs w:val="24"/>
        </w:rPr>
        <w:t>一、服务期限</w:t>
      </w:r>
    </w:p>
    <w:p w14:paraId="0490A9B3" w14:textId="77777777" w:rsidR="00635734" w:rsidRPr="00635734" w:rsidRDefault="00635734" w:rsidP="00635734">
      <w:pPr>
        <w:spacing w:line="360" w:lineRule="auto"/>
        <w:rPr>
          <w:rFonts w:ascii="宋体" w:hAnsi="宋体"/>
          <w:sz w:val="24"/>
          <w:szCs w:val="24"/>
        </w:rPr>
      </w:pPr>
      <w:r w:rsidRPr="00635734">
        <w:rPr>
          <w:rFonts w:ascii="宋体" w:hAnsi="宋体" w:hint="eastAsia"/>
          <w:sz w:val="24"/>
          <w:szCs w:val="24"/>
        </w:rPr>
        <w:t>服务时间为一年，自2024年9月6日至2025年9月5日。</w:t>
      </w:r>
    </w:p>
    <w:p w14:paraId="3CCAD9F8" w14:textId="184A49E6" w:rsidR="00635734" w:rsidRPr="00635734" w:rsidRDefault="00635734" w:rsidP="00635734">
      <w:pPr>
        <w:spacing w:line="360" w:lineRule="auto"/>
        <w:rPr>
          <w:rFonts w:ascii="宋体" w:hAnsi="宋体"/>
          <w:sz w:val="24"/>
          <w:szCs w:val="24"/>
        </w:rPr>
      </w:pPr>
      <w:r w:rsidRPr="00635734">
        <w:rPr>
          <w:rFonts w:ascii="宋体" w:hAnsi="宋体" w:hint="eastAsia"/>
          <w:sz w:val="24"/>
          <w:szCs w:val="24"/>
        </w:rPr>
        <w:t>二、服务范围</w:t>
      </w:r>
    </w:p>
    <w:p w14:paraId="4D18E3CC" w14:textId="77777777" w:rsidR="00635734" w:rsidRPr="00635734" w:rsidRDefault="00635734" w:rsidP="00635734">
      <w:pPr>
        <w:spacing w:line="360" w:lineRule="auto"/>
        <w:rPr>
          <w:rFonts w:ascii="宋体" w:hAnsi="宋体"/>
          <w:sz w:val="24"/>
          <w:szCs w:val="24"/>
        </w:rPr>
      </w:pPr>
      <w:r w:rsidRPr="00635734">
        <w:rPr>
          <w:rFonts w:ascii="宋体" w:hAnsi="宋体" w:hint="eastAsia"/>
          <w:sz w:val="24"/>
          <w:szCs w:val="24"/>
        </w:rPr>
        <w:t>提供中山南路699号和河南中路99号两个办公地点的桌面支持驻场服务，其中中山南路699号办公地点2人，河南中路99号办公地点1人。</w:t>
      </w:r>
    </w:p>
    <w:p w14:paraId="31B24DAC" w14:textId="77777777" w:rsidR="00635734" w:rsidRPr="00635734" w:rsidRDefault="00635734" w:rsidP="00635734">
      <w:pPr>
        <w:spacing w:line="360" w:lineRule="auto"/>
        <w:rPr>
          <w:rFonts w:ascii="宋体" w:hAnsi="宋体"/>
          <w:sz w:val="24"/>
          <w:szCs w:val="24"/>
        </w:rPr>
      </w:pPr>
      <w:r w:rsidRPr="00635734">
        <w:rPr>
          <w:rFonts w:ascii="宋体" w:hAnsi="宋体" w:hint="eastAsia"/>
          <w:sz w:val="24"/>
          <w:szCs w:val="24"/>
        </w:rPr>
        <w:t>驻场工作时间：交易所工作日9：00-17：00。</w:t>
      </w:r>
    </w:p>
    <w:p w14:paraId="7501CDD9" w14:textId="77777777" w:rsidR="00635734" w:rsidRDefault="00635734" w:rsidP="00635734">
      <w:pPr>
        <w:pStyle w:val="Default"/>
        <w:spacing w:line="360" w:lineRule="auto"/>
        <w:jc w:val="both"/>
        <w:rPr>
          <w:rFonts w:ascii="宋体" w:eastAsia="宋体" w:hAnsi="宋体" w:cs="4"/>
          <w:color w:val="auto"/>
        </w:rPr>
      </w:pPr>
    </w:p>
    <w:p w14:paraId="4C47F56E" w14:textId="77777777" w:rsidR="00635734" w:rsidRDefault="00635734" w:rsidP="00635734">
      <w:pPr>
        <w:pStyle w:val="Default"/>
        <w:spacing w:line="360" w:lineRule="auto"/>
        <w:jc w:val="both"/>
        <w:rPr>
          <w:rFonts w:ascii="宋体" w:eastAsia="宋体" w:hAnsi="宋体" w:cs="4"/>
          <w:color w:val="auto"/>
        </w:rPr>
      </w:pPr>
      <w:r w:rsidRPr="00635734">
        <w:rPr>
          <w:rFonts w:ascii="宋体" w:eastAsia="宋体" w:hAnsi="宋体" w:cs="4" w:hint="eastAsia"/>
          <w:color w:val="auto"/>
        </w:rPr>
        <w:t>驻场工程师列表：</w:t>
      </w:r>
    </w:p>
    <w:p w14:paraId="6CA7B0B0" w14:textId="77777777" w:rsidR="00A00262" w:rsidRDefault="00A00262" w:rsidP="00635734">
      <w:pPr>
        <w:pStyle w:val="Default"/>
        <w:spacing w:line="360" w:lineRule="auto"/>
        <w:jc w:val="both"/>
        <w:rPr>
          <w:rFonts w:ascii="宋体" w:eastAsia="宋体" w:hAnsi="宋体" w:cs="4"/>
          <w:color w:val="auto"/>
        </w:rPr>
      </w:pPr>
    </w:p>
    <w:p w14:paraId="78323F34" w14:textId="77777777" w:rsidR="00A00262" w:rsidRDefault="00A00262" w:rsidP="00635734">
      <w:pPr>
        <w:pStyle w:val="Default"/>
        <w:spacing w:line="360" w:lineRule="auto"/>
        <w:jc w:val="both"/>
        <w:rPr>
          <w:rFonts w:ascii="宋体" w:eastAsia="宋体" w:hAnsi="宋体" w:cs="4"/>
          <w:color w:val="auto"/>
        </w:rPr>
      </w:pPr>
    </w:p>
    <w:p w14:paraId="3AAFA40E" w14:textId="77777777" w:rsidR="00A00262" w:rsidRDefault="00A00262" w:rsidP="00635734">
      <w:pPr>
        <w:pStyle w:val="Default"/>
        <w:spacing w:line="360" w:lineRule="auto"/>
        <w:jc w:val="both"/>
        <w:rPr>
          <w:rFonts w:ascii="宋体" w:eastAsia="宋体" w:hAnsi="宋体" w:cs="4"/>
          <w:color w:val="auto"/>
        </w:rPr>
      </w:pPr>
    </w:p>
    <w:p w14:paraId="7F3571CB" w14:textId="77777777" w:rsidR="00A00262" w:rsidRDefault="00A00262" w:rsidP="00635734">
      <w:pPr>
        <w:pStyle w:val="Default"/>
        <w:spacing w:line="360" w:lineRule="auto"/>
        <w:jc w:val="both"/>
        <w:rPr>
          <w:rFonts w:ascii="宋体" w:eastAsia="宋体" w:hAnsi="宋体" w:cs="4"/>
          <w:color w:val="auto"/>
        </w:rPr>
      </w:pPr>
    </w:p>
    <w:p w14:paraId="4C314B71" w14:textId="77777777" w:rsidR="00A00262" w:rsidRPr="00A00262" w:rsidRDefault="00A00262" w:rsidP="00A00262">
      <w:pPr>
        <w:pStyle w:val="Default"/>
        <w:spacing w:line="360" w:lineRule="auto"/>
        <w:rPr>
          <w:rFonts w:ascii="宋体" w:eastAsia="宋体" w:hAnsi="宋体" w:cs="4"/>
          <w:color w:val="auto"/>
        </w:rPr>
      </w:pPr>
      <w:r w:rsidRPr="00A00262">
        <w:rPr>
          <w:rFonts w:ascii="宋体" w:eastAsia="宋体" w:hAnsi="宋体" w:cs="4" w:hint="eastAsia"/>
          <w:color w:val="auto"/>
        </w:rPr>
        <w:t>承诺</w:t>
      </w:r>
    </w:p>
    <w:p w14:paraId="1A27FAC8" w14:textId="77777777" w:rsidR="00A00262" w:rsidRPr="00A00262" w:rsidRDefault="00A00262" w:rsidP="00A00262">
      <w:pPr>
        <w:pStyle w:val="Default"/>
        <w:spacing w:line="360" w:lineRule="auto"/>
        <w:rPr>
          <w:rFonts w:ascii="宋体" w:eastAsia="宋体" w:hAnsi="宋体" w:cs="4"/>
          <w:color w:val="auto"/>
        </w:rPr>
      </w:pPr>
      <w:r w:rsidRPr="00A00262">
        <w:rPr>
          <w:rFonts w:ascii="宋体" w:eastAsia="宋体" w:hAnsi="宋体" w:cs="4" w:hint="eastAsia"/>
          <w:color w:val="auto"/>
        </w:rPr>
        <w:t>乙方承诺，未经甲方同意，不得变更项目经理及其他团队人员。如需变更，应签署以下项目人员变更单：</w:t>
      </w:r>
    </w:p>
    <w:p w14:paraId="0ACC7E23" w14:textId="3AE4C7CF" w:rsidR="00A00262" w:rsidRDefault="00A00262" w:rsidP="00A00262">
      <w:pPr>
        <w:pStyle w:val="Default"/>
        <w:numPr>
          <w:ilvl w:val="0"/>
          <w:numId w:val="19"/>
        </w:numPr>
        <w:spacing w:line="360" w:lineRule="auto"/>
        <w:rPr>
          <w:rFonts w:ascii="宋体" w:eastAsia="宋体" w:hAnsi="宋体" w:cs="4"/>
          <w:color w:val="auto"/>
        </w:rPr>
      </w:pPr>
      <w:r w:rsidRPr="00A00262">
        <w:rPr>
          <w:rFonts w:ascii="宋体" w:eastAsia="宋体" w:hAnsi="宋体" w:cs="4" w:hint="eastAsia"/>
          <w:color w:val="auto"/>
        </w:rPr>
        <w:t>变更原因：</w:t>
      </w:r>
    </w:p>
    <w:p w14:paraId="5AA30432" w14:textId="77777777" w:rsidR="00A00262" w:rsidRDefault="00A00262" w:rsidP="00A00262">
      <w:pPr>
        <w:pStyle w:val="Default"/>
        <w:spacing w:line="360" w:lineRule="auto"/>
        <w:ind w:left="420"/>
        <w:rPr>
          <w:rFonts w:ascii="宋体" w:eastAsia="宋体" w:hAnsi="宋体" w:cs="4"/>
          <w:color w:val="auto"/>
        </w:rPr>
      </w:pPr>
    </w:p>
    <w:p w14:paraId="69C18EB1" w14:textId="77777777" w:rsidR="00A00262" w:rsidRPr="00A00262" w:rsidRDefault="00A00262" w:rsidP="00A00262">
      <w:pPr>
        <w:pStyle w:val="Default"/>
        <w:spacing w:line="360" w:lineRule="auto"/>
        <w:ind w:left="420"/>
        <w:rPr>
          <w:rFonts w:ascii="宋体" w:eastAsia="宋体" w:hAnsi="宋体" w:cs="4"/>
          <w:color w:val="auto"/>
        </w:rPr>
      </w:pPr>
    </w:p>
    <w:p w14:paraId="620FB006" w14:textId="77777777" w:rsidR="00A00262" w:rsidRPr="00A00262" w:rsidRDefault="00A00262" w:rsidP="00A00262">
      <w:pPr>
        <w:pStyle w:val="Default"/>
        <w:spacing w:line="360" w:lineRule="auto"/>
        <w:rPr>
          <w:rFonts w:ascii="宋体" w:eastAsia="宋体" w:hAnsi="宋体" w:cs="4"/>
          <w:color w:val="auto"/>
        </w:rPr>
      </w:pPr>
      <w:r w:rsidRPr="00A00262">
        <w:rPr>
          <w:rFonts w:ascii="宋体" w:eastAsia="宋体" w:hAnsi="宋体" w:cs="4" w:hint="eastAsia"/>
          <w:color w:val="auto"/>
        </w:rPr>
        <w:t>2、</w:t>
      </w:r>
      <w:r w:rsidRPr="00A00262">
        <w:rPr>
          <w:rFonts w:ascii="宋体" w:eastAsia="宋体" w:hAnsi="宋体" w:cs="4" w:hint="eastAsia"/>
          <w:color w:val="auto"/>
        </w:rPr>
        <w:tab/>
        <w:t>变更人员名单：</w:t>
      </w:r>
    </w:p>
    <w:p w14:paraId="0EE0AF93" w14:textId="77777777" w:rsidR="00A00262" w:rsidRDefault="00A00262" w:rsidP="00A00262">
      <w:pPr>
        <w:pStyle w:val="Default"/>
        <w:spacing w:line="360" w:lineRule="auto"/>
        <w:rPr>
          <w:rFonts w:ascii="宋体" w:eastAsia="宋体" w:hAnsi="宋体" w:cs="4"/>
          <w:color w:val="auto"/>
        </w:rPr>
      </w:pPr>
    </w:p>
    <w:p w14:paraId="418C1ED3" w14:textId="77777777" w:rsidR="00A00262" w:rsidRPr="00A00262" w:rsidRDefault="00A00262" w:rsidP="00A00262">
      <w:pPr>
        <w:pStyle w:val="Default"/>
        <w:spacing w:line="360" w:lineRule="auto"/>
        <w:rPr>
          <w:rFonts w:ascii="宋体" w:eastAsia="宋体" w:hAnsi="宋体" w:cs="4"/>
          <w:color w:val="auto"/>
        </w:rPr>
      </w:pPr>
    </w:p>
    <w:p w14:paraId="5CBC4243" w14:textId="77777777" w:rsidR="00A00262" w:rsidRPr="00A00262" w:rsidRDefault="00A00262" w:rsidP="00A00262">
      <w:pPr>
        <w:pStyle w:val="Default"/>
        <w:spacing w:line="360" w:lineRule="auto"/>
        <w:rPr>
          <w:rFonts w:ascii="宋体" w:eastAsia="宋体" w:hAnsi="宋体" w:cs="4"/>
          <w:color w:val="auto"/>
        </w:rPr>
      </w:pPr>
      <w:r w:rsidRPr="00A00262">
        <w:rPr>
          <w:rFonts w:ascii="宋体" w:eastAsia="宋体" w:hAnsi="宋体" w:cs="4" w:hint="eastAsia"/>
          <w:color w:val="auto"/>
        </w:rPr>
        <w:t>乙方代表签字：</w:t>
      </w:r>
    </w:p>
    <w:p w14:paraId="3D46F675" w14:textId="77777777" w:rsidR="00A00262" w:rsidRPr="00A00262" w:rsidRDefault="00A00262" w:rsidP="00A00262">
      <w:pPr>
        <w:pStyle w:val="Default"/>
        <w:spacing w:line="360" w:lineRule="auto"/>
        <w:rPr>
          <w:rFonts w:ascii="宋体" w:eastAsia="宋体" w:hAnsi="宋体" w:cs="4"/>
          <w:color w:val="auto"/>
        </w:rPr>
      </w:pPr>
      <w:r w:rsidRPr="00A00262">
        <w:rPr>
          <w:rFonts w:ascii="宋体" w:eastAsia="宋体" w:hAnsi="宋体" w:cs="4" w:hint="eastAsia"/>
          <w:color w:val="auto"/>
        </w:rPr>
        <w:t>甲方需求部门签字：</w:t>
      </w:r>
    </w:p>
    <w:p w14:paraId="6669B27B" w14:textId="77777777" w:rsidR="00A00262" w:rsidRPr="00A00262" w:rsidRDefault="00A00262" w:rsidP="00A00262">
      <w:pPr>
        <w:pStyle w:val="Default"/>
        <w:spacing w:line="360" w:lineRule="auto"/>
        <w:rPr>
          <w:rFonts w:ascii="宋体" w:eastAsia="宋体" w:hAnsi="宋体" w:cs="4"/>
          <w:color w:val="auto"/>
        </w:rPr>
      </w:pPr>
      <w:r w:rsidRPr="00A00262">
        <w:rPr>
          <w:rFonts w:ascii="宋体" w:eastAsia="宋体" w:hAnsi="宋体" w:cs="4" w:hint="eastAsia"/>
          <w:color w:val="auto"/>
        </w:rPr>
        <w:t>甲方</w:t>
      </w:r>
      <w:proofErr w:type="gramStart"/>
      <w:r w:rsidRPr="00A00262">
        <w:rPr>
          <w:rFonts w:ascii="宋体" w:eastAsia="宋体" w:hAnsi="宋体" w:cs="4" w:hint="eastAsia"/>
          <w:color w:val="auto"/>
        </w:rPr>
        <w:t>采购办</w:t>
      </w:r>
      <w:proofErr w:type="gramEnd"/>
      <w:r w:rsidRPr="00A00262">
        <w:rPr>
          <w:rFonts w:ascii="宋体" w:eastAsia="宋体" w:hAnsi="宋体" w:cs="4" w:hint="eastAsia"/>
          <w:color w:val="auto"/>
        </w:rPr>
        <w:t>签字：</w:t>
      </w:r>
    </w:p>
    <w:p w14:paraId="405B683D" w14:textId="7FF0F990" w:rsidR="00A00262" w:rsidRPr="00A00262" w:rsidRDefault="00A00262" w:rsidP="00A00262">
      <w:pPr>
        <w:pStyle w:val="Default"/>
        <w:spacing w:line="360" w:lineRule="auto"/>
        <w:jc w:val="both"/>
        <w:rPr>
          <w:rFonts w:ascii="宋体" w:eastAsia="宋体" w:hAnsi="宋体" w:cs="4"/>
          <w:color w:val="auto"/>
        </w:rPr>
      </w:pPr>
      <w:r w:rsidRPr="00A00262">
        <w:rPr>
          <w:rFonts w:ascii="宋体" w:eastAsia="宋体" w:hAnsi="宋体" w:cs="4" w:hint="eastAsia"/>
          <w:color w:val="auto"/>
        </w:rPr>
        <w:t>签字日期：</w:t>
      </w:r>
    </w:p>
    <w:p w14:paraId="1A273D25" w14:textId="77777777" w:rsidR="00635734" w:rsidRDefault="00635734" w:rsidP="00635734">
      <w:pPr>
        <w:pStyle w:val="1"/>
        <w:numPr>
          <w:ilvl w:val="0"/>
          <w:numId w:val="0"/>
        </w:numPr>
        <w:spacing w:line="360" w:lineRule="auto"/>
        <w:rPr>
          <w:rFonts w:ascii="宋体" w:hAnsi="宋体"/>
          <w:szCs w:val="28"/>
        </w:rPr>
      </w:pPr>
      <w:r>
        <w:rPr>
          <w:rFonts w:ascii="宋体" w:hAnsi="宋体"/>
          <w:szCs w:val="28"/>
        </w:rPr>
        <w:br w:type="page"/>
      </w:r>
      <w:r>
        <w:rPr>
          <w:rFonts w:ascii="宋体" w:hAnsi="宋体" w:hint="eastAsia"/>
          <w:szCs w:val="28"/>
        </w:rPr>
        <w:lastRenderedPageBreak/>
        <w:t>附件二：服务内容</w:t>
      </w:r>
    </w:p>
    <w:p w14:paraId="5108687F" w14:textId="0B8E0C04" w:rsidR="00635734" w:rsidRPr="00635734" w:rsidRDefault="00635734" w:rsidP="00D9115E">
      <w:pPr>
        <w:pStyle w:val="1"/>
        <w:numPr>
          <w:ilvl w:val="0"/>
          <w:numId w:val="18"/>
        </w:numPr>
        <w:spacing w:line="360" w:lineRule="auto"/>
        <w:jc w:val="left"/>
        <w:rPr>
          <w:rFonts w:ascii="仿宋" w:eastAsia="仿宋" w:hAnsi="仿宋"/>
          <w:b w:val="0"/>
          <w:color w:val="000000"/>
          <w:spacing w:val="-2"/>
          <w:kern w:val="0"/>
          <w:szCs w:val="28"/>
        </w:rPr>
      </w:pPr>
      <w:r w:rsidRPr="00635734">
        <w:rPr>
          <w:rFonts w:ascii="仿宋" w:eastAsia="仿宋" w:hAnsi="仿宋" w:hint="eastAsia"/>
          <w:b w:val="0"/>
          <w:color w:val="000000"/>
          <w:spacing w:val="-2"/>
          <w:kern w:val="0"/>
          <w:szCs w:val="28"/>
        </w:rPr>
        <w:t>按要求安装调试交易所桌面</w:t>
      </w:r>
      <w:r w:rsidRPr="00635734">
        <w:rPr>
          <w:rFonts w:ascii="仿宋" w:eastAsia="仿宋" w:hAnsi="仿宋"/>
          <w:b w:val="0"/>
          <w:color w:val="000000"/>
          <w:spacing w:val="-2"/>
          <w:kern w:val="0"/>
          <w:szCs w:val="28"/>
        </w:rPr>
        <w:t>终端</w:t>
      </w:r>
      <w:r w:rsidRPr="00635734">
        <w:rPr>
          <w:rFonts w:ascii="仿宋" w:eastAsia="仿宋" w:hAnsi="仿宋" w:hint="eastAsia"/>
          <w:b w:val="0"/>
          <w:color w:val="000000"/>
          <w:spacing w:val="-2"/>
          <w:kern w:val="0"/>
          <w:szCs w:val="28"/>
        </w:rPr>
        <w:t>正常</w:t>
      </w:r>
      <w:r w:rsidRPr="00635734">
        <w:rPr>
          <w:rFonts w:ascii="仿宋" w:eastAsia="仿宋" w:hAnsi="仿宋"/>
          <w:b w:val="0"/>
          <w:color w:val="000000"/>
          <w:spacing w:val="-2"/>
          <w:kern w:val="0"/>
          <w:szCs w:val="28"/>
        </w:rPr>
        <w:t>运行</w:t>
      </w:r>
      <w:r w:rsidRPr="00635734">
        <w:rPr>
          <w:rFonts w:ascii="仿宋" w:eastAsia="仿宋" w:hAnsi="仿宋" w:hint="eastAsia"/>
          <w:b w:val="0"/>
          <w:color w:val="000000"/>
          <w:spacing w:val="-2"/>
          <w:kern w:val="0"/>
          <w:szCs w:val="28"/>
        </w:rPr>
        <w:t>。</w:t>
      </w:r>
    </w:p>
    <w:p w14:paraId="4A9DB284" w14:textId="77777777" w:rsidR="00635734" w:rsidRDefault="00635734" w:rsidP="00D9115E">
      <w:pPr>
        <w:pStyle w:val="Default"/>
        <w:numPr>
          <w:ilvl w:val="0"/>
          <w:numId w:val="18"/>
        </w:numPr>
        <w:spacing w:line="300" w:lineRule="auto"/>
        <w:rPr>
          <w:rFonts w:ascii="仿宋" w:eastAsia="仿宋" w:hAnsi="仿宋" w:cs="Times New Roman"/>
          <w:spacing w:val="-2"/>
          <w:sz w:val="28"/>
          <w:szCs w:val="28"/>
        </w:rPr>
      </w:pPr>
      <w:r w:rsidRPr="00BC0DC8">
        <w:rPr>
          <w:rFonts w:ascii="仿宋" w:eastAsia="仿宋" w:hAnsi="仿宋" w:cs="Times New Roman" w:hint="eastAsia"/>
          <w:spacing w:val="-2"/>
          <w:sz w:val="28"/>
          <w:szCs w:val="28"/>
        </w:rPr>
        <w:t>维护交易所</w:t>
      </w:r>
      <w:r>
        <w:rPr>
          <w:rFonts w:ascii="仿宋" w:eastAsia="仿宋" w:hAnsi="仿宋" w:cs="Times New Roman" w:hint="eastAsia"/>
          <w:spacing w:val="-2"/>
          <w:sz w:val="28"/>
          <w:szCs w:val="28"/>
        </w:rPr>
        <w:t>桌面终端</w:t>
      </w:r>
      <w:r w:rsidRPr="00BC0DC8">
        <w:rPr>
          <w:rFonts w:ascii="仿宋" w:eastAsia="仿宋" w:hAnsi="仿宋" w:cs="Times New Roman" w:hint="eastAsia"/>
          <w:spacing w:val="-2"/>
          <w:sz w:val="28"/>
          <w:szCs w:val="28"/>
        </w:rPr>
        <w:t>操作系统</w:t>
      </w:r>
      <w:r>
        <w:rPr>
          <w:rFonts w:ascii="仿宋" w:eastAsia="仿宋" w:hAnsi="仿宋" w:cs="Times New Roman" w:hint="eastAsia"/>
          <w:spacing w:val="-2"/>
          <w:sz w:val="28"/>
          <w:szCs w:val="28"/>
        </w:rPr>
        <w:t>。</w:t>
      </w:r>
    </w:p>
    <w:p w14:paraId="1ED65EC0" w14:textId="34AE9FE3" w:rsidR="00635734" w:rsidRDefault="00635734" w:rsidP="00D9115E">
      <w:pPr>
        <w:pStyle w:val="Default"/>
        <w:numPr>
          <w:ilvl w:val="0"/>
          <w:numId w:val="18"/>
        </w:numPr>
        <w:spacing w:line="300" w:lineRule="auto"/>
        <w:rPr>
          <w:rFonts w:ascii="仿宋" w:eastAsia="仿宋" w:hAnsi="仿宋" w:cs="Times New Roman"/>
          <w:spacing w:val="-2"/>
          <w:sz w:val="28"/>
          <w:szCs w:val="28"/>
        </w:rPr>
      </w:pPr>
      <w:r w:rsidRPr="00BC0DC8">
        <w:rPr>
          <w:rFonts w:ascii="仿宋" w:eastAsia="仿宋" w:hAnsi="仿宋" w:cs="Times New Roman" w:hint="eastAsia"/>
          <w:spacing w:val="-2"/>
          <w:sz w:val="28"/>
          <w:szCs w:val="28"/>
        </w:rPr>
        <w:t>处理</w:t>
      </w:r>
      <w:r>
        <w:rPr>
          <w:rFonts w:ascii="仿宋" w:eastAsia="仿宋" w:hAnsi="仿宋" w:cs="Times New Roman" w:hint="eastAsia"/>
          <w:spacing w:val="-2"/>
          <w:sz w:val="28"/>
          <w:szCs w:val="28"/>
        </w:rPr>
        <w:t>桌面终端使用过程</w:t>
      </w:r>
      <w:r>
        <w:rPr>
          <w:rFonts w:ascii="仿宋" w:eastAsia="仿宋" w:hAnsi="仿宋" w:cs="Times New Roman"/>
          <w:spacing w:val="-2"/>
          <w:sz w:val="28"/>
          <w:szCs w:val="28"/>
        </w:rPr>
        <w:t>中的软件</w:t>
      </w:r>
      <w:r>
        <w:rPr>
          <w:rFonts w:ascii="仿宋" w:eastAsia="仿宋" w:hAnsi="仿宋" w:cs="Times New Roman" w:hint="eastAsia"/>
          <w:spacing w:val="-2"/>
          <w:sz w:val="28"/>
          <w:szCs w:val="28"/>
        </w:rPr>
        <w:t>问题</w:t>
      </w:r>
      <w:r>
        <w:rPr>
          <w:rFonts w:ascii="仿宋" w:eastAsia="仿宋" w:hAnsi="仿宋" w:cs="Times New Roman"/>
          <w:spacing w:val="-2"/>
          <w:sz w:val="28"/>
          <w:szCs w:val="28"/>
        </w:rPr>
        <w:t>，</w:t>
      </w:r>
      <w:r>
        <w:rPr>
          <w:rFonts w:ascii="仿宋" w:eastAsia="仿宋" w:hAnsi="仿宋" w:cs="Times New Roman" w:hint="eastAsia"/>
          <w:spacing w:val="-2"/>
          <w:sz w:val="28"/>
          <w:szCs w:val="28"/>
        </w:rPr>
        <w:t>协助</w:t>
      </w:r>
      <w:r w:rsidRPr="00BC0DC8">
        <w:rPr>
          <w:rFonts w:ascii="仿宋" w:eastAsia="仿宋" w:hAnsi="仿宋" w:cs="Times New Roman"/>
          <w:spacing w:val="-2"/>
          <w:sz w:val="28"/>
          <w:szCs w:val="28"/>
        </w:rPr>
        <w:t>安装</w:t>
      </w:r>
      <w:r w:rsidRPr="00BC0DC8">
        <w:rPr>
          <w:rFonts w:ascii="仿宋" w:eastAsia="仿宋" w:hAnsi="仿宋" w:cs="Times New Roman" w:hint="eastAsia"/>
          <w:spacing w:val="-2"/>
          <w:sz w:val="28"/>
          <w:szCs w:val="28"/>
        </w:rPr>
        <w:t>指定</w:t>
      </w:r>
      <w:r w:rsidRPr="00BC0DC8">
        <w:rPr>
          <w:rFonts w:ascii="仿宋" w:eastAsia="仿宋" w:hAnsi="仿宋" w:cs="Times New Roman"/>
          <w:spacing w:val="-2"/>
          <w:sz w:val="28"/>
          <w:szCs w:val="28"/>
        </w:rPr>
        <w:t>的</w:t>
      </w:r>
      <w:r>
        <w:rPr>
          <w:rFonts w:ascii="仿宋" w:eastAsia="仿宋" w:hAnsi="仿宋" w:cs="Times New Roman" w:hint="eastAsia"/>
          <w:spacing w:val="-2"/>
          <w:sz w:val="28"/>
          <w:szCs w:val="28"/>
        </w:rPr>
        <w:t>办公软件</w:t>
      </w:r>
      <w:r>
        <w:rPr>
          <w:rFonts w:ascii="仿宋" w:eastAsia="仿宋" w:hAnsi="仿宋" w:cs="Times New Roman"/>
          <w:spacing w:val="-2"/>
          <w:sz w:val="28"/>
          <w:szCs w:val="28"/>
        </w:rPr>
        <w:t>、</w:t>
      </w:r>
      <w:r w:rsidRPr="00BC0DC8">
        <w:rPr>
          <w:rFonts w:ascii="仿宋" w:eastAsia="仿宋" w:hAnsi="仿宋" w:cs="Times New Roman"/>
          <w:spacing w:val="-2"/>
          <w:sz w:val="28"/>
          <w:szCs w:val="28"/>
        </w:rPr>
        <w:t>防病毒软件</w:t>
      </w:r>
      <w:r>
        <w:rPr>
          <w:rFonts w:ascii="仿宋" w:eastAsia="仿宋" w:hAnsi="仿宋" w:cs="Times New Roman" w:hint="eastAsia"/>
          <w:spacing w:val="-2"/>
          <w:sz w:val="28"/>
          <w:szCs w:val="28"/>
        </w:rPr>
        <w:t>、</w:t>
      </w:r>
      <w:r>
        <w:rPr>
          <w:rFonts w:ascii="仿宋" w:eastAsia="仿宋" w:hAnsi="仿宋" w:cs="Times New Roman"/>
          <w:spacing w:val="-2"/>
          <w:sz w:val="28"/>
          <w:szCs w:val="28"/>
        </w:rPr>
        <w:t>管</w:t>
      </w:r>
      <w:proofErr w:type="gramStart"/>
      <w:r>
        <w:rPr>
          <w:rFonts w:ascii="仿宋" w:eastAsia="仿宋" w:hAnsi="仿宋" w:cs="Times New Roman"/>
          <w:spacing w:val="-2"/>
          <w:sz w:val="28"/>
          <w:szCs w:val="28"/>
        </w:rPr>
        <w:t>控软件</w:t>
      </w:r>
      <w:proofErr w:type="gramEnd"/>
      <w:r>
        <w:rPr>
          <w:rFonts w:ascii="仿宋" w:eastAsia="仿宋" w:hAnsi="仿宋" w:cs="Times New Roman"/>
          <w:spacing w:val="-2"/>
          <w:sz w:val="28"/>
          <w:szCs w:val="28"/>
        </w:rPr>
        <w:t>等</w:t>
      </w:r>
      <w:r>
        <w:rPr>
          <w:rFonts w:ascii="仿宋" w:eastAsia="仿宋" w:hAnsi="仿宋" w:cs="Times New Roman" w:hint="eastAsia"/>
          <w:spacing w:val="-2"/>
          <w:sz w:val="28"/>
          <w:szCs w:val="28"/>
        </w:rPr>
        <w:t>。</w:t>
      </w:r>
    </w:p>
    <w:p w14:paraId="20FDBBB3" w14:textId="77777777" w:rsidR="00635734" w:rsidRDefault="00635734" w:rsidP="00D9115E">
      <w:pPr>
        <w:pStyle w:val="Default"/>
        <w:numPr>
          <w:ilvl w:val="0"/>
          <w:numId w:val="18"/>
        </w:numPr>
        <w:spacing w:line="300" w:lineRule="auto"/>
        <w:rPr>
          <w:rFonts w:ascii="仿宋" w:eastAsia="仿宋" w:hAnsi="仿宋" w:cs="Times New Roman"/>
          <w:spacing w:val="-2"/>
          <w:sz w:val="28"/>
          <w:szCs w:val="28"/>
        </w:rPr>
      </w:pPr>
      <w:r>
        <w:rPr>
          <w:rFonts w:ascii="仿宋" w:eastAsia="仿宋" w:hAnsi="仿宋" w:cs="Times New Roman" w:hint="eastAsia"/>
          <w:spacing w:val="-2"/>
          <w:sz w:val="28"/>
          <w:szCs w:val="28"/>
        </w:rPr>
        <w:t>排查桌面</w:t>
      </w:r>
      <w:r>
        <w:rPr>
          <w:rFonts w:ascii="仿宋" w:eastAsia="仿宋" w:hAnsi="仿宋" w:cs="Times New Roman"/>
          <w:spacing w:val="-2"/>
          <w:sz w:val="28"/>
          <w:szCs w:val="28"/>
        </w:rPr>
        <w:t>终端</w:t>
      </w:r>
      <w:r>
        <w:rPr>
          <w:rFonts w:ascii="仿宋" w:eastAsia="仿宋" w:hAnsi="仿宋" w:cs="Times New Roman" w:hint="eastAsia"/>
          <w:spacing w:val="-2"/>
          <w:sz w:val="28"/>
          <w:szCs w:val="28"/>
        </w:rPr>
        <w:t>硬件故障。</w:t>
      </w:r>
    </w:p>
    <w:p w14:paraId="41169499" w14:textId="029F4F37" w:rsidR="00635734" w:rsidRPr="00BC0DC8" w:rsidRDefault="00635734" w:rsidP="00D9115E">
      <w:pPr>
        <w:pStyle w:val="Default"/>
        <w:numPr>
          <w:ilvl w:val="0"/>
          <w:numId w:val="18"/>
        </w:numPr>
        <w:spacing w:line="300" w:lineRule="auto"/>
        <w:rPr>
          <w:rFonts w:ascii="仿宋" w:eastAsia="仿宋" w:hAnsi="仿宋" w:cs="Times New Roman"/>
          <w:spacing w:val="-2"/>
          <w:sz w:val="28"/>
          <w:szCs w:val="28"/>
        </w:rPr>
      </w:pPr>
      <w:r>
        <w:rPr>
          <w:rFonts w:ascii="仿宋" w:eastAsia="仿宋" w:hAnsi="仿宋" w:cs="Times New Roman" w:hint="eastAsia"/>
          <w:spacing w:val="-2"/>
          <w:sz w:val="28"/>
          <w:szCs w:val="28"/>
        </w:rPr>
        <w:t>安装打</w:t>
      </w:r>
      <w:r w:rsidRPr="00BC0DC8">
        <w:rPr>
          <w:rFonts w:ascii="仿宋" w:eastAsia="仿宋" w:hAnsi="仿宋" w:cs="Times New Roman" w:hint="eastAsia"/>
          <w:spacing w:val="-2"/>
          <w:sz w:val="28"/>
          <w:szCs w:val="28"/>
        </w:rPr>
        <w:t>印机</w:t>
      </w:r>
      <w:r>
        <w:rPr>
          <w:rFonts w:ascii="仿宋" w:eastAsia="仿宋" w:hAnsi="仿宋" w:cs="Times New Roman" w:hint="eastAsia"/>
          <w:spacing w:val="-2"/>
          <w:sz w:val="28"/>
          <w:szCs w:val="28"/>
        </w:rPr>
        <w:t>、</w:t>
      </w:r>
      <w:r>
        <w:rPr>
          <w:rFonts w:ascii="仿宋" w:eastAsia="仿宋" w:hAnsi="仿宋" w:cs="Times New Roman"/>
          <w:spacing w:val="-2"/>
          <w:sz w:val="28"/>
          <w:szCs w:val="28"/>
        </w:rPr>
        <w:t>扫描仪</w:t>
      </w:r>
      <w:r>
        <w:rPr>
          <w:rFonts w:ascii="仿宋" w:eastAsia="仿宋" w:hAnsi="仿宋" w:cs="Times New Roman" w:hint="eastAsia"/>
          <w:spacing w:val="-2"/>
          <w:sz w:val="28"/>
          <w:szCs w:val="28"/>
        </w:rPr>
        <w:t>等</w:t>
      </w:r>
      <w:r>
        <w:rPr>
          <w:rFonts w:ascii="仿宋" w:eastAsia="仿宋" w:hAnsi="仿宋" w:cs="Times New Roman"/>
          <w:spacing w:val="-2"/>
          <w:sz w:val="28"/>
          <w:szCs w:val="28"/>
        </w:rPr>
        <w:t>外设</w:t>
      </w:r>
      <w:r w:rsidRPr="00BC0DC8">
        <w:rPr>
          <w:rFonts w:ascii="仿宋" w:eastAsia="仿宋" w:hAnsi="仿宋" w:cs="Times New Roman" w:hint="eastAsia"/>
          <w:spacing w:val="-2"/>
          <w:sz w:val="28"/>
          <w:szCs w:val="28"/>
        </w:rPr>
        <w:t>，解决驱动程序/软件设置/网络设置</w:t>
      </w:r>
      <w:r>
        <w:rPr>
          <w:rFonts w:ascii="仿宋" w:eastAsia="仿宋" w:hAnsi="仿宋" w:cs="Times New Roman" w:hint="eastAsia"/>
          <w:spacing w:val="-2"/>
          <w:sz w:val="28"/>
          <w:szCs w:val="28"/>
        </w:rPr>
        <w:t>等</w:t>
      </w:r>
      <w:r w:rsidRPr="00BC0DC8">
        <w:rPr>
          <w:rFonts w:ascii="仿宋" w:eastAsia="仿宋" w:hAnsi="仿宋" w:cs="Times New Roman" w:hint="eastAsia"/>
          <w:spacing w:val="-2"/>
          <w:sz w:val="28"/>
          <w:szCs w:val="28"/>
        </w:rPr>
        <w:t>造成的</w:t>
      </w:r>
      <w:r>
        <w:rPr>
          <w:rFonts w:ascii="仿宋" w:eastAsia="仿宋" w:hAnsi="仿宋" w:cs="Times New Roman" w:hint="eastAsia"/>
          <w:spacing w:val="-2"/>
          <w:sz w:val="28"/>
          <w:szCs w:val="28"/>
        </w:rPr>
        <w:t>外设使用问题</w:t>
      </w:r>
      <w:r w:rsidRPr="00BC0DC8">
        <w:rPr>
          <w:rFonts w:ascii="仿宋" w:eastAsia="仿宋" w:hAnsi="仿宋" w:cs="Times New Roman" w:hint="eastAsia"/>
          <w:spacing w:val="-2"/>
          <w:sz w:val="28"/>
          <w:szCs w:val="28"/>
        </w:rPr>
        <w:t xml:space="preserve">。 </w:t>
      </w:r>
    </w:p>
    <w:p w14:paraId="1A4F91DE" w14:textId="2A389612" w:rsidR="00635734" w:rsidRDefault="00635734" w:rsidP="00D9115E">
      <w:pPr>
        <w:pStyle w:val="Default"/>
        <w:numPr>
          <w:ilvl w:val="0"/>
          <w:numId w:val="18"/>
        </w:numPr>
        <w:spacing w:line="300" w:lineRule="auto"/>
        <w:rPr>
          <w:rFonts w:ascii="仿宋" w:eastAsia="仿宋" w:hAnsi="仿宋" w:cs="Times New Roman"/>
          <w:spacing w:val="-2"/>
          <w:sz w:val="28"/>
          <w:szCs w:val="28"/>
        </w:rPr>
      </w:pPr>
      <w:r w:rsidRPr="00BC0DC8">
        <w:rPr>
          <w:rFonts w:ascii="仿宋" w:eastAsia="仿宋" w:hAnsi="仿宋" w:cs="Times New Roman" w:hint="eastAsia"/>
          <w:spacing w:val="-2"/>
          <w:sz w:val="28"/>
          <w:szCs w:val="28"/>
        </w:rPr>
        <w:t>检查网络问题</w:t>
      </w:r>
      <w:r>
        <w:rPr>
          <w:rFonts w:ascii="仿宋" w:eastAsia="仿宋" w:hAnsi="仿宋" w:cs="Times New Roman"/>
          <w:spacing w:val="-2"/>
          <w:sz w:val="28"/>
          <w:szCs w:val="28"/>
        </w:rPr>
        <w:t>，</w:t>
      </w:r>
      <w:r w:rsidRPr="00BC0DC8">
        <w:rPr>
          <w:rFonts w:ascii="仿宋" w:eastAsia="仿宋" w:hAnsi="仿宋" w:cs="Times New Roman" w:hint="eastAsia"/>
          <w:spacing w:val="-2"/>
          <w:sz w:val="28"/>
          <w:szCs w:val="28"/>
        </w:rPr>
        <w:t>排除终</w:t>
      </w:r>
      <w:r w:rsidRPr="00BC0DC8">
        <w:rPr>
          <w:rFonts w:ascii="仿宋" w:eastAsia="仿宋" w:hAnsi="仿宋" w:cs="Times New Roman"/>
          <w:spacing w:val="-2"/>
          <w:sz w:val="28"/>
          <w:szCs w:val="28"/>
        </w:rPr>
        <w:t>端故障</w:t>
      </w:r>
      <w:r>
        <w:rPr>
          <w:rFonts w:ascii="仿宋" w:eastAsia="仿宋" w:hAnsi="仿宋" w:cs="Times New Roman" w:hint="eastAsia"/>
          <w:spacing w:val="-2"/>
          <w:sz w:val="28"/>
          <w:szCs w:val="28"/>
        </w:rPr>
        <w:t>；</w:t>
      </w:r>
      <w:r w:rsidRPr="00BC0DC8">
        <w:rPr>
          <w:rFonts w:ascii="仿宋" w:eastAsia="仿宋" w:hAnsi="仿宋" w:cs="Times New Roman" w:hint="eastAsia"/>
          <w:spacing w:val="-2"/>
          <w:sz w:val="28"/>
          <w:szCs w:val="28"/>
        </w:rPr>
        <w:t>紧急</w:t>
      </w:r>
      <w:r>
        <w:rPr>
          <w:rFonts w:ascii="仿宋" w:eastAsia="仿宋" w:hAnsi="仿宋" w:cs="Times New Roman" w:hint="eastAsia"/>
          <w:spacing w:val="-2"/>
          <w:sz w:val="28"/>
          <w:szCs w:val="28"/>
        </w:rPr>
        <w:t>处理终端</w:t>
      </w:r>
      <w:r w:rsidRPr="00BC0DC8">
        <w:rPr>
          <w:rFonts w:ascii="仿宋" w:eastAsia="仿宋" w:hAnsi="仿宋" w:cs="Times New Roman" w:hint="eastAsia"/>
          <w:spacing w:val="-2"/>
          <w:sz w:val="28"/>
          <w:szCs w:val="28"/>
        </w:rPr>
        <w:t>病毒</w:t>
      </w:r>
      <w:r>
        <w:rPr>
          <w:rFonts w:ascii="仿宋" w:eastAsia="仿宋" w:hAnsi="仿宋" w:cs="Times New Roman" w:hint="eastAsia"/>
          <w:spacing w:val="-2"/>
          <w:sz w:val="28"/>
          <w:szCs w:val="28"/>
        </w:rPr>
        <w:t>入侵</w:t>
      </w:r>
      <w:r w:rsidRPr="00BC0DC8">
        <w:rPr>
          <w:rFonts w:ascii="仿宋" w:eastAsia="仿宋" w:hAnsi="仿宋" w:cs="Times New Roman" w:hint="eastAsia"/>
          <w:spacing w:val="-2"/>
          <w:sz w:val="28"/>
          <w:szCs w:val="28"/>
        </w:rPr>
        <w:t>，后</w:t>
      </w:r>
      <w:r>
        <w:rPr>
          <w:rFonts w:ascii="仿宋" w:eastAsia="仿宋" w:hAnsi="仿宋" w:cs="Times New Roman" w:hint="eastAsia"/>
          <w:spacing w:val="-2"/>
          <w:sz w:val="28"/>
          <w:szCs w:val="28"/>
        </w:rPr>
        <w:t>续</w:t>
      </w:r>
      <w:r w:rsidRPr="00BC0DC8">
        <w:rPr>
          <w:rFonts w:ascii="仿宋" w:eastAsia="仿宋" w:hAnsi="仿宋" w:cs="Times New Roman"/>
          <w:spacing w:val="-2"/>
          <w:sz w:val="28"/>
          <w:szCs w:val="28"/>
        </w:rPr>
        <w:t>移交至交易所</w:t>
      </w:r>
      <w:r>
        <w:rPr>
          <w:rFonts w:ascii="仿宋" w:eastAsia="仿宋" w:hAnsi="仿宋" w:cs="Times New Roman" w:hint="eastAsia"/>
          <w:spacing w:val="-2"/>
          <w:sz w:val="28"/>
          <w:szCs w:val="28"/>
        </w:rPr>
        <w:t>网络安全相关</w:t>
      </w:r>
      <w:r>
        <w:rPr>
          <w:rFonts w:ascii="仿宋" w:eastAsia="仿宋" w:hAnsi="仿宋" w:cs="Times New Roman"/>
          <w:spacing w:val="-2"/>
          <w:sz w:val="28"/>
          <w:szCs w:val="28"/>
        </w:rPr>
        <w:t>岗位</w:t>
      </w:r>
      <w:r w:rsidRPr="00BC0DC8">
        <w:rPr>
          <w:rFonts w:ascii="仿宋" w:eastAsia="仿宋" w:hAnsi="仿宋" w:cs="Times New Roman"/>
          <w:spacing w:val="-2"/>
          <w:sz w:val="28"/>
          <w:szCs w:val="28"/>
        </w:rPr>
        <w:t>处理</w:t>
      </w:r>
      <w:r>
        <w:rPr>
          <w:rFonts w:ascii="仿宋" w:eastAsia="仿宋" w:hAnsi="仿宋" w:cs="Times New Roman" w:hint="eastAsia"/>
          <w:spacing w:val="-2"/>
          <w:sz w:val="28"/>
          <w:szCs w:val="28"/>
        </w:rPr>
        <w:t>。</w:t>
      </w:r>
    </w:p>
    <w:p w14:paraId="799BB4C8" w14:textId="77777777" w:rsidR="00635734" w:rsidRPr="004F3B31" w:rsidRDefault="00635734" w:rsidP="00D9115E">
      <w:pPr>
        <w:pStyle w:val="Default"/>
        <w:numPr>
          <w:ilvl w:val="0"/>
          <w:numId w:val="18"/>
        </w:numPr>
        <w:spacing w:line="300" w:lineRule="auto"/>
        <w:rPr>
          <w:rFonts w:ascii="仿宋" w:eastAsia="仿宋" w:hAnsi="仿宋" w:cs="Times New Roman"/>
          <w:spacing w:val="-2"/>
          <w:sz w:val="28"/>
          <w:szCs w:val="28"/>
        </w:rPr>
      </w:pPr>
      <w:r w:rsidRPr="004F3B31">
        <w:rPr>
          <w:rFonts w:ascii="仿宋" w:eastAsia="仿宋" w:hAnsi="仿宋" w:cs="Times New Roman" w:hint="eastAsia"/>
          <w:spacing w:val="-2"/>
          <w:sz w:val="28"/>
          <w:szCs w:val="28"/>
        </w:rPr>
        <w:t>提供正式的服务记录，包括工作日报，年度服务报告等。</w:t>
      </w:r>
    </w:p>
    <w:p w14:paraId="65735344" w14:textId="77777777" w:rsidR="00635734" w:rsidRPr="00BC0DC8" w:rsidRDefault="00635734" w:rsidP="00D9115E">
      <w:pPr>
        <w:pStyle w:val="Default"/>
        <w:numPr>
          <w:ilvl w:val="0"/>
          <w:numId w:val="18"/>
        </w:numPr>
        <w:spacing w:line="300" w:lineRule="auto"/>
        <w:rPr>
          <w:rFonts w:ascii="仿宋" w:eastAsia="仿宋" w:hAnsi="仿宋" w:cs="Times New Roman"/>
          <w:spacing w:val="-2"/>
          <w:sz w:val="28"/>
          <w:szCs w:val="28"/>
        </w:rPr>
      </w:pPr>
      <w:r>
        <w:rPr>
          <w:rFonts w:ascii="仿宋" w:eastAsia="仿宋" w:hAnsi="仿宋" w:cs="Times New Roman" w:hint="eastAsia"/>
          <w:spacing w:val="-2"/>
          <w:sz w:val="28"/>
          <w:szCs w:val="28"/>
        </w:rPr>
        <w:t>处理交易所其他</w:t>
      </w:r>
      <w:r>
        <w:rPr>
          <w:rFonts w:ascii="仿宋" w:eastAsia="仿宋" w:hAnsi="仿宋" w:cs="Times New Roman"/>
          <w:spacing w:val="-2"/>
          <w:sz w:val="28"/>
          <w:szCs w:val="28"/>
        </w:rPr>
        <w:t>桌面</w:t>
      </w:r>
      <w:r>
        <w:rPr>
          <w:rFonts w:ascii="仿宋" w:eastAsia="仿宋" w:hAnsi="仿宋" w:cs="Times New Roman" w:hint="eastAsia"/>
          <w:spacing w:val="-2"/>
          <w:sz w:val="28"/>
          <w:szCs w:val="28"/>
        </w:rPr>
        <w:t>需求</w:t>
      </w:r>
      <w:r>
        <w:rPr>
          <w:rFonts w:ascii="仿宋" w:eastAsia="仿宋" w:hAnsi="仿宋" w:cs="Times New Roman"/>
          <w:spacing w:val="-2"/>
          <w:sz w:val="28"/>
          <w:szCs w:val="28"/>
        </w:rPr>
        <w:t>，</w:t>
      </w:r>
      <w:r>
        <w:rPr>
          <w:rFonts w:ascii="仿宋" w:eastAsia="仿宋" w:hAnsi="仿宋" w:cs="Times New Roman" w:hint="eastAsia"/>
          <w:spacing w:val="-2"/>
          <w:sz w:val="28"/>
          <w:szCs w:val="28"/>
        </w:rPr>
        <w:t>并</w:t>
      </w:r>
      <w:r>
        <w:rPr>
          <w:rFonts w:ascii="仿宋" w:eastAsia="仿宋" w:hAnsi="仿宋" w:cs="Times New Roman"/>
          <w:spacing w:val="-2"/>
          <w:sz w:val="28"/>
          <w:szCs w:val="28"/>
        </w:rPr>
        <w:t>提供技术咨询。</w:t>
      </w:r>
    </w:p>
    <w:p w14:paraId="34407360" w14:textId="77777777" w:rsidR="00635734" w:rsidRPr="00635734" w:rsidRDefault="00635734" w:rsidP="00635734">
      <w:pPr>
        <w:pStyle w:val="Default"/>
        <w:spacing w:line="360" w:lineRule="auto"/>
        <w:ind w:left="360"/>
        <w:jc w:val="both"/>
        <w:rPr>
          <w:rFonts w:ascii="宋体" w:hAnsi="宋体" w:cs="4"/>
          <w:color w:val="auto"/>
        </w:rPr>
      </w:pPr>
    </w:p>
    <w:p w14:paraId="2796F5EE" w14:textId="77777777" w:rsidR="00635734" w:rsidRDefault="00635734" w:rsidP="00635734">
      <w:pPr>
        <w:pStyle w:val="31"/>
        <w:spacing w:line="360" w:lineRule="auto"/>
        <w:ind w:firstLineChars="0" w:firstLine="0"/>
        <w:rPr>
          <w:rFonts w:ascii="宋体" w:hAnsi="宋体"/>
          <w:b/>
          <w:sz w:val="24"/>
          <w:szCs w:val="24"/>
        </w:rPr>
      </w:pPr>
      <w:bookmarkStart w:id="3" w:name="_Toc10446038"/>
      <w:r>
        <w:rPr>
          <w:rFonts w:ascii="宋体" w:hAnsi="宋体" w:hint="eastAsia"/>
          <w:b/>
          <w:sz w:val="24"/>
          <w:szCs w:val="24"/>
        </w:rPr>
        <w:t>额外服务支持</w:t>
      </w:r>
      <w:bookmarkEnd w:id="3"/>
    </w:p>
    <w:p w14:paraId="1ECA75F7" w14:textId="77777777" w:rsidR="00635734" w:rsidRDefault="00635734" w:rsidP="00635734">
      <w:pPr>
        <w:spacing w:line="360" w:lineRule="auto"/>
        <w:rPr>
          <w:rFonts w:ascii="宋体" w:hAnsi="宋体"/>
          <w:sz w:val="24"/>
          <w:szCs w:val="24"/>
        </w:rPr>
      </w:pPr>
    </w:p>
    <w:p w14:paraId="581C3B80" w14:textId="77777777" w:rsidR="00635734" w:rsidRDefault="00635734" w:rsidP="00635734">
      <w:pPr>
        <w:pStyle w:val="31"/>
        <w:spacing w:line="360" w:lineRule="auto"/>
        <w:ind w:firstLineChars="0" w:firstLine="0"/>
        <w:rPr>
          <w:rFonts w:ascii="宋体" w:hAnsi="宋体"/>
          <w:b/>
          <w:sz w:val="24"/>
          <w:szCs w:val="24"/>
        </w:rPr>
      </w:pPr>
      <w:r>
        <w:rPr>
          <w:rFonts w:ascii="宋体" w:hAnsi="宋体" w:hint="eastAsia"/>
          <w:b/>
          <w:sz w:val="24"/>
          <w:szCs w:val="24"/>
        </w:rPr>
        <w:t>额外服务承诺</w:t>
      </w:r>
    </w:p>
    <w:p w14:paraId="4B5C7C16" w14:textId="77777777" w:rsidR="00635734" w:rsidRDefault="00635734" w:rsidP="001C1BD9">
      <w:pPr>
        <w:pStyle w:val="1"/>
        <w:numPr>
          <w:ilvl w:val="0"/>
          <w:numId w:val="0"/>
        </w:numPr>
        <w:spacing w:line="360" w:lineRule="auto"/>
        <w:rPr>
          <w:rFonts w:ascii="宋体" w:hAnsi="宋体"/>
          <w:b w:val="0"/>
          <w:szCs w:val="28"/>
        </w:rPr>
      </w:pPr>
      <w:r>
        <w:rPr>
          <w:rFonts w:ascii="宋体" w:hAnsi="宋体"/>
        </w:rPr>
        <w:br w:type="page"/>
      </w:r>
      <w:r>
        <w:rPr>
          <w:rFonts w:ascii="宋体" w:hAnsi="宋体" w:hint="eastAsia"/>
          <w:szCs w:val="28"/>
        </w:rPr>
        <w:lastRenderedPageBreak/>
        <w:t>附件三：服务要求</w:t>
      </w:r>
    </w:p>
    <w:tbl>
      <w:tblPr>
        <w:tblStyle w:val="ac"/>
        <w:tblW w:w="0" w:type="auto"/>
        <w:tblInd w:w="0" w:type="dxa"/>
        <w:tblLook w:val="04A0" w:firstRow="1" w:lastRow="0" w:firstColumn="1" w:lastColumn="0" w:noHBand="0" w:noVBand="1"/>
      </w:tblPr>
      <w:tblGrid>
        <w:gridCol w:w="846"/>
        <w:gridCol w:w="2551"/>
        <w:gridCol w:w="3195"/>
        <w:gridCol w:w="1704"/>
      </w:tblGrid>
      <w:tr w:rsidR="001C1BD9" w:rsidRPr="00BC0DC8" w14:paraId="3795235B" w14:textId="77777777" w:rsidTr="00545D32">
        <w:tc>
          <w:tcPr>
            <w:tcW w:w="8296" w:type="dxa"/>
            <w:gridSpan w:val="4"/>
            <w:shd w:val="clear" w:color="auto" w:fill="E7E6E6" w:themeFill="background2"/>
          </w:tcPr>
          <w:p w14:paraId="6D036DB8" w14:textId="77777777" w:rsidR="001C1BD9" w:rsidRPr="00BC0DC8" w:rsidRDefault="001C1BD9" w:rsidP="00545D32">
            <w:pPr>
              <w:rPr>
                <w:rFonts w:ascii="仿宋" w:eastAsia="仿宋" w:hAnsi="仿宋"/>
                <w:color w:val="000000"/>
                <w:spacing w:val="-2"/>
                <w:sz w:val="28"/>
                <w:szCs w:val="28"/>
              </w:rPr>
            </w:pPr>
            <w:r w:rsidRPr="00BC0DC8">
              <w:rPr>
                <w:rFonts w:ascii="仿宋" w:eastAsia="仿宋" w:hAnsi="仿宋" w:hint="eastAsia"/>
                <w:color w:val="000000"/>
                <w:spacing w:val="-2"/>
                <w:sz w:val="28"/>
                <w:szCs w:val="28"/>
              </w:rPr>
              <w:t>1、响应时间</w:t>
            </w:r>
          </w:p>
        </w:tc>
      </w:tr>
      <w:tr w:rsidR="001C1BD9" w:rsidRPr="00BC0DC8" w14:paraId="6FCDE61D" w14:textId="77777777" w:rsidTr="00545D32">
        <w:tc>
          <w:tcPr>
            <w:tcW w:w="846" w:type="dxa"/>
          </w:tcPr>
          <w:p w14:paraId="6F7A291B"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序号</w:t>
            </w:r>
          </w:p>
        </w:tc>
        <w:tc>
          <w:tcPr>
            <w:tcW w:w="2551" w:type="dxa"/>
          </w:tcPr>
          <w:p w14:paraId="3C87E2DA"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服务内容</w:t>
            </w:r>
          </w:p>
        </w:tc>
        <w:tc>
          <w:tcPr>
            <w:tcW w:w="3195" w:type="dxa"/>
          </w:tcPr>
          <w:p w14:paraId="44168A5B"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响应时间</w:t>
            </w:r>
          </w:p>
        </w:tc>
        <w:tc>
          <w:tcPr>
            <w:tcW w:w="1704" w:type="dxa"/>
          </w:tcPr>
          <w:p w14:paraId="2FC691A3"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备注</w:t>
            </w:r>
          </w:p>
        </w:tc>
      </w:tr>
      <w:tr w:rsidR="001C1BD9" w:rsidRPr="00BC0DC8" w14:paraId="7378915D" w14:textId="77777777" w:rsidTr="00545D32">
        <w:tc>
          <w:tcPr>
            <w:tcW w:w="846" w:type="dxa"/>
          </w:tcPr>
          <w:p w14:paraId="4901E6D0"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1</w:t>
            </w:r>
          </w:p>
        </w:tc>
        <w:tc>
          <w:tcPr>
            <w:tcW w:w="2551" w:type="dxa"/>
          </w:tcPr>
          <w:p w14:paraId="69009233"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驻场处理</w:t>
            </w:r>
            <w:r w:rsidRPr="00BC0DC8">
              <w:rPr>
                <w:rFonts w:ascii="仿宋" w:eastAsia="仿宋" w:hAnsi="仿宋"/>
                <w:color w:val="000000"/>
                <w:spacing w:val="-2"/>
                <w:sz w:val="28"/>
                <w:szCs w:val="28"/>
              </w:rPr>
              <w:t>响应时间</w:t>
            </w:r>
          </w:p>
        </w:tc>
        <w:tc>
          <w:tcPr>
            <w:tcW w:w="3195" w:type="dxa"/>
          </w:tcPr>
          <w:p w14:paraId="55F5AA28"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接</w:t>
            </w:r>
            <w:r w:rsidRPr="00BC0DC8">
              <w:rPr>
                <w:rFonts w:ascii="仿宋" w:eastAsia="仿宋" w:hAnsi="仿宋"/>
                <w:color w:val="000000"/>
                <w:spacing w:val="-2"/>
                <w:sz w:val="28"/>
                <w:szCs w:val="28"/>
              </w:rPr>
              <w:t>甲方通知后立即</w:t>
            </w:r>
            <w:r w:rsidRPr="00BC0DC8">
              <w:rPr>
                <w:rFonts w:ascii="仿宋" w:eastAsia="仿宋" w:hAnsi="仿宋" w:hint="eastAsia"/>
                <w:color w:val="000000"/>
                <w:spacing w:val="-2"/>
                <w:sz w:val="28"/>
                <w:szCs w:val="28"/>
              </w:rPr>
              <w:t>响应</w:t>
            </w:r>
          </w:p>
        </w:tc>
        <w:tc>
          <w:tcPr>
            <w:tcW w:w="1704" w:type="dxa"/>
          </w:tcPr>
          <w:p w14:paraId="4C8DB57E" w14:textId="77777777" w:rsidR="001C1BD9" w:rsidRPr="00BC0DC8" w:rsidRDefault="001C1BD9" w:rsidP="00545D32">
            <w:pPr>
              <w:jc w:val="center"/>
              <w:rPr>
                <w:rFonts w:ascii="仿宋" w:eastAsia="仿宋" w:hAnsi="仿宋"/>
                <w:color w:val="000000"/>
                <w:spacing w:val="-2"/>
                <w:sz w:val="28"/>
                <w:szCs w:val="28"/>
              </w:rPr>
            </w:pPr>
          </w:p>
        </w:tc>
      </w:tr>
      <w:tr w:rsidR="001C1BD9" w:rsidRPr="00BC0DC8" w14:paraId="1759BD88" w14:textId="77777777" w:rsidTr="00545D32">
        <w:tc>
          <w:tcPr>
            <w:tcW w:w="846" w:type="dxa"/>
          </w:tcPr>
          <w:p w14:paraId="736DA0E2"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2</w:t>
            </w:r>
          </w:p>
        </w:tc>
        <w:tc>
          <w:tcPr>
            <w:tcW w:w="2551" w:type="dxa"/>
          </w:tcPr>
          <w:p w14:paraId="4FC1E0EE"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远程处理</w:t>
            </w:r>
            <w:r w:rsidRPr="00BC0DC8">
              <w:rPr>
                <w:rFonts w:ascii="仿宋" w:eastAsia="仿宋" w:hAnsi="仿宋"/>
                <w:color w:val="000000"/>
                <w:spacing w:val="-2"/>
                <w:sz w:val="28"/>
                <w:szCs w:val="28"/>
              </w:rPr>
              <w:t>响应时间</w:t>
            </w:r>
          </w:p>
        </w:tc>
        <w:tc>
          <w:tcPr>
            <w:tcW w:w="3195" w:type="dxa"/>
          </w:tcPr>
          <w:p w14:paraId="5BDEFAC7"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接</w:t>
            </w:r>
            <w:r w:rsidRPr="00BC0DC8">
              <w:rPr>
                <w:rFonts w:ascii="仿宋" w:eastAsia="仿宋" w:hAnsi="仿宋"/>
                <w:color w:val="000000"/>
                <w:spacing w:val="-2"/>
                <w:sz w:val="28"/>
                <w:szCs w:val="28"/>
              </w:rPr>
              <w:t>甲方通知后立即</w:t>
            </w:r>
            <w:r w:rsidRPr="00BC0DC8">
              <w:rPr>
                <w:rFonts w:ascii="仿宋" w:eastAsia="仿宋" w:hAnsi="仿宋" w:hint="eastAsia"/>
                <w:color w:val="000000"/>
                <w:spacing w:val="-2"/>
                <w:sz w:val="28"/>
                <w:szCs w:val="28"/>
              </w:rPr>
              <w:t>响应</w:t>
            </w:r>
          </w:p>
        </w:tc>
        <w:tc>
          <w:tcPr>
            <w:tcW w:w="1704" w:type="dxa"/>
          </w:tcPr>
          <w:p w14:paraId="144788DA" w14:textId="77777777" w:rsidR="001C1BD9" w:rsidRPr="00BC0DC8" w:rsidRDefault="001C1BD9" w:rsidP="00545D32">
            <w:pPr>
              <w:jc w:val="center"/>
              <w:rPr>
                <w:rFonts w:ascii="仿宋" w:eastAsia="仿宋" w:hAnsi="仿宋"/>
                <w:color w:val="000000"/>
                <w:spacing w:val="-2"/>
                <w:sz w:val="28"/>
                <w:szCs w:val="28"/>
              </w:rPr>
            </w:pPr>
          </w:p>
        </w:tc>
      </w:tr>
    </w:tbl>
    <w:p w14:paraId="68C8D5EF" w14:textId="77777777" w:rsidR="001C1BD9" w:rsidRPr="004F3B31" w:rsidRDefault="001C1BD9" w:rsidP="001C1BD9">
      <w:pPr>
        <w:rPr>
          <w:rFonts w:ascii="仿宋" w:eastAsia="仿宋" w:hAnsi="仿宋"/>
          <w:color w:val="000000"/>
          <w:spacing w:val="-2"/>
          <w:sz w:val="28"/>
          <w:szCs w:val="28"/>
        </w:rPr>
      </w:pPr>
    </w:p>
    <w:tbl>
      <w:tblPr>
        <w:tblStyle w:val="ac"/>
        <w:tblW w:w="0" w:type="auto"/>
        <w:tblInd w:w="0" w:type="dxa"/>
        <w:tblLook w:val="04A0" w:firstRow="1" w:lastRow="0" w:firstColumn="1" w:lastColumn="0" w:noHBand="0" w:noVBand="1"/>
      </w:tblPr>
      <w:tblGrid>
        <w:gridCol w:w="846"/>
        <w:gridCol w:w="1559"/>
        <w:gridCol w:w="2268"/>
        <w:gridCol w:w="3623"/>
      </w:tblGrid>
      <w:tr w:rsidR="001C1BD9" w:rsidRPr="00BC0DC8" w14:paraId="2B8A4439" w14:textId="77777777" w:rsidTr="00545D32">
        <w:tc>
          <w:tcPr>
            <w:tcW w:w="8296" w:type="dxa"/>
            <w:gridSpan w:val="4"/>
            <w:shd w:val="clear" w:color="auto" w:fill="E7E6E6" w:themeFill="background2"/>
          </w:tcPr>
          <w:p w14:paraId="7BC40F42" w14:textId="77777777" w:rsidR="001C1BD9" w:rsidRPr="00BC0DC8" w:rsidRDefault="001C1BD9" w:rsidP="00545D32">
            <w:pPr>
              <w:rPr>
                <w:rFonts w:ascii="仿宋" w:eastAsia="仿宋" w:hAnsi="仿宋"/>
                <w:color w:val="000000"/>
                <w:spacing w:val="-2"/>
                <w:sz w:val="28"/>
                <w:szCs w:val="28"/>
              </w:rPr>
            </w:pPr>
            <w:r w:rsidRPr="00BC0DC8">
              <w:rPr>
                <w:rFonts w:ascii="仿宋" w:eastAsia="仿宋" w:hAnsi="仿宋"/>
                <w:color w:val="000000"/>
                <w:spacing w:val="-2"/>
                <w:sz w:val="28"/>
                <w:szCs w:val="28"/>
              </w:rPr>
              <w:t>2</w:t>
            </w:r>
            <w:r w:rsidRPr="00BC0DC8">
              <w:rPr>
                <w:rFonts w:ascii="仿宋" w:eastAsia="仿宋" w:hAnsi="仿宋" w:hint="eastAsia"/>
                <w:color w:val="000000"/>
                <w:spacing w:val="-2"/>
                <w:sz w:val="28"/>
                <w:szCs w:val="28"/>
              </w:rPr>
              <w:t>、服务日历</w:t>
            </w:r>
          </w:p>
        </w:tc>
      </w:tr>
      <w:tr w:rsidR="001C1BD9" w:rsidRPr="00BC0DC8" w14:paraId="1076D5C9" w14:textId="77777777" w:rsidTr="00545D32">
        <w:tc>
          <w:tcPr>
            <w:tcW w:w="846" w:type="dxa"/>
          </w:tcPr>
          <w:p w14:paraId="72681240"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序号</w:t>
            </w:r>
          </w:p>
        </w:tc>
        <w:tc>
          <w:tcPr>
            <w:tcW w:w="1559" w:type="dxa"/>
          </w:tcPr>
          <w:p w14:paraId="1D910F66"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服务内容</w:t>
            </w:r>
          </w:p>
        </w:tc>
        <w:tc>
          <w:tcPr>
            <w:tcW w:w="2268" w:type="dxa"/>
          </w:tcPr>
          <w:p w14:paraId="61087021"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服务时间</w:t>
            </w:r>
          </w:p>
        </w:tc>
        <w:tc>
          <w:tcPr>
            <w:tcW w:w="3623" w:type="dxa"/>
          </w:tcPr>
          <w:p w14:paraId="1BC2850C"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备注</w:t>
            </w:r>
          </w:p>
        </w:tc>
      </w:tr>
      <w:tr w:rsidR="001C1BD9" w:rsidRPr="00BC0DC8" w14:paraId="4E89B305" w14:textId="77777777" w:rsidTr="00545D32">
        <w:tc>
          <w:tcPr>
            <w:tcW w:w="846" w:type="dxa"/>
          </w:tcPr>
          <w:p w14:paraId="39F42AE1"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1</w:t>
            </w:r>
          </w:p>
        </w:tc>
        <w:tc>
          <w:tcPr>
            <w:tcW w:w="1559" w:type="dxa"/>
          </w:tcPr>
          <w:p w14:paraId="671DCFAE"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驻场支持</w:t>
            </w:r>
          </w:p>
        </w:tc>
        <w:tc>
          <w:tcPr>
            <w:tcW w:w="2268" w:type="dxa"/>
          </w:tcPr>
          <w:p w14:paraId="7DB52D29" w14:textId="77777777" w:rsidR="001C1BD9" w:rsidRPr="00BC0DC8" w:rsidRDefault="001C1BD9" w:rsidP="00545D32">
            <w:pPr>
              <w:jc w:val="center"/>
              <w:rPr>
                <w:rFonts w:ascii="仿宋" w:eastAsia="仿宋" w:hAnsi="仿宋"/>
                <w:color w:val="000000"/>
                <w:spacing w:val="-2"/>
                <w:sz w:val="28"/>
                <w:szCs w:val="28"/>
              </w:rPr>
            </w:pPr>
            <w:r>
              <w:rPr>
                <w:rFonts w:ascii="仿宋" w:eastAsia="仿宋" w:hAnsi="仿宋" w:hint="eastAsia"/>
                <w:color w:val="000000"/>
                <w:spacing w:val="-2"/>
                <w:sz w:val="28"/>
                <w:szCs w:val="28"/>
              </w:rPr>
              <w:t>交易所</w:t>
            </w:r>
            <w:r w:rsidRPr="00BC0DC8">
              <w:rPr>
                <w:rFonts w:ascii="仿宋" w:eastAsia="仿宋" w:hAnsi="仿宋" w:hint="eastAsia"/>
                <w:color w:val="000000"/>
                <w:spacing w:val="-2"/>
                <w:sz w:val="28"/>
                <w:szCs w:val="28"/>
              </w:rPr>
              <w:t>工作日9</w:t>
            </w:r>
            <w:r w:rsidRPr="00BC0DC8">
              <w:rPr>
                <w:rFonts w:ascii="仿宋" w:eastAsia="仿宋" w:hAnsi="仿宋"/>
                <w:color w:val="000000"/>
                <w:spacing w:val="-2"/>
                <w:sz w:val="28"/>
                <w:szCs w:val="28"/>
              </w:rPr>
              <w:t>：00-17：00</w:t>
            </w:r>
          </w:p>
        </w:tc>
        <w:tc>
          <w:tcPr>
            <w:tcW w:w="3623" w:type="dxa"/>
          </w:tcPr>
          <w:p w14:paraId="2A926DC4" w14:textId="77777777" w:rsidR="001C1BD9" w:rsidRPr="00BC0DC8" w:rsidRDefault="001C1BD9" w:rsidP="00545D32">
            <w:pPr>
              <w:jc w:val="center"/>
              <w:rPr>
                <w:rFonts w:ascii="仿宋" w:eastAsia="仿宋" w:hAnsi="仿宋"/>
                <w:color w:val="000000"/>
                <w:spacing w:val="-2"/>
                <w:sz w:val="28"/>
                <w:szCs w:val="28"/>
              </w:rPr>
            </w:pPr>
            <w:r>
              <w:rPr>
                <w:rFonts w:ascii="仿宋" w:eastAsia="仿宋" w:hAnsi="仿宋" w:hint="eastAsia"/>
                <w:color w:val="000000"/>
                <w:spacing w:val="-2"/>
                <w:sz w:val="28"/>
                <w:szCs w:val="28"/>
              </w:rPr>
              <w:t>驻场工程师休假期间应安排其他桌面</w:t>
            </w:r>
            <w:r>
              <w:rPr>
                <w:rFonts w:ascii="仿宋" w:eastAsia="仿宋" w:hAnsi="仿宋"/>
                <w:color w:val="000000"/>
                <w:spacing w:val="-2"/>
                <w:sz w:val="28"/>
                <w:szCs w:val="28"/>
              </w:rPr>
              <w:t>工程师</w:t>
            </w:r>
            <w:r w:rsidRPr="000227F3">
              <w:rPr>
                <w:rFonts w:ascii="仿宋" w:eastAsia="仿宋" w:hAnsi="仿宋" w:hint="eastAsia"/>
                <w:color w:val="000000"/>
                <w:spacing w:val="-2"/>
                <w:sz w:val="28"/>
                <w:szCs w:val="28"/>
              </w:rPr>
              <w:t>到场</w:t>
            </w:r>
            <w:r>
              <w:rPr>
                <w:rFonts w:ascii="仿宋" w:eastAsia="仿宋" w:hAnsi="仿宋" w:hint="eastAsia"/>
                <w:color w:val="000000"/>
                <w:spacing w:val="-2"/>
                <w:sz w:val="28"/>
                <w:szCs w:val="28"/>
              </w:rPr>
              <w:t>服务</w:t>
            </w:r>
          </w:p>
        </w:tc>
      </w:tr>
      <w:tr w:rsidR="001C1BD9" w:rsidRPr="00BC0DC8" w14:paraId="424D49EC" w14:textId="77777777" w:rsidTr="00545D32">
        <w:tc>
          <w:tcPr>
            <w:tcW w:w="846" w:type="dxa"/>
          </w:tcPr>
          <w:p w14:paraId="13A5B736"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2</w:t>
            </w:r>
          </w:p>
        </w:tc>
        <w:tc>
          <w:tcPr>
            <w:tcW w:w="1559" w:type="dxa"/>
          </w:tcPr>
          <w:p w14:paraId="577257C6"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电话支持</w:t>
            </w:r>
          </w:p>
        </w:tc>
        <w:tc>
          <w:tcPr>
            <w:tcW w:w="2268" w:type="dxa"/>
          </w:tcPr>
          <w:p w14:paraId="589E39DE"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color w:val="000000"/>
                <w:spacing w:val="-2"/>
                <w:sz w:val="28"/>
                <w:szCs w:val="28"/>
              </w:rPr>
              <w:t>7</w:t>
            </w:r>
            <w:r w:rsidRPr="00BC0DC8">
              <w:rPr>
                <w:rFonts w:ascii="仿宋" w:eastAsia="仿宋" w:hAnsi="仿宋" w:hint="eastAsia"/>
                <w:color w:val="000000"/>
                <w:spacing w:val="-2"/>
                <w:sz w:val="28"/>
                <w:szCs w:val="28"/>
              </w:rPr>
              <w:t>*</w:t>
            </w:r>
            <w:r w:rsidRPr="00BC0DC8">
              <w:rPr>
                <w:rFonts w:ascii="仿宋" w:eastAsia="仿宋" w:hAnsi="仿宋"/>
                <w:color w:val="000000"/>
                <w:spacing w:val="-2"/>
                <w:sz w:val="28"/>
                <w:szCs w:val="28"/>
              </w:rPr>
              <w:t>24</w:t>
            </w:r>
          </w:p>
        </w:tc>
        <w:tc>
          <w:tcPr>
            <w:tcW w:w="3623" w:type="dxa"/>
          </w:tcPr>
          <w:p w14:paraId="491EEBEA" w14:textId="77777777" w:rsidR="001C1BD9" w:rsidRPr="00BC0DC8" w:rsidRDefault="001C1BD9" w:rsidP="00545D32">
            <w:pPr>
              <w:jc w:val="center"/>
              <w:rPr>
                <w:rFonts w:ascii="仿宋" w:eastAsia="仿宋" w:hAnsi="仿宋"/>
                <w:color w:val="000000"/>
                <w:spacing w:val="-2"/>
                <w:sz w:val="28"/>
                <w:szCs w:val="28"/>
              </w:rPr>
            </w:pPr>
          </w:p>
        </w:tc>
      </w:tr>
    </w:tbl>
    <w:p w14:paraId="2A19BB60" w14:textId="77777777" w:rsidR="001C1BD9" w:rsidRPr="00BC0DC8" w:rsidRDefault="001C1BD9" w:rsidP="001C1BD9">
      <w:pPr>
        <w:pStyle w:val="ab"/>
        <w:ind w:left="1200" w:firstLineChars="0" w:firstLine="0"/>
        <w:rPr>
          <w:rFonts w:ascii="仿宋" w:eastAsia="仿宋" w:hAnsi="仿宋"/>
          <w:color w:val="000000"/>
          <w:sz w:val="28"/>
          <w:szCs w:val="28"/>
        </w:rPr>
      </w:pPr>
    </w:p>
    <w:tbl>
      <w:tblPr>
        <w:tblStyle w:val="ac"/>
        <w:tblW w:w="8251" w:type="dxa"/>
        <w:tblInd w:w="0" w:type="dxa"/>
        <w:tblLook w:val="04A0" w:firstRow="1" w:lastRow="0" w:firstColumn="1" w:lastColumn="0" w:noHBand="0" w:noVBand="1"/>
      </w:tblPr>
      <w:tblGrid>
        <w:gridCol w:w="841"/>
        <w:gridCol w:w="1564"/>
        <w:gridCol w:w="4678"/>
        <w:gridCol w:w="1168"/>
      </w:tblGrid>
      <w:tr w:rsidR="001C1BD9" w:rsidRPr="00BC0DC8" w14:paraId="1088850B" w14:textId="77777777" w:rsidTr="00545D32">
        <w:trPr>
          <w:trHeight w:val="279"/>
        </w:trPr>
        <w:tc>
          <w:tcPr>
            <w:tcW w:w="8251" w:type="dxa"/>
            <w:gridSpan w:val="4"/>
            <w:shd w:val="clear" w:color="auto" w:fill="E7E6E6" w:themeFill="background2"/>
          </w:tcPr>
          <w:p w14:paraId="38362725" w14:textId="77777777" w:rsidR="001C1BD9" w:rsidRPr="00BC0DC8" w:rsidRDefault="001C1BD9" w:rsidP="00545D32">
            <w:pPr>
              <w:rPr>
                <w:rFonts w:ascii="仿宋" w:eastAsia="仿宋" w:hAnsi="仿宋"/>
                <w:color w:val="000000"/>
                <w:spacing w:val="-2"/>
                <w:sz w:val="28"/>
                <w:szCs w:val="28"/>
              </w:rPr>
            </w:pPr>
            <w:r w:rsidRPr="00BC0DC8">
              <w:rPr>
                <w:rFonts w:ascii="仿宋" w:eastAsia="仿宋" w:hAnsi="仿宋"/>
                <w:color w:val="000000"/>
                <w:spacing w:val="-2"/>
                <w:sz w:val="28"/>
                <w:szCs w:val="28"/>
              </w:rPr>
              <w:t>3</w:t>
            </w:r>
            <w:r w:rsidRPr="00BC0DC8">
              <w:rPr>
                <w:rFonts w:ascii="仿宋" w:eastAsia="仿宋" w:hAnsi="仿宋" w:hint="eastAsia"/>
                <w:color w:val="000000"/>
                <w:spacing w:val="-2"/>
                <w:sz w:val="28"/>
                <w:szCs w:val="28"/>
              </w:rPr>
              <w:t>、桌面支持服务</w:t>
            </w:r>
            <w:r w:rsidRPr="00BC0DC8">
              <w:rPr>
                <w:rFonts w:ascii="仿宋" w:eastAsia="仿宋" w:hAnsi="仿宋"/>
                <w:color w:val="000000"/>
                <w:spacing w:val="-2"/>
                <w:sz w:val="28"/>
                <w:szCs w:val="28"/>
              </w:rPr>
              <w:t>管理</w:t>
            </w:r>
          </w:p>
        </w:tc>
      </w:tr>
      <w:tr w:rsidR="001C1BD9" w:rsidRPr="00BC0DC8" w14:paraId="62C333B1" w14:textId="77777777" w:rsidTr="00545D32">
        <w:trPr>
          <w:trHeight w:val="279"/>
        </w:trPr>
        <w:tc>
          <w:tcPr>
            <w:tcW w:w="841" w:type="dxa"/>
          </w:tcPr>
          <w:p w14:paraId="6064BF3A"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序号</w:t>
            </w:r>
          </w:p>
        </w:tc>
        <w:tc>
          <w:tcPr>
            <w:tcW w:w="1564" w:type="dxa"/>
          </w:tcPr>
          <w:p w14:paraId="1408F1CF"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服务内容</w:t>
            </w:r>
          </w:p>
        </w:tc>
        <w:tc>
          <w:tcPr>
            <w:tcW w:w="4678" w:type="dxa"/>
          </w:tcPr>
          <w:p w14:paraId="36314E98"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服务</w:t>
            </w:r>
            <w:r w:rsidRPr="00BC0DC8">
              <w:rPr>
                <w:rFonts w:ascii="仿宋" w:eastAsia="仿宋" w:hAnsi="仿宋"/>
                <w:color w:val="000000"/>
                <w:spacing w:val="-2"/>
                <w:sz w:val="28"/>
                <w:szCs w:val="28"/>
              </w:rPr>
              <w:t>要求</w:t>
            </w:r>
          </w:p>
        </w:tc>
        <w:tc>
          <w:tcPr>
            <w:tcW w:w="1168" w:type="dxa"/>
          </w:tcPr>
          <w:p w14:paraId="1CA0E022"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备注</w:t>
            </w:r>
          </w:p>
        </w:tc>
      </w:tr>
      <w:tr w:rsidR="001C1BD9" w:rsidRPr="00BC0DC8" w14:paraId="4CD17D3A" w14:textId="77777777" w:rsidTr="00545D32">
        <w:trPr>
          <w:trHeight w:val="838"/>
        </w:trPr>
        <w:tc>
          <w:tcPr>
            <w:tcW w:w="841" w:type="dxa"/>
          </w:tcPr>
          <w:p w14:paraId="75A3081B"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1</w:t>
            </w:r>
          </w:p>
        </w:tc>
        <w:tc>
          <w:tcPr>
            <w:tcW w:w="1564" w:type="dxa"/>
          </w:tcPr>
          <w:p w14:paraId="0A7AE8DA"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整体服务</w:t>
            </w:r>
            <w:r w:rsidRPr="00BC0DC8">
              <w:rPr>
                <w:rFonts w:ascii="仿宋" w:eastAsia="仿宋" w:hAnsi="仿宋"/>
                <w:color w:val="000000"/>
                <w:spacing w:val="-2"/>
                <w:sz w:val="28"/>
                <w:szCs w:val="28"/>
              </w:rPr>
              <w:t>管理</w:t>
            </w:r>
          </w:p>
        </w:tc>
        <w:tc>
          <w:tcPr>
            <w:tcW w:w="4678" w:type="dxa"/>
          </w:tcPr>
          <w:p w14:paraId="28439C2F" w14:textId="77777777" w:rsidR="001C1BD9" w:rsidRPr="00BC0DC8" w:rsidRDefault="001C1BD9" w:rsidP="00545D32">
            <w:pPr>
              <w:rPr>
                <w:rFonts w:ascii="仿宋" w:eastAsia="仿宋" w:hAnsi="仿宋"/>
                <w:color w:val="000000"/>
                <w:spacing w:val="-2"/>
                <w:sz w:val="28"/>
                <w:szCs w:val="28"/>
              </w:rPr>
            </w:pPr>
            <w:r>
              <w:rPr>
                <w:rFonts w:ascii="仿宋" w:eastAsia="仿宋" w:hAnsi="仿宋" w:hint="eastAsia"/>
                <w:color w:val="000000"/>
                <w:spacing w:val="-2"/>
                <w:sz w:val="28"/>
                <w:szCs w:val="28"/>
              </w:rPr>
              <w:t>中标人</w:t>
            </w:r>
            <w:r w:rsidRPr="00BC0DC8">
              <w:rPr>
                <w:rFonts w:ascii="仿宋" w:eastAsia="仿宋" w:hAnsi="仿宋" w:hint="eastAsia"/>
                <w:color w:val="000000"/>
                <w:spacing w:val="-2"/>
                <w:sz w:val="28"/>
                <w:szCs w:val="28"/>
              </w:rPr>
              <w:t>应提供《</w:t>
            </w:r>
            <w:r w:rsidRPr="00E27DA9">
              <w:rPr>
                <w:rFonts w:ascii="仿宋" w:eastAsia="仿宋" w:hAnsi="仿宋" w:hint="eastAsia"/>
                <w:color w:val="000000"/>
                <w:spacing w:val="-2"/>
                <w:sz w:val="28"/>
                <w:szCs w:val="28"/>
              </w:rPr>
              <w:t>2024年第三方桌面支持驻场服务采购需求</w:t>
            </w:r>
            <w:r w:rsidRPr="00BC0DC8">
              <w:rPr>
                <w:rFonts w:ascii="仿宋" w:eastAsia="仿宋" w:hAnsi="仿宋" w:hint="eastAsia"/>
                <w:color w:val="000000"/>
                <w:spacing w:val="-2"/>
                <w:sz w:val="28"/>
                <w:szCs w:val="28"/>
              </w:rPr>
              <w:t>》内</w:t>
            </w:r>
            <w:r w:rsidRPr="00BC0DC8">
              <w:rPr>
                <w:rFonts w:ascii="仿宋" w:eastAsia="仿宋" w:hAnsi="仿宋"/>
                <w:color w:val="000000"/>
                <w:spacing w:val="-2"/>
                <w:sz w:val="28"/>
                <w:szCs w:val="28"/>
              </w:rPr>
              <w:t>所列服务内容</w:t>
            </w:r>
          </w:p>
        </w:tc>
        <w:tc>
          <w:tcPr>
            <w:tcW w:w="1168" w:type="dxa"/>
          </w:tcPr>
          <w:p w14:paraId="44CB7843" w14:textId="77777777" w:rsidR="001C1BD9" w:rsidRPr="00BC0DC8" w:rsidRDefault="001C1BD9" w:rsidP="00545D32">
            <w:pPr>
              <w:rPr>
                <w:rFonts w:ascii="仿宋" w:eastAsia="仿宋" w:hAnsi="仿宋"/>
                <w:color w:val="000000"/>
                <w:spacing w:val="-2"/>
                <w:sz w:val="28"/>
                <w:szCs w:val="28"/>
              </w:rPr>
            </w:pPr>
          </w:p>
        </w:tc>
      </w:tr>
      <w:tr w:rsidR="001C1BD9" w:rsidRPr="00BC0DC8" w14:paraId="5C4D041A" w14:textId="77777777" w:rsidTr="00545D32">
        <w:trPr>
          <w:trHeight w:val="3378"/>
        </w:trPr>
        <w:tc>
          <w:tcPr>
            <w:tcW w:w="841" w:type="dxa"/>
          </w:tcPr>
          <w:p w14:paraId="1BBE0093"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color w:val="000000"/>
                <w:spacing w:val="-2"/>
                <w:sz w:val="28"/>
                <w:szCs w:val="28"/>
              </w:rPr>
              <w:lastRenderedPageBreak/>
              <w:t>2</w:t>
            </w:r>
          </w:p>
        </w:tc>
        <w:tc>
          <w:tcPr>
            <w:tcW w:w="1564" w:type="dxa"/>
          </w:tcPr>
          <w:p w14:paraId="6328CD75"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人员服务管理</w:t>
            </w:r>
          </w:p>
        </w:tc>
        <w:tc>
          <w:tcPr>
            <w:tcW w:w="4678" w:type="dxa"/>
          </w:tcPr>
          <w:p w14:paraId="2F5EFB57" w14:textId="77777777" w:rsidR="001C1BD9" w:rsidRDefault="001C1BD9" w:rsidP="00545D32">
            <w:pPr>
              <w:rPr>
                <w:rFonts w:ascii="仿宋" w:eastAsia="仿宋" w:hAnsi="仿宋"/>
                <w:color w:val="000000"/>
                <w:spacing w:val="-2"/>
                <w:sz w:val="28"/>
                <w:szCs w:val="28"/>
              </w:rPr>
            </w:pPr>
            <w:r>
              <w:rPr>
                <w:rFonts w:ascii="仿宋" w:eastAsia="仿宋" w:hAnsi="仿宋" w:hint="eastAsia"/>
                <w:color w:val="000000"/>
                <w:spacing w:val="-2"/>
                <w:sz w:val="28"/>
                <w:szCs w:val="28"/>
              </w:rPr>
              <w:t>1、中标人</w:t>
            </w:r>
            <w:r>
              <w:rPr>
                <w:rFonts w:ascii="仿宋" w:eastAsia="仿宋" w:hAnsi="仿宋"/>
                <w:color w:val="000000"/>
                <w:spacing w:val="-2"/>
                <w:sz w:val="28"/>
                <w:szCs w:val="28"/>
              </w:rPr>
              <w:t>提供的驻场人员须通过交易所面试，</w:t>
            </w:r>
            <w:r w:rsidRPr="00BC0DC8">
              <w:rPr>
                <w:rFonts w:ascii="仿宋" w:eastAsia="仿宋" w:hAnsi="仿宋" w:hint="eastAsia"/>
                <w:color w:val="000000"/>
                <w:spacing w:val="-2"/>
                <w:sz w:val="28"/>
                <w:szCs w:val="28"/>
              </w:rPr>
              <w:t>如</w:t>
            </w:r>
            <w:r>
              <w:rPr>
                <w:rFonts w:ascii="仿宋" w:eastAsia="仿宋" w:hAnsi="仿宋" w:hint="eastAsia"/>
                <w:color w:val="000000"/>
                <w:spacing w:val="-2"/>
                <w:sz w:val="28"/>
                <w:szCs w:val="28"/>
              </w:rPr>
              <w:t>未通过面试，中标人应</w:t>
            </w:r>
            <w:r w:rsidRPr="00BC0DC8">
              <w:rPr>
                <w:rFonts w:ascii="仿宋" w:eastAsia="仿宋" w:hAnsi="仿宋"/>
                <w:color w:val="000000"/>
                <w:spacing w:val="-2"/>
                <w:sz w:val="28"/>
                <w:szCs w:val="28"/>
              </w:rPr>
              <w:t>在</w:t>
            </w:r>
            <w:r>
              <w:rPr>
                <w:rFonts w:ascii="仿宋" w:eastAsia="仿宋" w:hAnsi="仿宋" w:hint="eastAsia"/>
                <w:color w:val="000000"/>
                <w:spacing w:val="-2"/>
                <w:sz w:val="28"/>
                <w:szCs w:val="28"/>
              </w:rPr>
              <w:t>3</w:t>
            </w:r>
            <w:r w:rsidRPr="00BC0DC8">
              <w:rPr>
                <w:rFonts w:ascii="仿宋" w:eastAsia="仿宋" w:hAnsi="仿宋" w:hint="eastAsia"/>
                <w:color w:val="000000"/>
                <w:spacing w:val="-2"/>
                <w:sz w:val="28"/>
                <w:szCs w:val="28"/>
              </w:rPr>
              <w:t>个</w:t>
            </w:r>
            <w:r w:rsidRPr="00BC0DC8">
              <w:rPr>
                <w:rFonts w:ascii="仿宋" w:eastAsia="仿宋" w:hAnsi="仿宋"/>
                <w:color w:val="000000"/>
                <w:spacing w:val="-2"/>
                <w:sz w:val="28"/>
                <w:szCs w:val="28"/>
              </w:rPr>
              <w:t>工作日</w:t>
            </w:r>
            <w:r w:rsidRPr="00BC0DC8">
              <w:rPr>
                <w:rFonts w:ascii="仿宋" w:eastAsia="仿宋" w:hAnsi="仿宋" w:hint="eastAsia"/>
                <w:color w:val="000000"/>
                <w:spacing w:val="-2"/>
                <w:sz w:val="28"/>
                <w:szCs w:val="28"/>
              </w:rPr>
              <w:t>内</w:t>
            </w:r>
            <w:r>
              <w:rPr>
                <w:rFonts w:ascii="仿宋" w:eastAsia="仿宋" w:hAnsi="仿宋"/>
                <w:color w:val="000000"/>
                <w:spacing w:val="-2"/>
                <w:sz w:val="28"/>
                <w:szCs w:val="28"/>
              </w:rPr>
              <w:t>提供</w:t>
            </w:r>
            <w:r>
              <w:rPr>
                <w:rFonts w:ascii="仿宋" w:eastAsia="仿宋" w:hAnsi="仿宋" w:hint="eastAsia"/>
                <w:color w:val="000000"/>
                <w:spacing w:val="-2"/>
                <w:sz w:val="28"/>
                <w:szCs w:val="28"/>
              </w:rPr>
              <w:t>新的面试</w:t>
            </w:r>
            <w:r>
              <w:rPr>
                <w:rFonts w:ascii="仿宋" w:eastAsia="仿宋" w:hAnsi="仿宋"/>
                <w:color w:val="000000"/>
                <w:spacing w:val="-2"/>
                <w:sz w:val="28"/>
                <w:szCs w:val="28"/>
              </w:rPr>
              <w:t>人员</w:t>
            </w:r>
            <w:r w:rsidRPr="00BC0DC8">
              <w:rPr>
                <w:rFonts w:ascii="仿宋" w:eastAsia="仿宋" w:hAnsi="仿宋"/>
                <w:color w:val="000000"/>
                <w:spacing w:val="-2"/>
                <w:sz w:val="28"/>
                <w:szCs w:val="28"/>
              </w:rPr>
              <w:t>。</w:t>
            </w:r>
          </w:p>
          <w:p w14:paraId="69DCF96B" w14:textId="77777777" w:rsidR="001C1BD9" w:rsidRPr="0001327A" w:rsidRDefault="001C1BD9" w:rsidP="00545D32">
            <w:pPr>
              <w:rPr>
                <w:rFonts w:ascii="仿宋" w:eastAsia="仿宋" w:hAnsi="仿宋"/>
                <w:color w:val="000000"/>
                <w:spacing w:val="-2"/>
                <w:sz w:val="28"/>
                <w:szCs w:val="28"/>
              </w:rPr>
            </w:pPr>
            <w:r>
              <w:rPr>
                <w:rFonts w:ascii="仿宋" w:eastAsia="仿宋" w:hAnsi="仿宋"/>
                <w:color w:val="000000"/>
                <w:spacing w:val="-2"/>
                <w:sz w:val="28"/>
                <w:szCs w:val="28"/>
              </w:rPr>
              <w:t>2</w:t>
            </w:r>
            <w:r>
              <w:rPr>
                <w:rFonts w:ascii="仿宋" w:eastAsia="仿宋" w:hAnsi="仿宋" w:hint="eastAsia"/>
                <w:color w:val="000000"/>
                <w:spacing w:val="-2"/>
                <w:sz w:val="28"/>
                <w:szCs w:val="28"/>
              </w:rPr>
              <w:t>、如后期驻场人员态度与能力不符合项目要求</w:t>
            </w:r>
            <w:r>
              <w:rPr>
                <w:rFonts w:ascii="仿宋" w:eastAsia="仿宋" w:hAnsi="仿宋"/>
                <w:color w:val="000000"/>
                <w:spacing w:val="-2"/>
                <w:sz w:val="28"/>
                <w:szCs w:val="28"/>
              </w:rPr>
              <w:t>，</w:t>
            </w:r>
            <w:r w:rsidRPr="00BC0DC8">
              <w:rPr>
                <w:rFonts w:ascii="仿宋" w:eastAsia="仿宋" w:hAnsi="仿宋" w:hint="eastAsia"/>
                <w:color w:val="000000"/>
                <w:spacing w:val="-2"/>
                <w:sz w:val="28"/>
                <w:szCs w:val="28"/>
              </w:rPr>
              <w:t>交易所有权</w:t>
            </w:r>
            <w:r w:rsidRPr="00BC0DC8">
              <w:rPr>
                <w:rFonts w:ascii="仿宋" w:eastAsia="仿宋" w:hAnsi="仿宋"/>
                <w:color w:val="000000"/>
                <w:spacing w:val="-2"/>
                <w:sz w:val="28"/>
                <w:szCs w:val="28"/>
              </w:rPr>
              <w:t>更换</w:t>
            </w:r>
            <w:r>
              <w:rPr>
                <w:rFonts w:ascii="仿宋" w:eastAsia="仿宋" w:hAnsi="仿宋" w:hint="eastAsia"/>
                <w:color w:val="000000"/>
                <w:spacing w:val="-2"/>
                <w:sz w:val="28"/>
                <w:szCs w:val="28"/>
              </w:rPr>
              <w:t>该</w:t>
            </w:r>
            <w:r>
              <w:rPr>
                <w:rFonts w:ascii="仿宋" w:eastAsia="仿宋" w:hAnsi="仿宋"/>
                <w:color w:val="000000"/>
                <w:spacing w:val="-2"/>
                <w:sz w:val="28"/>
                <w:szCs w:val="28"/>
              </w:rPr>
              <w:t>驻场人员</w:t>
            </w:r>
            <w:r>
              <w:rPr>
                <w:rFonts w:ascii="仿宋" w:eastAsia="仿宋" w:hAnsi="仿宋" w:hint="eastAsia"/>
                <w:color w:val="000000"/>
                <w:spacing w:val="-2"/>
                <w:sz w:val="28"/>
                <w:szCs w:val="28"/>
              </w:rPr>
              <w:t>，中标人应</w:t>
            </w:r>
            <w:r w:rsidRPr="00BC0DC8">
              <w:rPr>
                <w:rFonts w:ascii="仿宋" w:eastAsia="仿宋" w:hAnsi="仿宋"/>
                <w:color w:val="000000"/>
                <w:spacing w:val="-2"/>
                <w:sz w:val="28"/>
                <w:szCs w:val="28"/>
              </w:rPr>
              <w:t>在</w:t>
            </w:r>
            <w:r>
              <w:rPr>
                <w:rFonts w:ascii="仿宋" w:eastAsia="仿宋" w:hAnsi="仿宋" w:hint="eastAsia"/>
                <w:color w:val="000000"/>
                <w:spacing w:val="-2"/>
                <w:sz w:val="28"/>
                <w:szCs w:val="28"/>
              </w:rPr>
              <w:t>收到通知的5</w:t>
            </w:r>
            <w:r w:rsidRPr="00BC0DC8">
              <w:rPr>
                <w:rFonts w:ascii="仿宋" w:eastAsia="仿宋" w:hAnsi="仿宋" w:hint="eastAsia"/>
                <w:color w:val="000000"/>
                <w:spacing w:val="-2"/>
                <w:sz w:val="28"/>
                <w:szCs w:val="28"/>
              </w:rPr>
              <w:t>个</w:t>
            </w:r>
            <w:r w:rsidRPr="00BC0DC8">
              <w:rPr>
                <w:rFonts w:ascii="仿宋" w:eastAsia="仿宋" w:hAnsi="仿宋"/>
                <w:color w:val="000000"/>
                <w:spacing w:val="-2"/>
                <w:sz w:val="28"/>
                <w:szCs w:val="28"/>
              </w:rPr>
              <w:t>工作日</w:t>
            </w:r>
            <w:r w:rsidRPr="00BC0DC8">
              <w:rPr>
                <w:rFonts w:ascii="仿宋" w:eastAsia="仿宋" w:hAnsi="仿宋" w:hint="eastAsia"/>
                <w:color w:val="000000"/>
                <w:spacing w:val="-2"/>
                <w:sz w:val="28"/>
                <w:szCs w:val="28"/>
              </w:rPr>
              <w:t>内</w:t>
            </w:r>
            <w:r>
              <w:rPr>
                <w:rFonts w:ascii="仿宋" w:eastAsia="仿宋" w:hAnsi="仿宋"/>
                <w:color w:val="000000"/>
                <w:spacing w:val="-2"/>
                <w:sz w:val="28"/>
                <w:szCs w:val="28"/>
              </w:rPr>
              <w:t>提供</w:t>
            </w:r>
            <w:r>
              <w:rPr>
                <w:rFonts w:ascii="仿宋" w:eastAsia="仿宋" w:hAnsi="仿宋" w:hint="eastAsia"/>
                <w:color w:val="000000"/>
                <w:spacing w:val="-2"/>
                <w:sz w:val="28"/>
                <w:szCs w:val="28"/>
              </w:rPr>
              <w:t>新的驻场人员</w:t>
            </w:r>
            <w:r>
              <w:rPr>
                <w:rFonts w:ascii="仿宋" w:eastAsia="仿宋" w:hAnsi="仿宋"/>
                <w:color w:val="000000"/>
                <w:spacing w:val="-2"/>
                <w:sz w:val="28"/>
                <w:szCs w:val="28"/>
              </w:rPr>
              <w:t>由交易所安排面试</w:t>
            </w:r>
            <w:r w:rsidRPr="00BC0DC8">
              <w:rPr>
                <w:rFonts w:ascii="仿宋" w:eastAsia="仿宋" w:hAnsi="仿宋"/>
                <w:color w:val="000000"/>
                <w:spacing w:val="-2"/>
                <w:sz w:val="28"/>
                <w:szCs w:val="28"/>
              </w:rPr>
              <w:t>。</w:t>
            </w:r>
          </w:p>
          <w:p w14:paraId="5D595C47" w14:textId="77777777" w:rsidR="001C1BD9" w:rsidRPr="000227F3" w:rsidRDefault="001C1BD9" w:rsidP="00545D32">
            <w:pPr>
              <w:rPr>
                <w:rFonts w:ascii="仿宋" w:eastAsia="仿宋" w:hAnsi="仿宋"/>
                <w:color w:val="000000"/>
                <w:spacing w:val="-2"/>
                <w:sz w:val="28"/>
                <w:szCs w:val="28"/>
              </w:rPr>
            </w:pPr>
            <w:r>
              <w:rPr>
                <w:rFonts w:ascii="仿宋" w:eastAsia="仿宋" w:hAnsi="仿宋"/>
                <w:color w:val="000000"/>
                <w:spacing w:val="-2"/>
                <w:sz w:val="28"/>
                <w:szCs w:val="28"/>
              </w:rPr>
              <w:t>3</w:t>
            </w:r>
            <w:r>
              <w:rPr>
                <w:rFonts w:ascii="仿宋" w:eastAsia="仿宋" w:hAnsi="仿宋" w:hint="eastAsia"/>
                <w:color w:val="000000"/>
                <w:spacing w:val="-2"/>
                <w:sz w:val="28"/>
                <w:szCs w:val="28"/>
              </w:rPr>
              <w:t>、</w:t>
            </w:r>
            <w:r w:rsidRPr="00BC0DC8">
              <w:rPr>
                <w:rFonts w:ascii="仿宋" w:eastAsia="仿宋" w:hAnsi="仿宋" w:hint="eastAsia"/>
                <w:color w:val="000000"/>
                <w:spacing w:val="-2"/>
                <w:sz w:val="28"/>
                <w:szCs w:val="28"/>
              </w:rPr>
              <w:t>如</w:t>
            </w:r>
            <w:r>
              <w:rPr>
                <w:rFonts w:ascii="仿宋" w:eastAsia="仿宋" w:hAnsi="仿宋" w:hint="eastAsia"/>
                <w:color w:val="000000"/>
                <w:spacing w:val="-2"/>
                <w:sz w:val="28"/>
                <w:szCs w:val="28"/>
              </w:rPr>
              <w:t>由于中标人</w:t>
            </w:r>
            <w:r>
              <w:rPr>
                <w:rFonts w:ascii="仿宋" w:eastAsia="仿宋" w:hAnsi="仿宋"/>
                <w:color w:val="000000"/>
                <w:spacing w:val="-2"/>
                <w:sz w:val="28"/>
                <w:szCs w:val="28"/>
              </w:rPr>
              <w:t>的</w:t>
            </w:r>
            <w:r>
              <w:rPr>
                <w:rFonts w:ascii="仿宋" w:eastAsia="仿宋" w:hAnsi="仿宋" w:hint="eastAsia"/>
                <w:color w:val="000000"/>
                <w:spacing w:val="-2"/>
                <w:sz w:val="28"/>
                <w:szCs w:val="28"/>
              </w:rPr>
              <w:t>原因</w:t>
            </w:r>
            <w:r>
              <w:rPr>
                <w:rFonts w:ascii="仿宋" w:eastAsia="仿宋" w:hAnsi="仿宋"/>
                <w:color w:val="000000"/>
                <w:spacing w:val="-2"/>
                <w:sz w:val="28"/>
                <w:szCs w:val="28"/>
              </w:rPr>
              <w:t>需要更换驻场人员</w:t>
            </w:r>
            <w:r w:rsidRPr="00BC0DC8">
              <w:rPr>
                <w:rFonts w:ascii="仿宋" w:eastAsia="仿宋" w:hAnsi="仿宋" w:hint="eastAsia"/>
                <w:color w:val="000000"/>
                <w:spacing w:val="-2"/>
                <w:sz w:val="28"/>
                <w:szCs w:val="28"/>
              </w:rPr>
              <w:t>，</w:t>
            </w:r>
            <w:r>
              <w:rPr>
                <w:rFonts w:ascii="仿宋" w:eastAsia="仿宋" w:hAnsi="仿宋" w:hint="eastAsia"/>
                <w:color w:val="000000"/>
                <w:spacing w:val="-2"/>
                <w:sz w:val="28"/>
                <w:szCs w:val="28"/>
              </w:rPr>
              <w:t>中标人</w:t>
            </w:r>
            <w:r>
              <w:rPr>
                <w:rFonts w:ascii="仿宋" w:eastAsia="仿宋" w:hAnsi="仿宋"/>
                <w:color w:val="000000"/>
                <w:spacing w:val="-2"/>
                <w:sz w:val="28"/>
                <w:szCs w:val="28"/>
              </w:rPr>
              <w:t>须提前</w:t>
            </w:r>
            <w:r>
              <w:rPr>
                <w:rFonts w:ascii="仿宋" w:eastAsia="仿宋" w:hAnsi="仿宋" w:hint="eastAsia"/>
                <w:color w:val="000000"/>
                <w:spacing w:val="-2"/>
                <w:sz w:val="28"/>
                <w:szCs w:val="28"/>
              </w:rPr>
              <w:t>10个工作日向</w:t>
            </w:r>
            <w:r>
              <w:rPr>
                <w:rFonts w:ascii="仿宋" w:eastAsia="仿宋" w:hAnsi="仿宋"/>
                <w:color w:val="000000"/>
                <w:spacing w:val="-2"/>
                <w:sz w:val="28"/>
                <w:szCs w:val="28"/>
              </w:rPr>
              <w:t>交易所提出书面申请，</w:t>
            </w:r>
            <w:r>
              <w:rPr>
                <w:rFonts w:ascii="仿宋" w:eastAsia="仿宋" w:hAnsi="仿宋" w:hint="eastAsia"/>
                <w:color w:val="000000"/>
                <w:spacing w:val="-2"/>
                <w:sz w:val="28"/>
                <w:szCs w:val="28"/>
              </w:rPr>
              <w:t>经交易所确认后提供新的驻场</w:t>
            </w:r>
            <w:r w:rsidRPr="00BC0DC8">
              <w:rPr>
                <w:rFonts w:ascii="仿宋" w:eastAsia="仿宋" w:hAnsi="仿宋"/>
                <w:color w:val="000000"/>
                <w:spacing w:val="-2"/>
                <w:sz w:val="28"/>
                <w:szCs w:val="28"/>
              </w:rPr>
              <w:t>人员</w:t>
            </w:r>
            <w:r>
              <w:rPr>
                <w:rFonts w:ascii="仿宋" w:eastAsia="仿宋" w:hAnsi="仿宋"/>
                <w:color w:val="000000"/>
                <w:spacing w:val="-2"/>
                <w:sz w:val="28"/>
                <w:szCs w:val="28"/>
              </w:rPr>
              <w:t>由交易所安排面试</w:t>
            </w:r>
            <w:r>
              <w:rPr>
                <w:rFonts w:ascii="仿宋" w:eastAsia="仿宋" w:hAnsi="仿宋" w:hint="eastAsia"/>
                <w:color w:val="000000"/>
                <w:spacing w:val="-2"/>
                <w:sz w:val="28"/>
                <w:szCs w:val="28"/>
              </w:rPr>
              <w:t>。</w:t>
            </w:r>
          </w:p>
        </w:tc>
        <w:tc>
          <w:tcPr>
            <w:tcW w:w="1168" w:type="dxa"/>
          </w:tcPr>
          <w:p w14:paraId="48360AE6" w14:textId="77777777" w:rsidR="001C1BD9" w:rsidRPr="00BC0DC8" w:rsidRDefault="001C1BD9" w:rsidP="00545D32">
            <w:pPr>
              <w:rPr>
                <w:rFonts w:ascii="仿宋" w:eastAsia="仿宋" w:hAnsi="仿宋"/>
                <w:color w:val="000000"/>
                <w:spacing w:val="-2"/>
                <w:sz w:val="28"/>
                <w:szCs w:val="28"/>
              </w:rPr>
            </w:pPr>
            <w:r>
              <w:rPr>
                <w:rFonts w:ascii="仿宋" w:eastAsia="仿宋" w:hAnsi="仿宋" w:hint="eastAsia"/>
                <w:color w:val="000000"/>
                <w:spacing w:val="-2"/>
                <w:sz w:val="28"/>
                <w:szCs w:val="28"/>
              </w:rPr>
              <w:t>中标人</w:t>
            </w:r>
            <w:r w:rsidRPr="00BC0DC8">
              <w:rPr>
                <w:rFonts w:ascii="仿宋" w:eastAsia="仿宋" w:hAnsi="仿宋" w:hint="eastAsia"/>
                <w:color w:val="000000"/>
                <w:spacing w:val="-2"/>
                <w:sz w:val="28"/>
                <w:szCs w:val="28"/>
              </w:rPr>
              <w:t>提供驻场人员笔记本电脑等办公工具</w:t>
            </w:r>
          </w:p>
        </w:tc>
      </w:tr>
    </w:tbl>
    <w:p w14:paraId="11A33E87" w14:textId="77777777" w:rsidR="001C1BD9" w:rsidRPr="00BC0DC8" w:rsidRDefault="001C1BD9" w:rsidP="001C1BD9">
      <w:pPr>
        <w:rPr>
          <w:rFonts w:ascii="仿宋" w:eastAsia="仿宋" w:hAnsi="仿宋"/>
          <w:color w:val="000000"/>
          <w:spacing w:val="-2"/>
          <w:sz w:val="28"/>
          <w:szCs w:val="28"/>
        </w:rPr>
      </w:pPr>
    </w:p>
    <w:tbl>
      <w:tblPr>
        <w:tblStyle w:val="ac"/>
        <w:tblW w:w="0" w:type="auto"/>
        <w:tblInd w:w="0" w:type="dxa"/>
        <w:tblLook w:val="04A0" w:firstRow="1" w:lastRow="0" w:firstColumn="1" w:lastColumn="0" w:noHBand="0" w:noVBand="1"/>
      </w:tblPr>
      <w:tblGrid>
        <w:gridCol w:w="846"/>
        <w:gridCol w:w="5745"/>
        <w:gridCol w:w="1705"/>
      </w:tblGrid>
      <w:tr w:rsidR="001C1BD9" w:rsidRPr="00BC0DC8" w14:paraId="798DC1C9" w14:textId="77777777" w:rsidTr="00545D32">
        <w:tc>
          <w:tcPr>
            <w:tcW w:w="8296" w:type="dxa"/>
            <w:gridSpan w:val="3"/>
            <w:shd w:val="clear" w:color="auto" w:fill="E7E6E6" w:themeFill="background2"/>
          </w:tcPr>
          <w:p w14:paraId="3EA275CB" w14:textId="77777777" w:rsidR="001C1BD9" w:rsidRPr="00BC0DC8" w:rsidRDefault="001C1BD9" w:rsidP="00545D32">
            <w:pPr>
              <w:rPr>
                <w:rFonts w:ascii="仿宋" w:eastAsia="仿宋" w:hAnsi="仿宋"/>
                <w:color w:val="000000"/>
                <w:spacing w:val="-2"/>
                <w:sz w:val="28"/>
                <w:szCs w:val="28"/>
              </w:rPr>
            </w:pPr>
            <w:r w:rsidRPr="00BC0DC8">
              <w:rPr>
                <w:rFonts w:ascii="仿宋" w:eastAsia="仿宋" w:hAnsi="仿宋"/>
                <w:color w:val="000000"/>
                <w:spacing w:val="-2"/>
                <w:sz w:val="28"/>
                <w:szCs w:val="28"/>
              </w:rPr>
              <w:t>4</w:t>
            </w:r>
            <w:r w:rsidRPr="00BC0DC8">
              <w:rPr>
                <w:rFonts w:ascii="仿宋" w:eastAsia="仿宋" w:hAnsi="仿宋" w:hint="eastAsia"/>
                <w:color w:val="000000"/>
                <w:spacing w:val="-2"/>
                <w:sz w:val="28"/>
                <w:szCs w:val="28"/>
              </w:rPr>
              <w:t>、驻场人员要求</w:t>
            </w:r>
          </w:p>
        </w:tc>
      </w:tr>
      <w:tr w:rsidR="001C1BD9" w:rsidRPr="00BC0DC8" w14:paraId="4A10C579" w14:textId="77777777" w:rsidTr="00545D32">
        <w:tc>
          <w:tcPr>
            <w:tcW w:w="846" w:type="dxa"/>
          </w:tcPr>
          <w:p w14:paraId="4E504271"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序号</w:t>
            </w:r>
          </w:p>
        </w:tc>
        <w:tc>
          <w:tcPr>
            <w:tcW w:w="5745" w:type="dxa"/>
          </w:tcPr>
          <w:p w14:paraId="7811BDCB"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人员</w:t>
            </w:r>
            <w:r w:rsidRPr="00BC0DC8">
              <w:rPr>
                <w:rFonts w:ascii="仿宋" w:eastAsia="仿宋" w:hAnsi="仿宋"/>
                <w:color w:val="000000"/>
                <w:spacing w:val="-2"/>
                <w:sz w:val="28"/>
                <w:szCs w:val="28"/>
              </w:rPr>
              <w:t>要求</w:t>
            </w:r>
          </w:p>
        </w:tc>
        <w:tc>
          <w:tcPr>
            <w:tcW w:w="1705" w:type="dxa"/>
          </w:tcPr>
          <w:p w14:paraId="5BAAFF4B"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备注</w:t>
            </w:r>
          </w:p>
        </w:tc>
      </w:tr>
      <w:tr w:rsidR="001C1BD9" w:rsidRPr="00BC0DC8" w14:paraId="201B0040" w14:textId="77777777" w:rsidTr="00545D32">
        <w:tc>
          <w:tcPr>
            <w:tcW w:w="846" w:type="dxa"/>
          </w:tcPr>
          <w:p w14:paraId="00749C03"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1</w:t>
            </w:r>
          </w:p>
        </w:tc>
        <w:tc>
          <w:tcPr>
            <w:tcW w:w="5745" w:type="dxa"/>
          </w:tcPr>
          <w:p w14:paraId="1491C588" w14:textId="77777777" w:rsidR="001C1BD9" w:rsidRPr="00BC0DC8" w:rsidRDefault="001C1BD9" w:rsidP="00545D32">
            <w:pPr>
              <w:rPr>
                <w:rFonts w:ascii="仿宋" w:eastAsia="仿宋" w:hAnsi="仿宋"/>
                <w:color w:val="000000"/>
                <w:spacing w:val="-2"/>
                <w:sz w:val="28"/>
                <w:szCs w:val="28"/>
              </w:rPr>
            </w:pPr>
            <w:r>
              <w:rPr>
                <w:rFonts w:ascii="仿宋" w:eastAsia="仿宋" w:hAnsi="仿宋" w:hint="eastAsia"/>
                <w:color w:val="000000"/>
                <w:spacing w:val="-2"/>
                <w:sz w:val="28"/>
                <w:szCs w:val="28"/>
              </w:rPr>
              <w:t>具有</w:t>
            </w:r>
            <w:r w:rsidRPr="00BC0DC8">
              <w:rPr>
                <w:rFonts w:ascii="仿宋" w:eastAsia="仿宋" w:hAnsi="仿宋"/>
                <w:color w:val="000000"/>
                <w:spacing w:val="-2"/>
                <w:sz w:val="28"/>
                <w:szCs w:val="28"/>
              </w:rPr>
              <w:t>桌面支持</w:t>
            </w:r>
            <w:r>
              <w:rPr>
                <w:rFonts w:ascii="仿宋" w:eastAsia="仿宋" w:hAnsi="仿宋" w:hint="eastAsia"/>
                <w:color w:val="000000"/>
                <w:spacing w:val="-2"/>
                <w:sz w:val="28"/>
                <w:szCs w:val="28"/>
              </w:rPr>
              <w:t>相关</w:t>
            </w:r>
            <w:r w:rsidRPr="00BC0DC8">
              <w:rPr>
                <w:rFonts w:ascii="仿宋" w:eastAsia="仿宋" w:hAnsi="仿宋"/>
                <w:color w:val="000000"/>
                <w:spacing w:val="-2"/>
                <w:sz w:val="28"/>
                <w:szCs w:val="28"/>
              </w:rPr>
              <w:t>工作经验</w:t>
            </w:r>
            <w:r>
              <w:rPr>
                <w:rFonts w:ascii="仿宋" w:eastAsia="仿宋" w:hAnsi="仿宋" w:hint="eastAsia"/>
                <w:color w:val="000000"/>
                <w:spacing w:val="-2"/>
                <w:sz w:val="28"/>
                <w:szCs w:val="28"/>
              </w:rPr>
              <w:t>。</w:t>
            </w:r>
          </w:p>
        </w:tc>
        <w:tc>
          <w:tcPr>
            <w:tcW w:w="1705" w:type="dxa"/>
          </w:tcPr>
          <w:p w14:paraId="3753ACDA" w14:textId="77777777" w:rsidR="001C1BD9" w:rsidRPr="00BD3C79" w:rsidRDefault="001C1BD9" w:rsidP="00545D32">
            <w:pPr>
              <w:rPr>
                <w:rFonts w:ascii="仿宋" w:eastAsia="仿宋" w:hAnsi="仿宋"/>
                <w:color w:val="000000"/>
                <w:spacing w:val="-2"/>
                <w:sz w:val="28"/>
                <w:szCs w:val="28"/>
              </w:rPr>
            </w:pPr>
          </w:p>
        </w:tc>
      </w:tr>
      <w:tr w:rsidR="001C1BD9" w:rsidRPr="00BC0DC8" w14:paraId="2D7818C6" w14:textId="77777777" w:rsidTr="00545D32">
        <w:tc>
          <w:tcPr>
            <w:tcW w:w="846" w:type="dxa"/>
          </w:tcPr>
          <w:p w14:paraId="46E55956"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color w:val="000000"/>
                <w:spacing w:val="-2"/>
                <w:sz w:val="28"/>
                <w:szCs w:val="28"/>
              </w:rPr>
              <w:t>2</w:t>
            </w:r>
          </w:p>
        </w:tc>
        <w:tc>
          <w:tcPr>
            <w:tcW w:w="5745" w:type="dxa"/>
          </w:tcPr>
          <w:p w14:paraId="67A11A06" w14:textId="77777777" w:rsidR="001C1BD9" w:rsidRPr="00BC0DC8" w:rsidRDefault="001C1BD9" w:rsidP="00545D32">
            <w:pPr>
              <w:rPr>
                <w:rFonts w:ascii="仿宋" w:eastAsia="仿宋" w:hAnsi="仿宋"/>
                <w:color w:val="000000"/>
                <w:spacing w:val="-2"/>
                <w:sz w:val="28"/>
                <w:szCs w:val="28"/>
              </w:rPr>
            </w:pPr>
            <w:r w:rsidRPr="00BC0DC8">
              <w:rPr>
                <w:rFonts w:ascii="仿宋" w:eastAsia="仿宋" w:hAnsi="仿宋" w:hint="eastAsia"/>
                <w:color w:val="000000"/>
                <w:spacing w:val="-2"/>
                <w:sz w:val="28"/>
                <w:szCs w:val="28"/>
              </w:rPr>
              <w:t>熟悉常用的终端</w:t>
            </w:r>
            <w:r>
              <w:rPr>
                <w:rFonts w:ascii="仿宋" w:eastAsia="仿宋" w:hAnsi="仿宋"/>
                <w:color w:val="000000"/>
                <w:spacing w:val="-2"/>
                <w:sz w:val="28"/>
                <w:szCs w:val="28"/>
              </w:rPr>
              <w:t>操作系统</w:t>
            </w:r>
            <w:r w:rsidRPr="00BC0DC8">
              <w:rPr>
                <w:rFonts w:ascii="仿宋" w:eastAsia="仿宋" w:hAnsi="仿宋"/>
                <w:color w:val="000000"/>
                <w:spacing w:val="-2"/>
                <w:sz w:val="28"/>
                <w:szCs w:val="28"/>
              </w:rPr>
              <w:t>，</w:t>
            </w:r>
            <w:r w:rsidRPr="000227F3">
              <w:rPr>
                <w:rFonts w:ascii="仿宋" w:eastAsia="仿宋" w:hAnsi="仿宋" w:hint="eastAsia"/>
                <w:color w:val="000000"/>
                <w:spacing w:val="-2"/>
                <w:sz w:val="28"/>
                <w:szCs w:val="28"/>
              </w:rPr>
              <w:t>包括Microsoft Windows</w:t>
            </w:r>
            <w:r>
              <w:rPr>
                <w:rFonts w:ascii="仿宋" w:eastAsia="仿宋" w:hAnsi="仿宋" w:hint="eastAsia"/>
                <w:color w:val="000000"/>
                <w:spacing w:val="-2"/>
                <w:sz w:val="28"/>
                <w:szCs w:val="28"/>
              </w:rPr>
              <w:t>、麒麟、统信及其它通用型操作系统；</w:t>
            </w:r>
            <w:r>
              <w:rPr>
                <w:rFonts w:ascii="仿宋" w:eastAsia="仿宋" w:hAnsi="仿宋"/>
                <w:color w:val="000000"/>
                <w:spacing w:val="-2"/>
                <w:sz w:val="28"/>
                <w:szCs w:val="28"/>
              </w:rPr>
              <w:t>熟悉</w:t>
            </w:r>
            <w:r w:rsidRPr="00BC0DC8">
              <w:rPr>
                <w:rFonts w:ascii="仿宋" w:eastAsia="仿宋" w:hAnsi="仿宋"/>
                <w:color w:val="000000"/>
                <w:spacing w:val="-2"/>
                <w:sz w:val="28"/>
                <w:szCs w:val="28"/>
              </w:rPr>
              <w:t>日常办公软件；熟练掌握计算机软硬件</w:t>
            </w:r>
            <w:r w:rsidRPr="00BC0DC8">
              <w:rPr>
                <w:rFonts w:ascii="仿宋" w:eastAsia="仿宋" w:hAnsi="仿宋" w:hint="eastAsia"/>
                <w:color w:val="000000"/>
                <w:spacing w:val="-2"/>
                <w:sz w:val="28"/>
                <w:szCs w:val="28"/>
              </w:rPr>
              <w:t>排障</w:t>
            </w:r>
            <w:r>
              <w:rPr>
                <w:rFonts w:ascii="仿宋" w:eastAsia="仿宋" w:hAnsi="仿宋" w:hint="eastAsia"/>
                <w:color w:val="000000"/>
                <w:spacing w:val="-2"/>
                <w:sz w:val="28"/>
                <w:szCs w:val="28"/>
              </w:rPr>
              <w:t>方</w:t>
            </w:r>
            <w:r w:rsidRPr="00BC0DC8">
              <w:rPr>
                <w:rFonts w:ascii="仿宋" w:eastAsia="仿宋" w:hAnsi="仿宋"/>
                <w:color w:val="000000"/>
                <w:spacing w:val="-2"/>
                <w:sz w:val="28"/>
                <w:szCs w:val="28"/>
              </w:rPr>
              <w:t>法</w:t>
            </w:r>
            <w:r w:rsidRPr="00BC0DC8">
              <w:rPr>
                <w:rFonts w:ascii="仿宋" w:eastAsia="仿宋" w:hAnsi="仿宋" w:hint="eastAsia"/>
                <w:color w:val="000000"/>
                <w:spacing w:val="-2"/>
                <w:sz w:val="28"/>
                <w:szCs w:val="28"/>
              </w:rPr>
              <w:t>；</w:t>
            </w:r>
            <w:r w:rsidRPr="00BC0DC8">
              <w:rPr>
                <w:rFonts w:ascii="仿宋" w:eastAsia="仿宋" w:hAnsi="仿宋"/>
                <w:color w:val="000000"/>
                <w:spacing w:val="-2"/>
                <w:sz w:val="28"/>
                <w:szCs w:val="28"/>
              </w:rPr>
              <w:t>具备基础网络知识</w:t>
            </w:r>
            <w:r>
              <w:rPr>
                <w:rFonts w:ascii="仿宋" w:eastAsia="仿宋" w:hAnsi="仿宋" w:hint="eastAsia"/>
                <w:color w:val="000000"/>
                <w:spacing w:val="-2"/>
                <w:sz w:val="28"/>
                <w:szCs w:val="28"/>
              </w:rPr>
              <w:t>。</w:t>
            </w:r>
          </w:p>
        </w:tc>
        <w:tc>
          <w:tcPr>
            <w:tcW w:w="1705" w:type="dxa"/>
          </w:tcPr>
          <w:p w14:paraId="2A703398" w14:textId="77777777" w:rsidR="001C1BD9" w:rsidRPr="00BC0DC8" w:rsidRDefault="001C1BD9" w:rsidP="00545D32">
            <w:pPr>
              <w:rPr>
                <w:rFonts w:ascii="仿宋" w:eastAsia="仿宋" w:hAnsi="仿宋"/>
                <w:color w:val="000000"/>
                <w:spacing w:val="-2"/>
                <w:sz w:val="28"/>
                <w:szCs w:val="28"/>
              </w:rPr>
            </w:pPr>
          </w:p>
        </w:tc>
      </w:tr>
      <w:tr w:rsidR="001C1BD9" w:rsidRPr="00BC0DC8" w14:paraId="40C24C8A" w14:textId="77777777" w:rsidTr="00545D32">
        <w:tc>
          <w:tcPr>
            <w:tcW w:w="846" w:type="dxa"/>
          </w:tcPr>
          <w:p w14:paraId="735B3380"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color w:val="000000"/>
                <w:spacing w:val="-2"/>
                <w:sz w:val="28"/>
                <w:szCs w:val="28"/>
              </w:rPr>
              <w:t>3</w:t>
            </w:r>
          </w:p>
        </w:tc>
        <w:tc>
          <w:tcPr>
            <w:tcW w:w="5745" w:type="dxa"/>
          </w:tcPr>
          <w:p w14:paraId="0CD3B1F6" w14:textId="77777777" w:rsidR="001C1BD9" w:rsidRPr="00BC0DC8" w:rsidRDefault="001C1BD9" w:rsidP="00545D32">
            <w:pPr>
              <w:rPr>
                <w:rFonts w:ascii="仿宋" w:eastAsia="仿宋" w:hAnsi="仿宋"/>
                <w:color w:val="000000"/>
                <w:spacing w:val="-2"/>
                <w:sz w:val="28"/>
                <w:szCs w:val="28"/>
              </w:rPr>
            </w:pPr>
            <w:r w:rsidRPr="00BC0DC8">
              <w:rPr>
                <w:rFonts w:ascii="仿宋" w:eastAsia="仿宋" w:hAnsi="仿宋" w:hint="eastAsia"/>
                <w:color w:val="000000"/>
                <w:spacing w:val="-2"/>
                <w:sz w:val="28"/>
                <w:szCs w:val="28"/>
              </w:rPr>
              <w:t>工作</w:t>
            </w:r>
            <w:r w:rsidRPr="00BC0DC8">
              <w:rPr>
                <w:rFonts w:ascii="仿宋" w:eastAsia="仿宋" w:hAnsi="仿宋"/>
                <w:color w:val="000000"/>
                <w:spacing w:val="-2"/>
                <w:sz w:val="28"/>
                <w:szCs w:val="28"/>
              </w:rPr>
              <w:t>责任心强，态度良好</w:t>
            </w:r>
            <w:r w:rsidRPr="00BC0DC8">
              <w:rPr>
                <w:rFonts w:ascii="仿宋" w:eastAsia="仿宋" w:hAnsi="仿宋" w:hint="eastAsia"/>
                <w:color w:val="000000"/>
                <w:spacing w:val="-2"/>
                <w:sz w:val="28"/>
                <w:szCs w:val="28"/>
              </w:rPr>
              <w:t>，</w:t>
            </w:r>
            <w:r w:rsidRPr="00BC0DC8">
              <w:rPr>
                <w:rFonts w:ascii="仿宋" w:eastAsia="仿宋" w:hAnsi="仿宋"/>
                <w:color w:val="000000"/>
                <w:spacing w:val="-2"/>
                <w:sz w:val="28"/>
                <w:szCs w:val="28"/>
              </w:rPr>
              <w:t>沟通</w:t>
            </w:r>
            <w:r w:rsidRPr="00BC0DC8">
              <w:rPr>
                <w:rFonts w:ascii="仿宋" w:eastAsia="仿宋" w:hAnsi="仿宋" w:hint="eastAsia"/>
                <w:color w:val="000000"/>
                <w:spacing w:val="-2"/>
                <w:sz w:val="28"/>
                <w:szCs w:val="28"/>
              </w:rPr>
              <w:t>交流</w:t>
            </w:r>
            <w:r w:rsidRPr="00BC0DC8">
              <w:rPr>
                <w:rFonts w:ascii="仿宋" w:eastAsia="仿宋" w:hAnsi="仿宋"/>
                <w:color w:val="000000"/>
                <w:spacing w:val="-2"/>
                <w:sz w:val="28"/>
                <w:szCs w:val="28"/>
              </w:rPr>
              <w:t>能力</w:t>
            </w:r>
            <w:r w:rsidRPr="00BC0DC8">
              <w:rPr>
                <w:rFonts w:ascii="仿宋" w:eastAsia="仿宋" w:hAnsi="仿宋" w:hint="eastAsia"/>
                <w:color w:val="000000"/>
                <w:spacing w:val="-2"/>
                <w:sz w:val="28"/>
                <w:szCs w:val="28"/>
              </w:rPr>
              <w:t>优秀，</w:t>
            </w:r>
            <w:r w:rsidRPr="00BC0DC8">
              <w:rPr>
                <w:rFonts w:ascii="仿宋" w:eastAsia="仿宋" w:hAnsi="仿宋"/>
                <w:color w:val="000000"/>
                <w:spacing w:val="-2"/>
                <w:sz w:val="28"/>
                <w:szCs w:val="28"/>
              </w:rPr>
              <w:lastRenderedPageBreak/>
              <w:t>服从上级管理</w:t>
            </w:r>
            <w:r>
              <w:rPr>
                <w:rFonts w:ascii="仿宋" w:eastAsia="仿宋" w:hAnsi="仿宋" w:hint="eastAsia"/>
                <w:color w:val="000000"/>
                <w:spacing w:val="-2"/>
                <w:sz w:val="28"/>
                <w:szCs w:val="28"/>
              </w:rPr>
              <w:t>。</w:t>
            </w:r>
            <w:r w:rsidRPr="00BC0DC8">
              <w:rPr>
                <w:rFonts w:ascii="仿宋" w:eastAsia="仿宋" w:hAnsi="仿宋" w:hint="eastAsia"/>
                <w:color w:val="000000"/>
                <w:spacing w:val="-2"/>
                <w:sz w:val="28"/>
                <w:szCs w:val="28"/>
              </w:rPr>
              <w:t xml:space="preserve"> </w:t>
            </w:r>
          </w:p>
        </w:tc>
        <w:tc>
          <w:tcPr>
            <w:tcW w:w="1705" w:type="dxa"/>
          </w:tcPr>
          <w:p w14:paraId="305ED29B" w14:textId="77777777" w:rsidR="001C1BD9" w:rsidRPr="00BC0DC8" w:rsidRDefault="001C1BD9" w:rsidP="00545D32">
            <w:pPr>
              <w:rPr>
                <w:rFonts w:ascii="仿宋" w:eastAsia="仿宋" w:hAnsi="仿宋"/>
                <w:color w:val="000000"/>
                <w:spacing w:val="-2"/>
                <w:sz w:val="28"/>
                <w:szCs w:val="28"/>
              </w:rPr>
            </w:pPr>
          </w:p>
        </w:tc>
      </w:tr>
      <w:tr w:rsidR="001C1BD9" w:rsidRPr="00BC0DC8" w14:paraId="050481D4" w14:textId="77777777" w:rsidTr="00545D32">
        <w:tc>
          <w:tcPr>
            <w:tcW w:w="846" w:type="dxa"/>
          </w:tcPr>
          <w:p w14:paraId="78FF27DD" w14:textId="77777777" w:rsidR="001C1BD9" w:rsidRPr="00BC0DC8" w:rsidRDefault="001C1BD9" w:rsidP="00545D32">
            <w:pPr>
              <w:jc w:val="center"/>
              <w:rPr>
                <w:rFonts w:ascii="仿宋" w:eastAsia="仿宋" w:hAnsi="仿宋"/>
                <w:color w:val="000000"/>
                <w:spacing w:val="-2"/>
                <w:sz w:val="28"/>
                <w:szCs w:val="28"/>
              </w:rPr>
            </w:pPr>
            <w:r w:rsidRPr="00BC0DC8">
              <w:rPr>
                <w:rFonts w:ascii="仿宋" w:eastAsia="仿宋" w:hAnsi="仿宋" w:hint="eastAsia"/>
                <w:color w:val="000000"/>
                <w:spacing w:val="-2"/>
                <w:sz w:val="28"/>
                <w:szCs w:val="28"/>
              </w:rPr>
              <w:t>4</w:t>
            </w:r>
          </w:p>
        </w:tc>
        <w:tc>
          <w:tcPr>
            <w:tcW w:w="5745" w:type="dxa"/>
          </w:tcPr>
          <w:p w14:paraId="6FA95267" w14:textId="77777777" w:rsidR="001C1BD9" w:rsidRPr="00BC0DC8" w:rsidRDefault="001C1BD9" w:rsidP="00545D32">
            <w:pPr>
              <w:rPr>
                <w:rFonts w:ascii="仿宋" w:eastAsia="仿宋" w:hAnsi="仿宋"/>
                <w:color w:val="000000"/>
                <w:spacing w:val="-2"/>
                <w:sz w:val="28"/>
                <w:szCs w:val="28"/>
              </w:rPr>
            </w:pPr>
            <w:r w:rsidRPr="00BC0DC8">
              <w:rPr>
                <w:rFonts w:ascii="仿宋" w:eastAsia="仿宋" w:hAnsi="仿宋" w:hint="eastAsia"/>
                <w:color w:val="000000"/>
                <w:spacing w:val="-2"/>
                <w:sz w:val="28"/>
                <w:szCs w:val="28"/>
              </w:rPr>
              <w:t>严格</w:t>
            </w:r>
            <w:r w:rsidRPr="00BC0DC8">
              <w:rPr>
                <w:rFonts w:ascii="仿宋" w:eastAsia="仿宋" w:hAnsi="仿宋"/>
                <w:color w:val="000000"/>
                <w:spacing w:val="-2"/>
                <w:sz w:val="28"/>
                <w:szCs w:val="28"/>
              </w:rPr>
              <w:t>遵守</w:t>
            </w:r>
            <w:r>
              <w:rPr>
                <w:rFonts w:ascii="仿宋" w:eastAsia="仿宋" w:hAnsi="仿宋" w:hint="eastAsia"/>
                <w:color w:val="000000"/>
                <w:spacing w:val="-2"/>
                <w:sz w:val="28"/>
                <w:szCs w:val="28"/>
              </w:rPr>
              <w:t>交易所</w:t>
            </w:r>
            <w:r>
              <w:rPr>
                <w:rFonts w:ascii="仿宋" w:eastAsia="仿宋" w:hAnsi="仿宋"/>
                <w:color w:val="000000"/>
                <w:spacing w:val="-2"/>
                <w:sz w:val="28"/>
                <w:szCs w:val="28"/>
              </w:rPr>
              <w:t>各项</w:t>
            </w:r>
            <w:r>
              <w:rPr>
                <w:rFonts w:ascii="仿宋" w:eastAsia="仿宋" w:hAnsi="仿宋" w:hint="eastAsia"/>
                <w:color w:val="000000"/>
                <w:spacing w:val="-2"/>
                <w:sz w:val="28"/>
                <w:szCs w:val="28"/>
              </w:rPr>
              <w:t>管理</w:t>
            </w:r>
            <w:r w:rsidRPr="00BC0DC8">
              <w:rPr>
                <w:rFonts w:ascii="仿宋" w:eastAsia="仿宋" w:hAnsi="仿宋"/>
                <w:color w:val="000000"/>
                <w:spacing w:val="-2"/>
                <w:sz w:val="28"/>
                <w:szCs w:val="28"/>
              </w:rPr>
              <w:t>制度</w:t>
            </w:r>
            <w:r>
              <w:rPr>
                <w:rFonts w:ascii="仿宋" w:eastAsia="仿宋" w:hAnsi="仿宋" w:hint="eastAsia"/>
                <w:color w:val="000000"/>
                <w:spacing w:val="-2"/>
                <w:sz w:val="28"/>
                <w:szCs w:val="28"/>
              </w:rPr>
              <w:t>。</w:t>
            </w:r>
          </w:p>
        </w:tc>
        <w:tc>
          <w:tcPr>
            <w:tcW w:w="1705" w:type="dxa"/>
          </w:tcPr>
          <w:p w14:paraId="4DCB22D7" w14:textId="77777777" w:rsidR="001C1BD9" w:rsidRPr="00BC0DC8" w:rsidRDefault="001C1BD9" w:rsidP="00545D32">
            <w:pPr>
              <w:rPr>
                <w:rFonts w:ascii="仿宋" w:eastAsia="仿宋" w:hAnsi="仿宋"/>
                <w:color w:val="000000"/>
                <w:spacing w:val="-2"/>
                <w:sz w:val="28"/>
                <w:szCs w:val="28"/>
              </w:rPr>
            </w:pPr>
          </w:p>
        </w:tc>
      </w:tr>
    </w:tbl>
    <w:p w14:paraId="0C4D8E99" w14:textId="4B5DC8FC" w:rsidR="00800E9D" w:rsidRPr="001C1BD9" w:rsidRDefault="00800E9D" w:rsidP="001C1BD9">
      <w:pPr>
        <w:widowControl/>
        <w:spacing w:line="360" w:lineRule="auto"/>
        <w:rPr>
          <w:rFonts w:ascii="宋体" w:hAnsi="宋体"/>
          <w:color w:val="000000"/>
          <w:spacing w:val="10"/>
          <w:sz w:val="24"/>
          <w:szCs w:val="24"/>
        </w:rPr>
      </w:pPr>
    </w:p>
    <w:sectPr w:rsidR="00800E9D" w:rsidRPr="001C1BD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5628A" w14:textId="77777777" w:rsidR="00F9152A" w:rsidRDefault="00F9152A" w:rsidP="00A61742">
      <w:r>
        <w:separator/>
      </w:r>
    </w:p>
  </w:endnote>
  <w:endnote w:type="continuationSeparator" w:id="0">
    <w:p w14:paraId="14B9A92B" w14:textId="77777777" w:rsidR="00F9152A" w:rsidRDefault="00F9152A" w:rsidP="00A6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Segoe Print"/>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4">
    <w:altName w:val="苹方-简"/>
    <w:charset w:val="00"/>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1932F" w14:textId="77777777" w:rsidR="00635734" w:rsidRDefault="00635734">
    <w:pPr>
      <w:pStyle w:val="a4"/>
      <w:tabs>
        <w:tab w:val="center" w:pos="4320"/>
        <w:tab w:val="right" w:pos="8640"/>
      </w:tabs>
      <w:jc w:val="center"/>
    </w:pPr>
    <w:r>
      <w:rPr>
        <w:rFonts w:cs="宋体" w:hint="eastAsia"/>
      </w:rPr>
      <w:t>第</w:t>
    </w:r>
    <w:r>
      <w:t xml:space="preserve"> </w:t>
    </w:r>
    <w:r>
      <w:fldChar w:fldCharType="begin"/>
    </w:r>
    <w:r>
      <w:instrText xml:space="preserve"> PAGE </w:instrText>
    </w:r>
    <w:r>
      <w:fldChar w:fldCharType="separate"/>
    </w:r>
    <w:r w:rsidR="00F45969">
      <w:rPr>
        <w:noProof/>
      </w:rPr>
      <w:t>15</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9174" w14:textId="522BF03F" w:rsidR="00FF4B5F" w:rsidRDefault="00FF4B5F">
    <w:pPr>
      <w:pStyle w:val="a4"/>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F45969" w:rsidRPr="00F45969">
      <w:rPr>
        <w:rFonts w:ascii="宋体" w:hAnsi="宋体"/>
        <w:noProof/>
        <w:sz w:val="21"/>
        <w:szCs w:val="21"/>
        <w:lang w:val="zh-CN"/>
      </w:rPr>
      <w:t>20</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219B" w14:textId="77777777" w:rsidR="00F9152A" w:rsidRDefault="00F9152A" w:rsidP="00A61742">
      <w:r>
        <w:separator/>
      </w:r>
    </w:p>
  </w:footnote>
  <w:footnote w:type="continuationSeparator" w:id="0">
    <w:p w14:paraId="7BE7D9EA" w14:textId="77777777" w:rsidR="00F9152A" w:rsidRDefault="00F9152A" w:rsidP="00A61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decimal"/>
      <w:pStyle w:val="1"/>
      <w:lvlText w:val="%1"/>
      <w:lvlJc w:val="left"/>
      <w:pPr>
        <w:tabs>
          <w:tab w:val="num" w:pos="799"/>
        </w:tabs>
        <w:ind w:left="799" w:hanging="432"/>
      </w:pPr>
      <w:rPr>
        <w:rFonts w:hint="eastAsia"/>
      </w:rPr>
    </w:lvl>
    <w:lvl w:ilvl="1">
      <w:start w:val="1"/>
      <w:numFmt w:val="decimal"/>
      <w:pStyle w:val="2"/>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1" w15:restartNumberingAfterBreak="0">
    <w:nsid w:val="0000001C"/>
    <w:multiLevelType w:val="multilevel"/>
    <w:tmpl w:val="0000001C"/>
    <w:lvl w:ilvl="0">
      <w:start w:val="1"/>
      <w:numFmt w:val="decimal"/>
      <w:lvlText w:val="%1."/>
      <w:lvlJc w:val="left"/>
      <w:pPr>
        <w:tabs>
          <w:tab w:val="left" w:pos="810"/>
        </w:tabs>
        <w:ind w:left="810" w:hanging="420"/>
      </w:p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rPr>
        <w:b w:val="0"/>
        <w:bCs/>
        <w:sz w:val="24"/>
        <w:szCs w:val="24"/>
      </w:r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2"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16683FF4"/>
    <w:multiLevelType w:val="hybridMultilevel"/>
    <w:tmpl w:val="D450BC90"/>
    <w:lvl w:ilvl="0" w:tplc="0409000F">
      <w:start w:val="1"/>
      <w:numFmt w:val="decimal"/>
      <w:lvlText w:val="%1."/>
      <w:lvlJc w:val="left"/>
      <w:pPr>
        <w:ind w:left="420" w:hanging="420"/>
      </w:pPr>
      <w:rPr>
        <w:rFonts w:hint="eastAsia"/>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204A6B9A"/>
    <w:multiLevelType w:val="hybridMultilevel"/>
    <w:tmpl w:val="EDC4FEE4"/>
    <w:lvl w:ilvl="0" w:tplc="C854C0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9"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43A55EF4"/>
    <w:multiLevelType w:val="hybridMultilevel"/>
    <w:tmpl w:val="D450BC90"/>
    <w:lvl w:ilvl="0" w:tplc="0409000F">
      <w:start w:val="1"/>
      <w:numFmt w:val="decimal"/>
      <w:lvlText w:val="%1."/>
      <w:lvlJc w:val="left"/>
      <w:pPr>
        <w:ind w:left="420" w:hanging="420"/>
      </w:pPr>
      <w:rPr>
        <w:rFonts w:hint="eastAsia"/>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58EEEFE0"/>
    <w:multiLevelType w:val="singleLevel"/>
    <w:tmpl w:val="58EEEFE0"/>
    <w:lvl w:ilvl="0">
      <w:start w:val="1"/>
      <w:numFmt w:val="decimal"/>
      <w:suff w:val="nothing"/>
      <w:lvlText w:val="%1、"/>
      <w:lvlJc w:val="left"/>
    </w:lvl>
  </w:abstractNum>
  <w:abstractNum w:abstractNumId="15"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16" w15:restartNumberingAfterBreak="0">
    <w:nsid w:val="75854972"/>
    <w:multiLevelType w:val="hybridMultilevel"/>
    <w:tmpl w:val="C6983614"/>
    <w:lvl w:ilvl="0" w:tplc="0409000F">
      <w:start w:val="1"/>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17" w15:restartNumberingAfterBreak="0">
    <w:nsid w:val="75D1186D"/>
    <w:multiLevelType w:val="hybridMultilevel"/>
    <w:tmpl w:val="1CB806F8"/>
    <w:lvl w:ilvl="0" w:tplc="D524626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6"/>
  </w:num>
  <w:num w:numId="3">
    <w:abstractNumId w:val="15"/>
  </w:num>
  <w:num w:numId="4">
    <w:abstractNumId w:val="13"/>
  </w:num>
  <w:num w:numId="5">
    <w:abstractNumId w:val="12"/>
  </w:num>
  <w:num w:numId="6">
    <w:abstractNumId w:val="10"/>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9"/>
  </w:num>
  <w:num w:numId="12">
    <w:abstractNumId w:val="8"/>
  </w:num>
  <w:num w:numId="13">
    <w:abstractNumId w:val="5"/>
  </w:num>
  <w:num w:numId="14">
    <w:abstractNumId w:val="1"/>
  </w:num>
  <w:num w:numId="15">
    <w:abstractNumId w:val="14"/>
  </w:num>
  <w:num w:numId="16">
    <w:abstractNumId w:val="7"/>
  </w:num>
  <w:num w:numId="17">
    <w:abstractNumId w:val="16"/>
  </w:num>
  <w:num w:numId="18">
    <w:abstractNumId w:val="11"/>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11"/>
    <w:rsid w:val="00002654"/>
    <w:rsid w:val="00006A17"/>
    <w:rsid w:val="00015BAD"/>
    <w:rsid w:val="000217F8"/>
    <w:rsid w:val="00023121"/>
    <w:rsid w:val="00042E47"/>
    <w:rsid w:val="00044C1A"/>
    <w:rsid w:val="000526B8"/>
    <w:rsid w:val="00066777"/>
    <w:rsid w:val="0007132C"/>
    <w:rsid w:val="00076C86"/>
    <w:rsid w:val="000A35B1"/>
    <w:rsid w:val="000A5029"/>
    <w:rsid w:val="000C17F2"/>
    <w:rsid w:val="000C5D2F"/>
    <w:rsid w:val="000D2D0F"/>
    <w:rsid w:val="000D5B9B"/>
    <w:rsid w:val="000E00FF"/>
    <w:rsid w:val="001062A8"/>
    <w:rsid w:val="00111CF7"/>
    <w:rsid w:val="0011428F"/>
    <w:rsid w:val="001146DB"/>
    <w:rsid w:val="00125AB0"/>
    <w:rsid w:val="00147886"/>
    <w:rsid w:val="00151776"/>
    <w:rsid w:val="00157D48"/>
    <w:rsid w:val="00185C78"/>
    <w:rsid w:val="0019011F"/>
    <w:rsid w:val="00193ED4"/>
    <w:rsid w:val="00196FA1"/>
    <w:rsid w:val="001C1BD9"/>
    <w:rsid w:val="001C225C"/>
    <w:rsid w:val="001F56E0"/>
    <w:rsid w:val="002609E5"/>
    <w:rsid w:val="00266097"/>
    <w:rsid w:val="00280373"/>
    <w:rsid w:val="00280B68"/>
    <w:rsid w:val="002B2E5F"/>
    <w:rsid w:val="002B5BFF"/>
    <w:rsid w:val="002B5C72"/>
    <w:rsid w:val="002C25D4"/>
    <w:rsid w:val="002D06AB"/>
    <w:rsid w:val="002E01A5"/>
    <w:rsid w:val="00300DBE"/>
    <w:rsid w:val="003148DF"/>
    <w:rsid w:val="00354849"/>
    <w:rsid w:val="0035531D"/>
    <w:rsid w:val="003633BF"/>
    <w:rsid w:val="00376A4B"/>
    <w:rsid w:val="0038521A"/>
    <w:rsid w:val="003D2490"/>
    <w:rsid w:val="00401043"/>
    <w:rsid w:val="00403130"/>
    <w:rsid w:val="00444700"/>
    <w:rsid w:val="004451FB"/>
    <w:rsid w:val="00490A64"/>
    <w:rsid w:val="004A77CE"/>
    <w:rsid w:val="004B5B0C"/>
    <w:rsid w:val="004D524B"/>
    <w:rsid w:val="004E34FF"/>
    <w:rsid w:val="004F26C3"/>
    <w:rsid w:val="00524AD8"/>
    <w:rsid w:val="00541896"/>
    <w:rsid w:val="00552D80"/>
    <w:rsid w:val="0055774B"/>
    <w:rsid w:val="00572DA3"/>
    <w:rsid w:val="00591212"/>
    <w:rsid w:val="00593647"/>
    <w:rsid w:val="005A747D"/>
    <w:rsid w:val="005C0C35"/>
    <w:rsid w:val="005D01DE"/>
    <w:rsid w:val="005E544D"/>
    <w:rsid w:val="005F1891"/>
    <w:rsid w:val="00605490"/>
    <w:rsid w:val="00635734"/>
    <w:rsid w:val="00673534"/>
    <w:rsid w:val="00673AAF"/>
    <w:rsid w:val="00683179"/>
    <w:rsid w:val="00686CA8"/>
    <w:rsid w:val="006871C2"/>
    <w:rsid w:val="006A43A8"/>
    <w:rsid w:val="006B0CDA"/>
    <w:rsid w:val="006C77AB"/>
    <w:rsid w:val="006F3FA3"/>
    <w:rsid w:val="007061D4"/>
    <w:rsid w:val="00724A07"/>
    <w:rsid w:val="00772733"/>
    <w:rsid w:val="00780224"/>
    <w:rsid w:val="007A4069"/>
    <w:rsid w:val="007C63C4"/>
    <w:rsid w:val="007E0D72"/>
    <w:rsid w:val="007E5B30"/>
    <w:rsid w:val="007E71AD"/>
    <w:rsid w:val="00800E9D"/>
    <w:rsid w:val="00801ECE"/>
    <w:rsid w:val="00803DA8"/>
    <w:rsid w:val="008230F0"/>
    <w:rsid w:val="00857A65"/>
    <w:rsid w:val="00862F86"/>
    <w:rsid w:val="00864AA9"/>
    <w:rsid w:val="0088083C"/>
    <w:rsid w:val="008A01B4"/>
    <w:rsid w:val="008A4D97"/>
    <w:rsid w:val="008A73AB"/>
    <w:rsid w:val="008D3230"/>
    <w:rsid w:val="008E2D5C"/>
    <w:rsid w:val="008E652F"/>
    <w:rsid w:val="008F1512"/>
    <w:rsid w:val="008F3ABF"/>
    <w:rsid w:val="009074D3"/>
    <w:rsid w:val="00921959"/>
    <w:rsid w:val="00922B2F"/>
    <w:rsid w:val="00936830"/>
    <w:rsid w:val="00943054"/>
    <w:rsid w:val="00962CCC"/>
    <w:rsid w:val="00965694"/>
    <w:rsid w:val="00972199"/>
    <w:rsid w:val="0099547B"/>
    <w:rsid w:val="009C0764"/>
    <w:rsid w:val="009C7D37"/>
    <w:rsid w:val="009F6DB7"/>
    <w:rsid w:val="00A00262"/>
    <w:rsid w:val="00A17E67"/>
    <w:rsid w:val="00A20C44"/>
    <w:rsid w:val="00A23E12"/>
    <w:rsid w:val="00A35F34"/>
    <w:rsid w:val="00A61742"/>
    <w:rsid w:val="00A80D5E"/>
    <w:rsid w:val="00AA1980"/>
    <w:rsid w:val="00AA42C3"/>
    <w:rsid w:val="00AA7FE0"/>
    <w:rsid w:val="00AD6D60"/>
    <w:rsid w:val="00AE3884"/>
    <w:rsid w:val="00AF7A68"/>
    <w:rsid w:val="00AF7B3F"/>
    <w:rsid w:val="00B24721"/>
    <w:rsid w:val="00B47026"/>
    <w:rsid w:val="00B56C2E"/>
    <w:rsid w:val="00B6719E"/>
    <w:rsid w:val="00B75FCE"/>
    <w:rsid w:val="00B93993"/>
    <w:rsid w:val="00B93DD6"/>
    <w:rsid w:val="00BA4258"/>
    <w:rsid w:val="00BA7F3E"/>
    <w:rsid w:val="00BB3660"/>
    <w:rsid w:val="00BC33A5"/>
    <w:rsid w:val="00BC53CA"/>
    <w:rsid w:val="00BC690B"/>
    <w:rsid w:val="00BC7293"/>
    <w:rsid w:val="00BE496C"/>
    <w:rsid w:val="00C15811"/>
    <w:rsid w:val="00C3263F"/>
    <w:rsid w:val="00C43B75"/>
    <w:rsid w:val="00C47771"/>
    <w:rsid w:val="00C51897"/>
    <w:rsid w:val="00C95401"/>
    <w:rsid w:val="00CA2D20"/>
    <w:rsid w:val="00CB6244"/>
    <w:rsid w:val="00CC6C7E"/>
    <w:rsid w:val="00CC7856"/>
    <w:rsid w:val="00CD3C6D"/>
    <w:rsid w:val="00CF03B1"/>
    <w:rsid w:val="00CF0E6B"/>
    <w:rsid w:val="00CF164E"/>
    <w:rsid w:val="00CF2B73"/>
    <w:rsid w:val="00D03BF4"/>
    <w:rsid w:val="00D20847"/>
    <w:rsid w:val="00D25E39"/>
    <w:rsid w:val="00D36760"/>
    <w:rsid w:val="00D45C90"/>
    <w:rsid w:val="00D56D64"/>
    <w:rsid w:val="00D64024"/>
    <w:rsid w:val="00D77775"/>
    <w:rsid w:val="00D9115E"/>
    <w:rsid w:val="00D929C3"/>
    <w:rsid w:val="00D976A1"/>
    <w:rsid w:val="00DA448A"/>
    <w:rsid w:val="00DC1CBD"/>
    <w:rsid w:val="00DC3AF8"/>
    <w:rsid w:val="00DE0726"/>
    <w:rsid w:val="00DE1ACA"/>
    <w:rsid w:val="00DF02D2"/>
    <w:rsid w:val="00E00B65"/>
    <w:rsid w:val="00E3601D"/>
    <w:rsid w:val="00E519BA"/>
    <w:rsid w:val="00E8105C"/>
    <w:rsid w:val="00E846E8"/>
    <w:rsid w:val="00ED1EEA"/>
    <w:rsid w:val="00EF69C5"/>
    <w:rsid w:val="00EF7E43"/>
    <w:rsid w:val="00F45969"/>
    <w:rsid w:val="00F53D5A"/>
    <w:rsid w:val="00F62D30"/>
    <w:rsid w:val="00F9152A"/>
    <w:rsid w:val="00F93511"/>
    <w:rsid w:val="00FA1687"/>
    <w:rsid w:val="00FB6650"/>
    <w:rsid w:val="00FB66C1"/>
    <w:rsid w:val="00FB7D08"/>
    <w:rsid w:val="00FC1BBF"/>
    <w:rsid w:val="00FC2B3A"/>
    <w:rsid w:val="00FD39B5"/>
    <w:rsid w:val="00FE3328"/>
    <w:rsid w:val="00FF4B5F"/>
    <w:rsid w:val="00FF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2A46"/>
  <w15:chartTrackingRefBased/>
  <w15:docId w15:val="{AE03DF5E-F2C7-48C4-8C3C-55CD6D53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42"/>
    <w:pPr>
      <w:widowControl w:val="0"/>
      <w:jc w:val="both"/>
    </w:pPr>
    <w:rPr>
      <w:rFonts w:ascii="Calibri" w:eastAsia="宋体" w:hAnsi="Calibri" w:cs="Times New Roman"/>
    </w:rPr>
  </w:style>
  <w:style w:type="paragraph" w:styleId="1">
    <w:name w:val="heading 1"/>
    <w:basedOn w:val="a"/>
    <w:next w:val="a"/>
    <w:link w:val="1Char"/>
    <w:qFormat/>
    <w:rsid w:val="00A61742"/>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rsid w:val="00A61742"/>
    <w:pPr>
      <w:keepNext/>
      <w:numPr>
        <w:ilvl w:val="1"/>
        <w:numId w:val="1"/>
      </w:numPr>
      <w:tabs>
        <w:tab w:val="left" w:pos="943"/>
      </w:tabs>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742"/>
    <w:rPr>
      <w:sz w:val="18"/>
      <w:szCs w:val="18"/>
    </w:rPr>
  </w:style>
  <w:style w:type="paragraph" w:styleId="a4">
    <w:name w:val="footer"/>
    <w:basedOn w:val="a"/>
    <w:link w:val="Char1"/>
    <w:uiPriority w:val="99"/>
    <w:unhideWhenUsed/>
    <w:qFormat/>
    <w:rsid w:val="00A61742"/>
    <w:pPr>
      <w:tabs>
        <w:tab w:val="center" w:pos="4153"/>
        <w:tab w:val="right" w:pos="8306"/>
      </w:tabs>
      <w:snapToGrid w:val="0"/>
      <w:jc w:val="left"/>
    </w:pPr>
    <w:rPr>
      <w:sz w:val="18"/>
      <w:szCs w:val="18"/>
    </w:rPr>
  </w:style>
  <w:style w:type="character" w:customStyle="1" w:styleId="Char1">
    <w:name w:val="页脚 Char1"/>
    <w:basedOn w:val="a0"/>
    <w:link w:val="a4"/>
    <w:uiPriority w:val="99"/>
    <w:rsid w:val="00A61742"/>
    <w:rPr>
      <w:sz w:val="18"/>
      <w:szCs w:val="18"/>
    </w:rPr>
  </w:style>
  <w:style w:type="character" w:customStyle="1" w:styleId="1Char">
    <w:name w:val="标题 1 Char"/>
    <w:basedOn w:val="a0"/>
    <w:link w:val="1"/>
    <w:rsid w:val="00A61742"/>
    <w:rPr>
      <w:rFonts w:ascii="Futura Bk" w:eastAsia="宋体" w:hAnsi="Futura Bk" w:cs="Times New Roman"/>
      <w:b/>
      <w:kern w:val="28"/>
      <w:sz w:val="28"/>
    </w:rPr>
  </w:style>
  <w:style w:type="character" w:customStyle="1" w:styleId="2Char">
    <w:name w:val="标题 2 Char"/>
    <w:basedOn w:val="a0"/>
    <w:link w:val="2"/>
    <w:rsid w:val="00A61742"/>
    <w:rPr>
      <w:rFonts w:ascii="Futura Bk" w:eastAsia="宋体" w:hAnsi="Futura Bk" w:cs="Times New Roman"/>
      <w:b/>
      <w:sz w:val="24"/>
    </w:rPr>
  </w:style>
  <w:style w:type="character" w:styleId="a5">
    <w:name w:val="annotation reference"/>
    <w:uiPriority w:val="99"/>
    <w:unhideWhenUsed/>
    <w:rsid w:val="00A61742"/>
    <w:rPr>
      <w:sz w:val="21"/>
      <w:szCs w:val="21"/>
    </w:rPr>
  </w:style>
  <w:style w:type="character" w:customStyle="1" w:styleId="Char0">
    <w:name w:val="批注框文本 Char"/>
    <w:link w:val="a6"/>
    <w:uiPriority w:val="99"/>
    <w:rsid w:val="00A61742"/>
    <w:rPr>
      <w:sz w:val="18"/>
      <w:szCs w:val="18"/>
    </w:rPr>
  </w:style>
  <w:style w:type="character" w:customStyle="1" w:styleId="Char2">
    <w:name w:val="批注主题 Char"/>
    <w:link w:val="a7"/>
    <w:uiPriority w:val="99"/>
    <w:rsid w:val="00A61742"/>
    <w:rPr>
      <w:b/>
      <w:bCs/>
    </w:rPr>
  </w:style>
  <w:style w:type="character" w:customStyle="1" w:styleId="Char10">
    <w:name w:val="批注文字 Char1"/>
    <w:link w:val="a8"/>
    <w:uiPriority w:val="99"/>
    <w:rsid w:val="00A61742"/>
  </w:style>
  <w:style w:type="character" w:styleId="a9">
    <w:name w:val="Intense Emphasis"/>
    <w:uiPriority w:val="21"/>
    <w:qFormat/>
    <w:rsid w:val="00A61742"/>
    <w:rPr>
      <w:i/>
      <w:iCs/>
      <w:color w:val="4F81BD"/>
    </w:rPr>
  </w:style>
  <w:style w:type="character" w:customStyle="1" w:styleId="Char3">
    <w:name w:val="正文文本缩进 Char"/>
    <w:link w:val="aa"/>
    <w:rsid w:val="00A61742"/>
    <w:rPr>
      <w:rFonts w:ascii="宋体" w:eastAsia="宋体" w:hAnsi="Times New Roman" w:cs="Times New Roman"/>
      <w:spacing w:val="10"/>
      <w:sz w:val="24"/>
      <w:szCs w:val="20"/>
    </w:rPr>
  </w:style>
  <w:style w:type="character" w:customStyle="1" w:styleId="Char11">
    <w:name w:val="列出段落 Char1"/>
    <w:aliases w:val="List narrow Char1,样式3 Char1"/>
    <w:link w:val="ab"/>
    <w:uiPriority w:val="34"/>
    <w:qFormat/>
    <w:rsid w:val="00A61742"/>
    <w:rPr>
      <w:rFonts w:ascii="Times New Roman" w:eastAsia="宋体" w:hAnsi="Times New Roman" w:cs="Times New Roman"/>
      <w:spacing w:val="-2"/>
      <w:kern w:val="0"/>
      <w:sz w:val="24"/>
      <w:szCs w:val="20"/>
    </w:rPr>
  </w:style>
  <w:style w:type="paragraph" w:styleId="a6">
    <w:name w:val="Balloon Text"/>
    <w:basedOn w:val="a"/>
    <w:link w:val="Char0"/>
    <w:uiPriority w:val="99"/>
    <w:unhideWhenUsed/>
    <w:rsid w:val="00A61742"/>
    <w:rPr>
      <w:rFonts w:asciiTheme="minorHAnsi" w:eastAsiaTheme="minorEastAsia" w:hAnsiTheme="minorHAnsi" w:cstheme="minorBidi"/>
      <w:sz w:val="18"/>
      <w:szCs w:val="18"/>
    </w:rPr>
  </w:style>
  <w:style w:type="character" w:customStyle="1" w:styleId="10">
    <w:name w:val="批注框文本 字符1"/>
    <w:basedOn w:val="a0"/>
    <w:uiPriority w:val="99"/>
    <w:semiHidden/>
    <w:rsid w:val="00A61742"/>
    <w:rPr>
      <w:rFonts w:ascii="Calibri" w:eastAsia="宋体" w:hAnsi="Calibri" w:cs="Times New Roman"/>
      <w:sz w:val="18"/>
      <w:szCs w:val="18"/>
    </w:rPr>
  </w:style>
  <w:style w:type="paragraph" w:styleId="aa">
    <w:name w:val="Body Text Indent"/>
    <w:basedOn w:val="a"/>
    <w:link w:val="Char3"/>
    <w:rsid w:val="00A61742"/>
    <w:pPr>
      <w:spacing w:line="360" w:lineRule="auto"/>
      <w:ind w:leftChars="62" w:left="130" w:firstLineChars="150" w:firstLine="390"/>
    </w:pPr>
    <w:rPr>
      <w:rFonts w:ascii="宋体" w:hAnsi="Times New Roman"/>
      <w:spacing w:val="10"/>
      <w:sz w:val="24"/>
      <w:szCs w:val="20"/>
    </w:rPr>
  </w:style>
  <w:style w:type="character" w:customStyle="1" w:styleId="11">
    <w:name w:val="正文文本缩进 字符1"/>
    <w:basedOn w:val="a0"/>
    <w:semiHidden/>
    <w:rsid w:val="00A61742"/>
    <w:rPr>
      <w:rFonts w:ascii="Calibri" w:eastAsia="宋体" w:hAnsi="Calibri" w:cs="Times New Roman"/>
    </w:rPr>
  </w:style>
  <w:style w:type="paragraph" w:styleId="a8">
    <w:name w:val="annotation text"/>
    <w:basedOn w:val="a"/>
    <w:link w:val="Char10"/>
    <w:uiPriority w:val="99"/>
    <w:unhideWhenUsed/>
    <w:rsid w:val="00A61742"/>
    <w:pPr>
      <w:jc w:val="left"/>
    </w:pPr>
    <w:rPr>
      <w:rFonts w:asciiTheme="minorHAnsi" w:eastAsiaTheme="minorEastAsia" w:hAnsiTheme="minorHAnsi" w:cstheme="minorBidi"/>
    </w:rPr>
  </w:style>
  <w:style w:type="character" w:customStyle="1" w:styleId="12">
    <w:name w:val="批注文字 字符1"/>
    <w:basedOn w:val="a0"/>
    <w:uiPriority w:val="99"/>
    <w:semiHidden/>
    <w:rsid w:val="00A61742"/>
    <w:rPr>
      <w:rFonts w:ascii="Calibri" w:eastAsia="宋体" w:hAnsi="Calibri" w:cs="Times New Roman"/>
    </w:rPr>
  </w:style>
  <w:style w:type="paragraph" w:styleId="a7">
    <w:name w:val="annotation subject"/>
    <w:basedOn w:val="a8"/>
    <w:next w:val="a8"/>
    <w:link w:val="Char2"/>
    <w:uiPriority w:val="99"/>
    <w:unhideWhenUsed/>
    <w:rsid w:val="00A61742"/>
    <w:rPr>
      <w:b/>
      <w:bCs/>
    </w:rPr>
  </w:style>
  <w:style w:type="character" w:customStyle="1" w:styleId="13">
    <w:name w:val="批注主题 字符1"/>
    <w:basedOn w:val="12"/>
    <w:uiPriority w:val="99"/>
    <w:semiHidden/>
    <w:rsid w:val="00A61742"/>
    <w:rPr>
      <w:rFonts w:ascii="Calibri" w:eastAsia="宋体" w:hAnsi="Calibri" w:cs="Times New Roman"/>
      <w:b/>
      <w:bCs/>
    </w:rPr>
  </w:style>
  <w:style w:type="paragraph" w:customStyle="1" w:styleId="Style2">
    <w:name w:val="_Style 2"/>
    <w:basedOn w:val="a"/>
    <w:uiPriority w:val="34"/>
    <w:qFormat/>
    <w:rsid w:val="00A61742"/>
    <w:pPr>
      <w:snapToGrid w:val="0"/>
      <w:ind w:firstLineChars="200" w:firstLine="420"/>
    </w:pPr>
    <w:rPr>
      <w:rFonts w:ascii="Times New Roman" w:hAnsi="Times New Roman"/>
      <w:spacing w:val="-2"/>
      <w:kern w:val="0"/>
      <w:sz w:val="24"/>
      <w:szCs w:val="20"/>
    </w:rPr>
  </w:style>
  <w:style w:type="paragraph" w:styleId="ab">
    <w:name w:val="List Paragraph"/>
    <w:aliases w:val="List narrow,样式3"/>
    <w:basedOn w:val="a"/>
    <w:link w:val="Char11"/>
    <w:uiPriority w:val="34"/>
    <w:qFormat/>
    <w:rsid w:val="00A61742"/>
    <w:pPr>
      <w:ind w:firstLineChars="200" w:firstLine="420"/>
    </w:pPr>
    <w:rPr>
      <w:rFonts w:ascii="Times New Roman" w:hAnsi="Times New Roman"/>
      <w:spacing w:val="-2"/>
      <w:kern w:val="0"/>
      <w:sz w:val="24"/>
      <w:szCs w:val="20"/>
    </w:rPr>
  </w:style>
  <w:style w:type="paragraph" w:customStyle="1" w:styleId="14">
    <w:name w:val="列出段落1"/>
    <w:basedOn w:val="a"/>
    <w:uiPriority w:val="34"/>
    <w:qFormat/>
    <w:rsid w:val="00A61742"/>
    <w:pPr>
      <w:ind w:firstLineChars="200" w:firstLine="420"/>
    </w:pPr>
    <w:rPr>
      <w:rFonts w:ascii="Times New Roman" w:hAnsi="Times New Roman"/>
      <w:spacing w:val="-2"/>
      <w:kern w:val="0"/>
      <w:sz w:val="24"/>
      <w:szCs w:val="20"/>
    </w:rPr>
  </w:style>
  <w:style w:type="paragraph" w:customStyle="1" w:styleId="p17">
    <w:name w:val="p17"/>
    <w:basedOn w:val="a"/>
    <w:qFormat/>
    <w:rsid w:val="00A61742"/>
    <w:pPr>
      <w:widowControl/>
      <w:jc w:val="left"/>
    </w:pPr>
    <w:rPr>
      <w:rFonts w:ascii="宋体" w:hAnsi="宋体" w:cs="宋体"/>
      <w:kern w:val="0"/>
      <w:sz w:val="24"/>
      <w:szCs w:val="24"/>
    </w:rPr>
  </w:style>
  <w:style w:type="paragraph" w:customStyle="1" w:styleId="p0">
    <w:name w:val="p0"/>
    <w:basedOn w:val="a"/>
    <w:qFormat/>
    <w:rsid w:val="00A61742"/>
    <w:pPr>
      <w:widowControl/>
      <w:jc w:val="left"/>
    </w:pPr>
    <w:rPr>
      <w:rFonts w:ascii="宋体" w:hAnsi="宋体" w:cs="宋体"/>
      <w:kern w:val="0"/>
      <w:sz w:val="24"/>
      <w:szCs w:val="24"/>
    </w:rPr>
  </w:style>
  <w:style w:type="paragraph" w:customStyle="1" w:styleId="flNote">
    <w:name w:val="flNote"/>
    <w:basedOn w:val="a"/>
    <w:qFormat/>
    <w:rsid w:val="00A61742"/>
    <w:pPr>
      <w:adjustRightInd w:val="0"/>
      <w:spacing w:before="320" w:after="160" w:line="360" w:lineRule="atLeast"/>
      <w:jc w:val="center"/>
      <w:textAlignment w:val="baseline"/>
    </w:pPr>
    <w:rPr>
      <w:rFonts w:ascii="Arial" w:eastAsia="黑体" w:hAnsi="Times New Roman"/>
      <w:kern w:val="0"/>
      <w:sz w:val="30"/>
      <w:szCs w:val="20"/>
    </w:rPr>
  </w:style>
  <w:style w:type="table" w:styleId="ac">
    <w:name w:val="Table Grid"/>
    <w:basedOn w:val="a1"/>
    <w:uiPriority w:val="59"/>
    <w:rsid w:val="00A6174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A61742"/>
    <w:rPr>
      <w:rFonts w:ascii="Calibri" w:eastAsia="宋体" w:hAnsi="Calibri" w:cs="Times New Roman"/>
    </w:rPr>
  </w:style>
  <w:style w:type="paragraph" w:customStyle="1" w:styleId="15">
    <w:name w:val="列表段落1"/>
    <w:basedOn w:val="a"/>
    <w:uiPriority w:val="34"/>
    <w:qFormat/>
    <w:rsid w:val="00A61742"/>
    <w:pPr>
      <w:ind w:firstLineChars="200" w:firstLine="420"/>
    </w:pPr>
    <w:rPr>
      <w:rFonts w:ascii="Times New Roman" w:hAnsi="Times New Roman"/>
      <w:szCs w:val="20"/>
    </w:rPr>
  </w:style>
  <w:style w:type="character" w:customStyle="1" w:styleId="Char4">
    <w:name w:val="批注文字 Char"/>
    <w:uiPriority w:val="99"/>
    <w:semiHidden/>
    <w:rsid w:val="00A61742"/>
    <w:rPr>
      <w:rFonts w:ascii="Calibri" w:eastAsia="宋体" w:hAnsi="Calibri" w:cs="Times New Roman"/>
    </w:rPr>
  </w:style>
  <w:style w:type="character" w:customStyle="1" w:styleId="Char5">
    <w:name w:val="页脚 Char"/>
    <w:uiPriority w:val="99"/>
    <w:qFormat/>
    <w:rsid w:val="00A61742"/>
    <w:rPr>
      <w:sz w:val="18"/>
      <w:szCs w:val="18"/>
    </w:rPr>
  </w:style>
  <w:style w:type="character" w:customStyle="1" w:styleId="Char6">
    <w:name w:val="列出段落 Char"/>
    <w:aliases w:val="样式3 Char,1），自动编号列出段落 Char,List narrow Char,List Paragraph Char"/>
    <w:link w:val="16"/>
    <w:uiPriority w:val="34"/>
    <w:qFormat/>
    <w:locked/>
    <w:rsid w:val="00A61742"/>
  </w:style>
  <w:style w:type="paragraph" w:styleId="ae">
    <w:name w:val="Normal Indent"/>
    <w:basedOn w:val="a"/>
    <w:uiPriority w:val="99"/>
    <w:unhideWhenUsed/>
    <w:qFormat/>
    <w:rsid w:val="00A61742"/>
    <w:pPr>
      <w:ind w:firstLineChars="200" w:firstLine="420"/>
    </w:pPr>
    <w:rPr>
      <w:rFonts w:ascii="Times New Roman" w:hAnsi="Times New Roman"/>
      <w:sz w:val="28"/>
      <w:szCs w:val="24"/>
    </w:rPr>
  </w:style>
  <w:style w:type="paragraph" w:customStyle="1" w:styleId="20">
    <w:name w:val="列出段落2"/>
    <w:basedOn w:val="a"/>
    <w:uiPriority w:val="34"/>
    <w:qFormat/>
    <w:rsid w:val="00A61742"/>
    <w:pPr>
      <w:ind w:firstLineChars="200" w:firstLine="420"/>
    </w:pPr>
    <w:rPr>
      <w:rFonts w:ascii="Times New Roman" w:hAnsi="Times New Roman"/>
      <w:szCs w:val="24"/>
    </w:rPr>
  </w:style>
  <w:style w:type="table" w:customStyle="1" w:styleId="110">
    <w:name w:val="网格型11"/>
    <w:basedOn w:val="a1"/>
    <w:next w:val="ac"/>
    <w:uiPriority w:val="39"/>
    <w:rsid w:val="00A6174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c"/>
    <w:uiPriority w:val="39"/>
    <w:rsid w:val="00A6174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uiPriority w:val="99"/>
    <w:semiHidden/>
    <w:unhideWhenUsed/>
    <w:rsid w:val="00A61742"/>
    <w:pPr>
      <w:spacing w:after="120"/>
      <w:ind w:leftChars="200" w:left="420"/>
    </w:pPr>
    <w:rPr>
      <w:sz w:val="16"/>
      <w:szCs w:val="16"/>
    </w:rPr>
  </w:style>
  <w:style w:type="character" w:customStyle="1" w:styleId="30">
    <w:name w:val="正文文本缩进 3 字符"/>
    <w:basedOn w:val="a0"/>
    <w:uiPriority w:val="99"/>
    <w:semiHidden/>
    <w:rsid w:val="00A61742"/>
    <w:rPr>
      <w:rFonts w:ascii="Calibri" w:eastAsia="宋体" w:hAnsi="Calibri" w:cs="Times New Roman"/>
      <w:sz w:val="16"/>
      <w:szCs w:val="16"/>
    </w:rPr>
  </w:style>
  <w:style w:type="character" w:customStyle="1" w:styleId="3Char">
    <w:name w:val="正文文本缩进 3 Char"/>
    <w:link w:val="3"/>
    <w:uiPriority w:val="99"/>
    <w:semiHidden/>
    <w:rsid w:val="00A61742"/>
    <w:rPr>
      <w:rFonts w:ascii="Calibri" w:eastAsia="宋体" w:hAnsi="Calibri" w:cs="Times New Roman"/>
      <w:sz w:val="16"/>
      <w:szCs w:val="16"/>
    </w:rPr>
  </w:style>
  <w:style w:type="paragraph" w:styleId="af">
    <w:name w:val="No Spacing"/>
    <w:uiPriority w:val="1"/>
    <w:qFormat/>
    <w:rsid w:val="00BC53CA"/>
    <w:pPr>
      <w:widowControl w:val="0"/>
      <w:jc w:val="both"/>
    </w:pPr>
  </w:style>
  <w:style w:type="paragraph" w:styleId="af0">
    <w:name w:val="Subtitle"/>
    <w:basedOn w:val="a"/>
    <w:next w:val="a"/>
    <w:link w:val="Char7"/>
    <w:uiPriority w:val="11"/>
    <w:qFormat/>
    <w:rsid w:val="00AD6D60"/>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0"/>
    <w:link w:val="af0"/>
    <w:uiPriority w:val="11"/>
    <w:qFormat/>
    <w:rsid w:val="00AD6D60"/>
    <w:rPr>
      <w:rFonts w:asciiTheme="majorHAnsi" w:eastAsia="宋体" w:hAnsiTheme="majorHAnsi" w:cstheme="majorBidi"/>
      <w:b/>
      <w:bCs/>
      <w:kern w:val="28"/>
      <w:sz w:val="32"/>
      <w:szCs w:val="32"/>
    </w:rPr>
  </w:style>
  <w:style w:type="paragraph" w:styleId="af1">
    <w:name w:val="Body Text"/>
    <w:basedOn w:val="a"/>
    <w:link w:val="Char8"/>
    <w:uiPriority w:val="99"/>
    <w:unhideWhenUsed/>
    <w:rsid w:val="00800E9D"/>
    <w:pPr>
      <w:spacing w:after="120"/>
    </w:pPr>
  </w:style>
  <w:style w:type="character" w:customStyle="1" w:styleId="Char8">
    <w:name w:val="正文文本 Char"/>
    <w:basedOn w:val="a0"/>
    <w:link w:val="af1"/>
    <w:uiPriority w:val="99"/>
    <w:rsid w:val="00800E9D"/>
    <w:rPr>
      <w:rFonts w:ascii="Calibri" w:eastAsia="宋体" w:hAnsi="Calibri" w:cs="Times New Roman"/>
    </w:rPr>
  </w:style>
  <w:style w:type="paragraph" w:styleId="af2">
    <w:name w:val="Body Text First Indent"/>
    <w:basedOn w:val="af1"/>
    <w:link w:val="Char9"/>
    <w:unhideWhenUsed/>
    <w:qFormat/>
    <w:rsid w:val="00800E9D"/>
    <w:pPr>
      <w:ind w:firstLineChars="100" w:firstLine="420"/>
    </w:pPr>
    <w:rPr>
      <w:szCs w:val="24"/>
    </w:rPr>
  </w:style>
  <w:style w:type="character" w:customStyle="1" w:styleId="Char9">
    <w:name w:val="正文首行缩进 Char"/>
    <w:basedOn w:val="Char8"/>
    <w:link w:val="af2"/>
    <w:rsid w:val="00800E9D"/>
    <w:rPr>
      <w:rFonts w:ascii="Calibri" w:eastAsia="宋体" w:hAnsi="Calibri" w:cs="Times New Roman"/>
      <w:szCs w:val="24"/>
    </w:rPr>
  </w:style>
  <w:style w:type="character" w:customStyle="1" w:styleId="Chara">
    <w:name w:val="表格文字 Char"/>
    <w:link w:val="af3"/>
    <w:qFormat/>
    <w:rsid w:val="00D36760"/>
    <w:rPr>
      <w:rFonts w:ascii="Arial" w:hAnsi="Arial"/>
      <w:szCs w:val="21"/>
    </w:rPr>
  </w:style>
  <w:style w:type="paragraph" w:customStyle="1" w:styleId="af3">
    <w:name w:val="表格文字"/>
    <w:link w:val="Chara"/>
    <w:qFormat/>
    <w:rsid w:val="00D36760"/>
    <w:pPr>
      <w:jc w:val="center"/>
    </w:pPr>
    <w:rPr>
      <w:rFonts w:ascii="Arial" w:hAnsi="Arial"/>
      <w:szCs w:val="21"/>
    </w:rPr>
  </w:style>
  <w:style w:type="character" w:customStyle="1" w:styleId="font21">
    <w:name w:val="font21"/>
    <w:basedOn w:val="a0"/>
    <w:unhideWhenUsed/>
    <w:qFormat/>
    <w:rsid w:val="00C95401"/>
    <w:rPr>
      <w:rFonts w:ascii="宋体" w:eastAsia="宋体" w:hAnsi="宋体" w:cs="宋体" w:hint="eastAsia"/>
      <w:color w:val="000000"/>
      <w:sz w:val="21"/>
      <w:szCs w:val="21"/>
    </w:rPr>
  </w:style>
  <w:style w:type="character" w:customStyle="1" w:styleId="font31">
    <w:name w:val="font31"/>
    <w:basedOn w:val="a0"/>
    <w:unhideWhenUsed/>
    <w:qFormat/>
    <w:rsid w:val="00C95401"/>
    <w:rPr>
      <w:rFonts w:ascii="宋体" w:eastAsia="宋体" w:hAnsi="宋体" w:cs="宋体" w:hint="eastAsia"/>
      <w:color w:val="000000"/>
      <w:sz w:val="21"/>
      <w:szCs w:val="21"/>
    </w:rPr>
  </w:style>
  <w:style w:type="paragraph" w:customStyle="1" w:styleId="16">
    <w:name w:val="1），自动编号列出段落"/>
    <w:basedOn w:val="a"/>
    <w:next w:val="ab"/>
    <w:link w:val="Char6"/>
    <w:uiPriority w:val="34"/>
    <w:qFormat/>
    <w:rsid w:val="004D524B"/>
    <w:pPr>
      <w:snapToGrid w:val="0"/>
      <w:ind w:firstLineChars="200" w:firstLine="420"/>
    </w:pPr>
    <w:rPr>
      <w:rFonts w:asciiTheme="minorHAnsi" w:eastAsiaTheme="minorEastAsia" w:hAnsiTheme="minorHAnsi" w:cstheme="minorBidi"/>
    </w:rPr>
  </w:style>
  <w:style w:type="paragraph" w:customStyle="1" w:styleId="Default">
    <w:name w:val="Default"/>
    <w:qFormat/>
    <w:rsid w:val="002B2E5F"/>
    <w:pPr>
      <w:widowControl w:val="0"/>
      <w:autoSpaceDE w:val="0"/>
      <w:autoSpaceDN w:val="0"/>
      <w:adjustRightInd w:val="0"/>
    </w:pPr>
    <w:rPr>
      <w:rFonts w:ascii="Wingdings" w:hAnsi="Wingdings" w:cs="Wingdings"/>
      <w:color w:val="000000"/>
      <w:kern w:val="0"/>
      <w:sz w:val="24"/>
      <w:szCs w:val="24"/>
    </w:rPr>
  </w:style>
  <w:style w:type="paragraph" w:customStyle="1" w:styleId="31">
    <w:name w:val="列出段落3"/>
    <w:basedOn w:val="a"/>
    <w:uiPriority w:val="34"/>
    <w:qFormat/>
    <w:rsid w:val="00635734"/>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378</TotalTime>
  <Pages>21</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曹哲</dc:creator>
  <cp:keywords/>
  <dc:description/>
  <cp:lastModifiedBy>陈佳士</cp:lastModifiedBy>
  <cp:revision>44</cp:revision>
  <cp:lastPrinted>2022-12-12T06:23:00Z</cp:lastPrinted>
  <dcterms:created xsi:type="dcterms:W3CDTF">2023-04-27T08:11:00Z</dcterms:created>
  <dcterms:modified xsi:type="dcterms:W3CDTF">2024-06-11T09:09:00Z</dcterms:modified>
</cp:coreProperties>
</file>