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41AA" w14:textId="77777777" w:rsidR="000D35FD" w:rsidRPr="003568A2" w:rsidRDefault="00421AB6">
      <w:pPr>
        <w:autoSpaceDE w:val="0"/>
        <w:autoSpaceDN w:val="0"/>
        <w:adjustRightInd w:val="0"/>
        <w:spacing w:line="360" w:lineRule="auto"/>
        <w:jc w:val="center"/>
        <w:rPr>
          <w:rFonts w:ascii="宋体" w:hAnsi="宋体"/>
          <w:b/>
          <w:snapToGrid w:val="0"/>
          <w:spacing w:val="-2"/>
          <w:kern w:val="0"/>
          <w:sz w:val="36"/>
          <w:szCs w:val="20"/>
        </w:rPr>
      </w:pPr>
      <w:r w:rsidRPr="003568A2">
        <w:rPr>
          <w:rFonts w:ascii="宋体" w:hAnsi="宋体" w:hint="eastAsia"/>
          <w:b/>
          <w:snapToGrid w:val="0"/>
          <w:spacing w:val="-2"/>
          <w:kern w:val="0"/>
          <w:sz w:val="36"/>
          <w:szCs w:val="20"/>
        </w:rPr>
        <w:t>信息公司</w:t>
      </w:r>
      <w:proofErr w:type="spellStart"/>
      <w:r w:rsidRPr="003568A2">
        <w:rPr>
          <w:rFonts w:ascii="宋体" w:hAnsi="宋体" w:hint="eastAsia"/>
          <w:b/>
          <w:snapToGrid w:val="0"/>
          <w:spacing w:val="-2"/>
          <w:kern w:val="0"/>
          <w:sz w:val="36"/>
          <w:szCs w:val="20"/>
        </w:rPr>
        <w:t>Mysql</w:t>
      </w:r>
      <w:proofErr w:type="spellEnd"/>
      <w:proofErr w:type="gramStart"/>
      <w:r w:rsidRPr="003568A2">
        <w:rPr>
          <w:rFonts w:ascii="宋体" w:hAnsi="宋体" w:hint="eastAsia"/>
          <w:b/>
          <w:snapToGrid w:val="0"/>
          <w:spacing w:val="-2"/>
          <w:kern w:val="0"/>
          <w:sz w:val="36"/>
          <w:szCs w:val="20"/>
        </w:rPr>
        <w:t>维保服务</w:t>
      </w:r>
      <w:proofErr w:type="gramEnd"/>
      <w:r w:rsidRPr="003568A2">
        <w:rPr>
          <w:rFonts w:ascii="宋体" w:hAnsi="宋体" w:hint="eastAsia"/>
          <w:b/>
          <w:snapToGrid w:val="0"/>
          <w:spacing w:val="-2"/>
          <w:kern w:val="0"/>
          <w:sz w:val="36"/>
          <w:szCs w:val="20"/>
        </w:rPr>
        <w:t>采购书</w:t>
      </w:r>
    </w:p>
    <w:p w14:paraId="6A9ED672" w14:textId="77777777" w:rsidR="000D35FD" w:rsidRPr="003568A2" w:rsidRDefault="000D35FD">
      <w:pPr>
        <w:spacing w:line="360" w:lineRule="auto"/>
        <w:ind w:left="-720" w:firstLine="720"/>
        <w:jc w:val="center"/>
        <w:rPr>
          <w:rFonts w:ascii="宋体" w:hAnsi="宋体"/>
          <w:b/>
          <w:snapToGrid w:val="0"/>
          <w:spacing w:val="-2"/>
          <w:kern w:val="0"/>
          <w:sz w:val="36"/>
          <w:szCs w:val="20"/>
        </w:rPr>
      </w:pPr>
    </w:p>
    <w:p w14:paraId="6A95BC63" w14:textId="77777777" w:rsidR="000D35FD" w:rsidRPr="003568A2" w:rsidRDefault="00421AB6">
      <w:pPr>
        <w:autoSpaceDE w:val="0"/>
        <w:autoSpaceDN w:val="0"/>
        <w:adjustRightInd w:val="0"/>
        <w:spacing w:before="100" w:beforeAutospacing="1" w:line="360" w:lineRule="auto"/>
        <w:outlineLvl w:val="0"/>
        <w:rPr>
          <w:rFonts w:ascii="宋体" w:hAnsi="宋体" w:cs="黑体"/>
          <w:b/>
          <w:bCs/>
          <w:kern w:val="0"/>
          <w:sz w:val="28"/>
          <w:szCs w:val="28"/>
        </w:rPr>
      </w:pPr>
      <w:r w:rsidRPr="003568A2">
        <w:rPr>
          <w:rFonts w:ascii="宋体" w:hAnsi="宋体" w:cs="黑体" w:hint="eastAsia"/>
          <w:b/>
          <w:bCs/>
          <w:kern w:val="0"/>
          <w:sz w:val="28"/>
          <w:szCs w:val="28"/>
        </w:rPr>
        <w:t>一、项目需求</w:t>
      </w:r>
      <w:r w:rsidRPr="003568A2">
        <w:rPr>
          <w:rFonts w:ascii="宋体" w:hAnsi="宋体" w:cs="黑体"/>
          <w:b/>
          <w:bCs/>
          <w:kern w:val="0"/>
          <w:sz w:val="28"/>
          <w:szCs w:val="28"/>
        </w:rPr>
        <w:t xml:space="preserve"> </w:t>
      </w:r>
    </w:p>
    <w:p w14:paraId="0D690E2A" w14:textId="77777777" w:rsidR="000D35FD" w:rsidRPr="003568A2" w:rsidRDefault="00421AB6">
      <w:pPr>
        <w:pStyle w:val="Default"/>
        <w:numPr>
          <w:ilvl w:val="0"/>
          <w:numId w:val="1"/>
        </w:numPr>
        <w:spacing w:line="360" w:lineRule="auto"/>
        <w:ind w:left="567" w:firstLine="0"/>
        <w:rPr>
          <w:rFonts w:hAnsi="宋体"/>
          <w:color w:val="auto"/>
        </w:rPr>
      </w:pPr>
      <w:r w:rsidRPr="003568A2">
        <w:rPr>
          <w:rFonts w:hAnsi="宋体" w:hint="eastAsia"/>
          <w:color w:val="auto"/>
        </w:rPr>
        <w:t>项目名称：信息公司</w:t>
      </w:r>
      <w:proofErr w:type="spellStart"/>
      <w:r w:rsidRPr="003568A2">
        <w:rPr>
          <w:rFonts w:hAnsi="宋体" w:hint="eastAsia"/>
          <w:color w:val="auto"/>
        </w:rPr>
        <w:t>Mysql</w:t>
      </w:r>
      <w:proofErr w:type="spellEnd"/>
      <w:proofErr w:type="gramStart"/>
      <w:r w:rsidRPr="003568A2">
        <w:rPr>
          <w:rFonts w:hAnsi="宋体" w:hint="eastAsia"/>
          <w:color w:val="auto"/>
        </w:rPr>
        <w:t>维保服务</w:t>
      </w:r>
      <w:proofErr w:type="gramEnd"/>
      <w:r w:rsidRPr="003568A2">
        <w:rPr>
          <w:rFonts w:hAnsi="宋体" w:hint="eastAsia"/>
          <w:color w:val="auto"/>
        </w:rPr>
        <w:t>采购</w:t>
      </w:r>
    </w:p>
    <w:p w14:paraId="12511FD3" w14:textId="77777777" w:rsidR="000D35FD" w:rsidRPr="003568A2" w:rsidRDefault="00421AB6">
      <w:pPr>
        <w:pStyle w:val="Default"/>
        <w:numPr>
          <w:ilvl w:val="0"/>
          <w:numId w:val="1"/>
        </w:numPr>
        <w:spacing w:line="360" w:lineRule="auto"/>
        <w:ind w:left="567" w:firstLine="0"/>
        <w:rPr>
          <w:rFonts w:hAnsi="宋体"/>
          <w:color w:val="auto"/>
        </w:rPr>
      </w:pPr>
      <w:r w:rsidRPr="003568A2">
        <w:rPr>
          <w:rFonts w:hAnsi="宋体" w:hint="eastAsia"/>
          <w:color w:val="auto"/>
        </w:rPr>
        <w:t>采购需求：见附件</w:t>
      </w:r>
      <w:r w:rsidRPr="003568A2">
        <w:rPr>
          <w:rFonts w:hAnsi="宋体"/>
          <w:color w:val="auto"/>
        </w:rPr>
        <w:t>1</w:t>
      </w:r>
      <w:r w:rsidRPr="003568A2">
        <w:rPr>
          <w:rFonts w:hAnsi="宋体" w:hint="eastAsia"/>
          <w:color w:val="auto"/>
        </w:rPr>
        <w:t>。</w:t>
      </w:r>
    </w:p>
    <w:p w14:paraId="4D3EAED4" w14:textId="77777777" w:rsidR="000D35FD" w:rsidRPr="003568A2" w:rsidRDefault="00421AB6">
      <w:pPr>
        <w:pStyle w:val="Default"/>
        <w:numPr>
          <w:ilvl w:val="0"/>
          <w:numId w:val="1"/>
        </w:numPr>
        <w:spacing w:line="360" w:lineRule="auto"/>
        <w:ind w:left="567" w:firstLine="0"/>
        <w:rPr>
          <w:rFonts w:hAnsi="宋体"/>
          <w:color w:val="auto"/>
        </w:rPr>
      </w:pPr>
      <w:r w:rsidRPr="003568A2">
        <w:rPr>
          <w:rFonts w:hAnsi="宋体" w:hint="eastAsia"/>
          <w:color w:val="auto"/>
        </w:rPr>
        <w:t>投标金额：小于</w:t>
      </w:r>
      <w:r w:rsidRPr="003568A2">
        <w:rPr>
          <w:rFonts w:hAnsi="宋体"/>
          <w:color w:val="auto"/>
        </w:rPr>
        <w:t>1</w:t>
      </w:r>
      <w:r w:rsidRPr="003568A2">
        <w:rPr>
          <w:rFonts w:hAnsi="宋体" w:hint="eastAsia"/>
          <w:color w:val="auto"/>
        </w:rPr>
        <w:t>9万元人民币（含税）。投标金额包含投标人为提供本合同项下所有服务所涉及到的所有费用，如税费等。</w:t>
      </w:r>
      <w:r w:rsidRPr="003568A2">
        <w:rPr>
          <w:rFonts w:hAnsi="宋体"/>
          <w:color w:val="auto"/>
        </w:rPr>
        <w:t xml:space="preserve"> </w:t>
      </w:r>
    </w:p>
    <w:p w14:paraId="78C5D84C" w14:textId="77777777" w:rsidR="000D35FD" w:rsidRPr="003568A2" w:rsidRDefault="00421AB6">
      <w:pPr>
        <w:pStyle w:val="Default"/>
        <w:numPr>
          <w:ilvl w:val="0"/>
          <w:numId w:val="1"/>
        </w:numPr>
        <w:spacing w:line="360" w:lineRule="auto"/>
        <w:ind w:left="567" w:firstLine="0"/>
        <w:rPr>
          <w:rFonts w:hAnsi="宋体"/>
          <w:color w:val="auto"/>
        </w:rPr>
      </w:pPr>
      <w:r w:rsidRPr="003568A2">
        <w:rPr>
          <w:rFonts w:hAnsi="宋体" w:hint="eastAsia"/>
          <w:color w:val="auto"/>
        </w:rPr>
        <w:t>中标方式：本项目采用竞争性磋商采购方式，根据本采购书“评分标准”对各投标文件进行评分，总分最高的投标人为第一中标候选人；得分并列的，以投标价格较低的投标人为第一中标候选人，价格相同的则以随机方式抽取第一中标候选人。</w:t>
      </w:r>
    </w:p>
    <w:p w14:paraId="5907E148" w14:textId="77777777" w:rsidR="000D35FD" w:rsidRPr="003568A2" w:rsidRDefault="00421AB6">
      <w:pPr>
        <w:pStyle w:val="Default"/>
        <w:numPr>
          <w:ilvl w:val="0"/>
          <w:numId w:val="1"/>
        </w:numPr>
        <w:spacing w:line="360" w:lineRule="auto"/>
        <w:ind w:left="567" w:firstLine="0"/>
        <w:rPr>
          <w:rFonts w:hAnsi="宋体"/>
          <w:color w:val="auto"/>
        </w:rPr>
      </w:pPr>
      <w:r w:rsidRPr="003568A2">
        <w:rPr>
          <w:rFonts w:hAnsi="宋体" w:hint="eastAsia"/>
          <w:color w:val="auto"/>
        </w:rPr>
        <w:t>投标有效期：从提交投标文件的截止之日起算不少于</w:t>
      </w:r>
      <w:r w:rsidRPr="003568A2">
        <w:rPr>
          <w:rFonts w:hAnsi="宋体"/>
          <w:color w:val="auto"/>
        </w:rPr>
        <w:t>90</w:t>
      </w:r>
      <w:r w:rsidRPr="003568A2">
        <w:rPr>
          <w:rFonts w:hAnsi="宋体" w:hint="eastAsia"/>
          <w:color w:val="auto"/>
        </w:rPr>
        <w:t>天。</w:t>
      </w:r>
      <w:r w:rsidRPr="003568A2">
        <w:rPr>
          <w:rFonts w:hAnsi="宋体"/>
          <w:color w:val="auto"/>
        </w:rPr>
        <w:t xml:space="preserve"> </w:t>
      </w:r>
    </w:p>
    <w:p w14:paraId="1E5A62CC" w14:textId="77777777" w:rsidR="000D35FD" w:rsidRPr="003568A2" w:rsidRDefault="00421AB6">
      <w:pPr>
        <w:autoSpaceDE w:val="0"/>
        <w:autoSpaceDN w:val="0"/>
        <w:adjustRightInd w:val="0"/>
        <w:spacing w:before="100" w:beforeAutospacing="1" w:line="360" w:lineRule="auto"/>
        <w:outlineLvl w:val="0"/>
        <w:rPr>
          <w:rFonts w:ascii="宋体" w:hAnsi="宋体" w:cs="黑体"/>
          <w:b/>
          <w:bCs/>
          <w:kern w:val="0"/>
          <w:sz w:val="28"/>
          <w:szCs w:val="28"/>
        </w:rPr>
      </w:pPr>
      <w:r w:rsidRPr="003568A2">
        <w:rPr>
          <w:rFonts w:ascii="宋体" w:hAnsi="宋体" w:cs="黑体" w:hint="eastAsia"/>
          <w:b/>
          <w:bCs/>
          <w:kern w:val="0"/>
          <w:sz w:val="28"/>
          <w:szCs w:val="28"/>
        </w:rPr>
        <w:t>二、商务要求</w:t>
      </w:r>
    </w:p>
    <w:p w14:paraId="0C8CE535" w14:textId="77777777" w:rsidR="000D35FD" w:rsidRPr="003568A2" w:rsidRDefault="00421AB6" w:rsidP="002D5BE7">
      <w:pPr>
        <w:pStyle w:val="ab"/>
        <w:autoSpaceDE w:val="0"/>
        <w:autoSpaceDN w:val="0"/>
        <w:adjustRightInd w:val="0"/>
        <w:spacing w:line="360" w:lineRule="auto"/>
        <w:ind w:left="240" w:firstLineChars="100" w:firstLine="238"/>
        <w:textAlignment w:val="baseline"/>
        <w:rPr>
          <w:rFonts w:ascii="宋体" w:eastAsia="宋体" w:hAnsi="宋体" w:cs="宋体"/>
          <w:szCs w:val="24"/>
        </w:rPr>
      </w:pPr>
      <w:r w:rsidRPr="003568A2">
        <w:rPr>
          <w:rFonts w:ascii="宋体" w:eastAsia="宋体" w:hAnsi="宋体" w:cs="宋体" w:hint="eastAsia"/>
        </w:rPr>
        <w:t>1、</w:t>
      </w:r>
      <w:r w:rsidRPr="003568A2">
        <w:rPr>
          <w:rFonts w:ascii="宋体" w:eastAsia="宋体" w:hAnsi="宋体" w:cs="宋体" w:hint="eastAsia"/>
          <w:szCs w:val="24"/>
        </w:rPr>
        <w:t>投标人必须是在国内注册的独立法人或其他组织，提供营业执照（或事业单位、社会团体相关证书）的复印件（并加盖公章）。</w:t>
      </w:r>
    </w:p>
    <w:p w14:paraId="1441E578" w14:textId="77777777" w:rsidR="000D35FD" w:rsidRPr="003568A2" w:rsidRDefault="00421AB6" w:rsidP="002D5BE7">
      <w:pPr>
        <w:pStyle w:val="ab"/>
        <w:autoSpaceDE w:val="0"/>
        <w:autoSpaceDN w:val="0"/>
        <w:adjustRightInd w:val="0"/>
        <w:spacing w:line="360" w:lineRule="auto"/>
        <w:ind w:left="240" w:firstLineChars="100" w:firstLine="238"/>
        <w:textAlignment w:val="baseline"/>
        <w:rPr>
          <w:rFonts w:ascii="宋体" w:eastAsia="宋体" w:hAnsi="宋体" w:cs="宋体"/>
          <w:szCs w:val="24"/>
        </w:rPr>
      </w:pPr>
      <w:r w:rsidRPr="003568A2">
        <w:rPr>
          <w:rFonts w:ascii="宋体" w:eastAsia="宋体" w:hAnsi="宋体" w:cs="宋体" w:hint="eastAsia"/>
          <w:szCs w:val="24"/>
        </w:rPr>
        <w:t>2</w:t>
      </w:r>
      <w:r w:rsidR="002D5BE7" w:rsidRPr="003568A2">
        <w:rPr>
          <w:rFonts w:ascii="宋体" w:eastAsia="宋体" w:hAnsi="宋体" w:cs="宋体" w:hint="eastAsia"/>
          <w:szCs w:val="24"/>
        </w:rPr>
        <w:t>、投标人须</w:t>
      </w:r>
      <w:r w:rsidRPr="003568A2">
        <w:rPr>
          <w:rFonts w:ascii="宋体" w:eastAsia="宋体" w:hAnsi="宋体" w:cs="宋体" w:hint="eastAsia"/>
          <w:szCs w:val="24"/>
        </w:rPr>
        <w:t>具备</w:t>
      </w:r>
      <w:proofErr w:type="spellStart"/>
      <w:r w:rsidRPr="003568A2">
        <w:rPr>
          <w:rFonts w:ascii="宋体" w:eastAsia="宋体" w:hAnsi="宋体" w:cs="宋体" w:hint="eastAsia"/>
          <w:szCs w:val="24"/>
        </w:rPr>
        <w:t>Mysql</w:t>
      </w:r>
      <w:proofErr w:type="spellEnd"/>
      <w:r w:rsidRPr="003568A2">
        <w:rPr>
          <w:rFonts w:ascii="宋体" w:eastAsia="宋体" w:hAnsi="宋体" w:cs="宋体" w:hint="eastAsia"/>
          <w:szCs w:val="24"/>
        </w:rPr>
        <w:t>的有效代理资质(需提供有效期内的资质证明)。</w:t>
      </w:r>
    </w:p>
    <w:p w14:paraId="3F0CDD73"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bookmarkStart w:id="0" w:name="_Hlk517275196"/>
      <w:r w:rsidRPr="003568A2">
        <w:rPr>
          <w:rFonts w:ascii="宋体" w:hAnsi="宋体" w:cs="宋体" w:hint="eastAsia"/>
          <w:kern w:val="0"/>
          <w:sz w:val="24"/>
        </w:rPr>
        <w:t>3、投标人必须能够提供上海本地化技术支持和服务。</w:t>
      </w:r>
    </w:p>
    <w:p w14:paraId="6B9848BC"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4、服务期间，中标人违反维保服务条款视为违约：每次违反须承担合同金额2%的违约金。</w:t>
      </w:r>
    </w:p>
    <w:p w14:paraId="4C2B4AD5"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5、投标人除提交投标总价外，须提供明细价格，按照原厂订阅服务费用和第三方服务费用分别报价。</w:t>
      </w:r>
    </w:p>
    <w:p w14:paraId="33E2B501"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6、付款方式：</w:t>
      </w:r>
    </w:p>
    <w:p w14:paraId="1B46C939" w14:textId="77777777" w:rsidR="000D35FD" w:rsidRPr="003568A2" w:rsidRDefault="00421AB6">
      <w:pPr>
        <w:autoSpaceDE w:val="0"/>
        <w:autoSpaceDN w:val="0"/>
        <w:adjustRightInd w:val="0"/>
        <w:spacing w:line="360" w:lineRule="auto"/>
        <w:ind w:leftChars="300" w:left="630" w:firstLineChars="100" w:firstLine="240"/>
        <w:rPr>
          <w:rFonts w:ascii="宋体" w:hAnsi="宋体" w:cs="宋体"/>
          <w:kern w:val="0"/>
          <w:sz w:val="24"/>
        </w:rPr>
      </w:pPr>
      <w:r w:rsidRPr="003568A2">
        <w:rPr>
          <w:rFonts w:ascii="宋体" w:hAnsi="宋体" w:cs="宋体" w:hint="eastAsia"/>
          <w:kern w:val="0"/>
          <w:sz w:val="24"/>
        </w:rPr>
        <w:t>合同总金额包括原厂订阅服务费和第三方服务费两部分：</w:t>
      </w:r>
    </w:p>
    <w:p w14:paraId="05A24BBA" w14:textId="77777777" w:rsidR="000D35FD" w:rsidRPr="003568A2" w:rsidRDefault="00421AB6">
      <w:pPr>
        <w:autoSpaceDE w:val="0"/>
        <w:autoSpaceDN w:val="0"/>
        <w:adjustRightInd w:val="0"/>
        <w:spacing w:line="360" w:lineRule="auto"/>
        <w:ind w:leftChars="300" w:left="630" w:firstLineChars="100" w:firstLine="240"/>
        <w:rPr>
          <w:rFonts w:ascii="宋体" w:hAnsi="宋体" w:cs="宋体"/>
          <w:kern w:val="0"/>
          <w:sz w:val="24"/>
        </w:rPr>
      </w:pPr>
      <w:r w:rsidRPr="003568A2">
        <w:rPr>
          <w:rFonts w:ascii="宋体" w:hAnsi="宋体" w:cs="宋体" w:hint="eastAsia"/>
          <w:kern w:val="0"/>
          <w:sz w:val="24"/>
        </w:rPr>
        <w:lastRenderedPageBreak/>
        <w:t>（1）合同签订，收到第一批原厂订阅服务下单成功通知后，支付第一批原厂订阅全部费用；</w:t>
      </w:r>
    </w:p>
    <w:p w14:paraId="3E3FE501" w14:textId="77777777" w:rsidR="000D35FD" w:rsidRPr="003568A2" w:rsidRDefault="00421AB6">
      <w:pPr>
        <w:autoSpaceDE w:val="0"/>
        <w:autoSpaceDN w:val="0"/>
        <w:adjustRightInd w:val="0"/>
        <w:spacing w:line="360" w:lineRule="auto"/>
        <w:ind w:leftChars="300" w:left="630" w:firstLineChars="100" w:firstLine="240"/>
        <w:rPr>
          <w:rFonts w:ascii="宋体" w:hAnsi="宋体" w:cs="宋体"/>
          <w:kern w:val="0"/>
          <w:sz w:val="24"/>
        </w:rPr>
      </w:pPr>
      <w:r w:rsidRPr="003568A2">
        <w:rPr>
          <w:rFonts w:ascii="宋体" w:hAnsi="宋体" w:cs="宋体" w:hint="eastAsia"/>
          <w:kern w:val="0"/>
          <w:sz w:val="24"/>
        </w:rPr>
        <w:t>（2）收到第二批原厂订阅服务下单成功通知后，支付第二批原厂订阅全部费用；</w:t>
      </w:r>
    </w:p>
    <w:p w14:paraId="34412750" w14:textId="77777777" w:rsidR="000D35FD" w:rsidRPr="003568A2" w:rsidRDefault="00421AB6">
      <w:pPr>
        <w:autoSpaceDE w:val="0"/>
        <w:autoSpaceDN w:val="0"/>
        <w:adjustRightInd w:val="0"/>
        <w:spacing w:line="360" w:lineRule="auto"/>
        <w:ind w:leftChars="300" w:left="630" w:firstLineChars="100" w:firstLine="240"/>
        <w:rPr>
          <w:rFonts w:ascii="宋体" w:hAnsi="宋体" w:cs="宋体"/>
          <w:kern w:val="0"/>
          <w:sz w:val="24"/>
        </w:rPr>
      </w:pPr>
      <w:r w:rsidRPr="003568A2">
        <w:rPr>
          <w:rFonts w:ascii="宋体" w:hAnsi="宋体" w:cs="宋体" w:hint="eastAsia"/>
          <w:kern w:val="0"/>
          <w:sz w:val="24"/>
        </w:rPr>
        <w:t>（3）服务期满，中标人提交服务报告，经招标人验收无误，支付第三方服务全部费用。</w:t>
      </w:r>
    </w:p>
    <w:bookmarkEnd w:id="0"/>
    <w:p w14:paraId="428DFAA2"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7、投标金额为含税金额，包括服务和产品出售（如有）的所有税费。本项目需开具增值税专用发票，如所提供的产品或服务税率不同，须按照相应税率分别开具发票（合同金额不变）。</w:t>
      </w:r>
    </w:p>
    <w:p w14:paraId="5BD4F922"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8、本项目不支持联合投标，本项目不得转包或分包。</w:t>
      </w:r>
    </w:p>
    <w:p w14:paraId="146676DB"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9、招标要求中所需的资质文件都须提交清晰的复印件并加盖公章。</w:t>
      </w:r>
    </w:p>
    <w:p w14:paraId="39EA5972"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10、投标人在招标过程中参与围标、串标或陪标等舞弊或作假行为的，一经核实，招标人有权要求其2年内不得参与招标人系统内任何招标采购工作。</w:t>
      </w:r>
    </w:p>
    <w:p w14:paraId="6E76327E"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11、投标有效期：从提交投标文件的截止之日起算不少于90天。</w:t>
      </w:r>
    </w:p>
    <w:p w14:paraId="477C01EF"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12、投标人参与投标视为认可上述全部条款。</w:t>
      </w:r>
    </w:p>
    <w:p w14:paraId="7B6318E5" w14:textId="77777777" w:rsidR="000D35FD" w:rsidRPr="003568A2" w:rsidRDefault="000D35FD">
      <w:pPr>
        <w:pStyle w:val="Default"/>
        <w:spacing w:line="360" w:lineRule="auto"/>
        <w:ind w:left="567"/>
        <w:rPr>
          <w:rFonts w:hAnsi="宋体"/>
          <w:color w:val="auto"/>
        </w:rPr>
      </w:pPr>
    </w:p>
    <w:p w14:paraId="23BEF8B0" w14:textId="77777777" w:rsidR="000D35FD" w:rsidRPr="003568A2" w:rsidRDefault="00421AB6">
      <w:pPr>
        <w:autoSpaceDE w:val="0"/>
        <w:autoSpaceDN w:val="0"/>
        <w:adjustRightInd w:val="0"/>
        <w:spacing w:before="100" w:beforeAutospacing="1" w:line="360" w:lineRule="auto"/>
        <w:outlineLvl w:val="0"/>
        <w:rPr>
          <w:rFonts w:ascii="宋体" w:hAnsi="宋体" w:cs="黑体"/>
          <w:b/>
          <w:bCs/>
          <w:kern w:val="0"/>
          <w:sz w:val="28"/>
          <w:szCs w:val="28"/>
        </w:rPr>
      </w:pPr>
      <w:r w:rsidRPr="003568A2">
        <w:rPr>
          <w:rFonts w:ascii="宋体" w:hAnsi="宋体" w:cs="黑体" w:hint="eastAsia"/>
          <w:b/>
          <w:bCs/>
          <w:kern w:val="0"/>
          <w:sz w:val="28"/>
          <w:szCs w:val="28"/>
        </w:rPr>
        <w:t>三、响应文件</w:t>
      </w:r>
    </w:p>
    <w:p w14:paraId="70573633" w14:textId="77777777" w:rsidR="000D35FD" w:rsidRPr="003568A2" w:rsidRDefault="00421AB6">
      <w:pPr>
        <w:autoSpaceDE w:val="0"/>
        <w:autoSpaceDN w:val="0"/>
        <w:adjustRightInd w:val="0"/>
        <w:spacing w:line="360" w:lineRule="auto"/>
        <w:ind w:firstLineChars="200" w:firstLine="480"/>
        <w:rPr>
          <w:rFonts w:ascii="宋体" w:hAnsi="宋体"/>
          <w:sz w:val="24"/>
        </w:rPr>
      </w:pPr>
      <w:r w:rsidRPr="003568A2">
        <w:rPr>
          <w:rFonts w:ascii="宋体" w:hAnsi="宋体" w:cs="宋体" w:hint="eastAsia"/>
          <w:kern w:val="0"/>
          <w:sz w:val="24"/>
        </w:rPr>
        <w:t>响应文件应由：商务报价文件，技术文件（针对本项目的技术或服务偏离说明表，采购文件要求提供的其他资料），商务文件（证明其为合格服务商的有关资格证明文件，采购文件要求提供的其他资料）。</w:t>
      </w:r>
    </w:p>
    <w:p w14:paraId="5CC7408E" w14:textId="77777777" w:rsidR="000D35FD" w:rsidRPr="003568A2" w:rsidRDefault="00421AB6">
      <w:pPr>
        <w:autoSpaceDE w:val="0"/>
        <w:autoSpaceDN w:val="0"/>
        <w:adjustRightInd w:val="0"/>
        <w:spacing w:line="360" w:lineRule="auto"/>
        <w:ind w:firstLineChars="200" w:firstLine="482"/>
        <w:rPr>
          <w:rFonts w:ascii="宋体" w:hAnsi="宋体" w:cs="宋体"/>
          <w:b/>
          <w:kern w:val="0"/>
          <w:sz w:val="24"/>
        </w:rPr>
      </w:pPr>
      <w:r w:rsidRPr="003568A2">
        <w:rPr>
          <w:rFonts w:ascii="宋体" w:hAnsi="宋体" w:cs="宋体" w:hint="eastAsia"/>
          <w:b/>
          <w:kern w:val="0"/>
          <w:sz w:val="24"/>
        </w:rPr>
        <w:t>1、响应人的商务报价文件（均需加盖公章）</w:t>
      </w:r>
    </w:p>
    <w:p w14:paraId="63047581" w14:textId="77777777" w:rsidR="000D35FD" w:rsidRPr="003568A2" w:rsidRDefault="00421AB6">
      <w:pPr>
        <w:autoSpaceDE w:val="0"/>
        <w:autoSpaceDN w:val="0"/>
        <w:adjustRightInd w:val="0"/>
        <w:spacing w:line="360" w:lineRule="auto"/>
        <w:ind w:firstLineChars="200" w:firstLine="480"/>
        <w:rPr>
          <w:rFonts w:ascii="宋体" w:hAnsi="宋体"/>
          <w:b/>
          <w:sz w:val="24"/>
        </w:rPr>
      </w:pPr>
      <w:r w:rsidRPr="003568A2">
        <w:rPr>
          <w:rFonts w:ascii="宋体" w:hAnsi="宋体" w:hint="eastAsia"/>
          <w:sz w:val="24"/>
          <w:bdr w:val="single" w:sz="4" w:space="0" w:color="auto"/>
        </w:rPr>
        <w:t>报价单</w:t>
      </w:r>
      <w:r w:rsidRPr="003568A2">
        <w:rPr>
          <w:rFonts w:ascii="宋体" w:hAnsi="宋体" w:hint="eastAsia"/>
          <w:b/>
          <w:sz w:val="24"/>
          <w:bdr w:val="single" w:sz="4" w:space="0" w:color="auto"/>
        </w:rPr>
        <w:t>（建议单独</w:t>
      </w:r>
      <w:r w:rsidRPr="003568A2">
        <w:rPr>
          <w:rFonts w:ascii="宋体" w:hAnsi="宋体"/>
          <w:b/>
          <w:sz w:val="24"/>
          <w:bdr w:val="single" w:sz="4" w:space="0" w:color="auto"/>
        </w:rPr>
        <w:t>密封）</w:t>
      </w:r>
      <w:r w:rsidRPr="003568A2">
        <w:rPr>
          <w:rFonts w:ascii="宋体" w:hAnsi="宋体" w:hint="eastAsia"/>
          <w:b/>
          <w:sz w:val="24"/>
        </w:rPr>
        <w:t>。报价单参考格式如下：</w:t>
      </w:r>
    </w:p>
    <w:tbl>
      <w:tblPr>
        <w:tblStyle w:val="a9"/>
        <w:tblW w:w="0" w:type="auto"/>
        <w:tblInd w:w="703" w:type="dxa"/>
        <w:tblLook w:val="04A0" w:firstRow="1" w:lastRow="0" w:firstColumn="1" w:lastColumn="0" w:noHBand="0" w:noVBand="1"/>
      </w:tblPr>
      <w:tblGrid>
        <w:gridCol w:w="1673"/>
        <w:gridCol w:w="2977"/>
        <w:gridCol w:w="2410"/>
        <w:gridCol w:w="958"/>
      </w:tblGrid>
      <w:tr w:rsidR="000D35FD" w:rsidRPr="003568A2" w14:paraId="469C2A94" w14:textId="77777777">
        <w:tc>
          <w:tcPr>
            <w:tcW w:w="4650" w:type="dxa"/>
            <w:gridSpan w:val="2"/>
            <w:vAlign w:val="center"/>
          </w:tcPr>
          <w:p w14:paraId="3D1CC19C" w14:textId="77777777" w:rsidR="000D35FD" w:rsidRPr="003568A2" w:rsidRDefault="00421AB6">
            <w:pPr>
              <w:autoSpaceDE w:val="0"/>
              <w:autoSpaceDN w:val="0"/>
              <w:adjustRightInd w:val="0"/>
              <w:spacing w:line="360" w:lineRule="auto"/>
              <w:jc w:val="center"/>
              <w:rPr>
                <w:rFonts w:ascii="宋体" w:hAnsi="宋体" w:cs="宋体"/>
                <w:b/>
                <w:kern w:val="0"/>
                <w:sz w:val="24"/>
              </w:rPr>
            </w:pPr>
            <w:r w:rsidRPr="003568A2">
              <w:rPr>
                <w:rFonts w:ascii="宋体" w:hAnsi="宋体" w:cs="宋体" w:hint="eastAsia"/>
                <w:b/>
                <w:kern w:val="0"/>
                <w:sz w:val="24"/>
              </w:rPr>
              <w:t>名称</w:t>
            </w:r>
          </w:p>
        </w:tc>
        <w:tc>
          <w:tcPr>
            <w:tcW w:w="2410" w:type="dxa"/>
            <w:vAlign w:val="center"/>
          </w:tcPr>
          <w:p w14:paraId="133C5F28" w14:textId="77777777" w:rsidR="000D35FD" w:rsidRPr="003568A2" w:rsidRDefault="00421AB6">
            <w:pPr>
              <w:autoSpaceDE w:val="0"/>
              <w:autoSpaceDN w:val="0"/>
              <w:adjustRightInd w:val="0"/>
              <w:spacing w:line="360" w:lineRule="auto"/>
              <w:jc w:val="center"/>
              <w:rPr>
                <w:rFonts w:ascii="宋体" w:hAnsi="宋体" w:cs="宋体"/>
                <w:b/>
                <w:kern w:val="0"/>
                <w:sz w:val="24"/>
              </w:rPr>
            </w:pPr>
            <w:r w:rsidRPr="003568A2">
              <w:rPr>
                <w:rFonts w:ascii="宋体" w:hAnsi="宋体" w:cs="宋体" w:hint="eastAsia"/>
                <w:b/>
                <w:kern w:val="0"/>
                <w:sz w:val="24"/>
              </w:rPr>
              <w:t>含税投标价（元）</w:t>
            </w:r>
          </w:p>
        </w:tc>
        <w:tc>
          <w:tcPr>
            <w:tcW w:w="958" w:type="dxa"/>
            <w:vAlign w:val="center"/>
          </w:tcPr>
          <w:p w14:paraId="0E1B4113" w14:textId="77777777" w:rsidR="000D35FD" w:rsidRPr="003568A2" w:rsidRDefault="00421AB6">
            <w:pPr>
              <w:autoSpaceDE w:val="0"/>
              <w:autoSpaceDN w:val="0"/>
              <w:adjustRightInd w:val="0"/>
              <w:spacing w:line="360" w:lineRule="auto"/>
              <w:jc w:val="center"/>
              <w:rPr>
                <w:rFonts w:ascii="宋体" w:hAnsi="宋体" w:cs="宋体"/>
                <w:b/>
                <w:kern w:val="0"/>
                <w:sz w:val="24"/>
              </w:rPr>
            </w:pPr>
            <w:r w:rsidRPr="003568A2">
              <w:rPr>
                <w:rFonts w:ascii="宋体" w:hAnsi="宋体" w:cs="宋体" w:hint="eastAsia"/>
                <w:b/>
                <w:kern w:val="0"/>
                <w:sz w:val="24"/>
              </w:rPr>
              <w:t>备注</w:t>
            </w:r>
          </w:p>
        </w:tc>
      </w:tr>
      <w:tr w:rsidR="000D35FD" w:rsidRPr="003568A2" w14:paraId="1FEA1834" w14:textId="77777777">
        <w:tc>
          <w:tcPr>
            <w:tcW w:w="1673" w:type="dxa"/>
            <w:vMerge w:val="restart"/>
            <w:vAlign w:val="center"/>
          </w:tcPr>
          <w:p w14:paraId="701A3DD7" w14:textId="77777777" w:rsidR="000D35FD" w:rsidRPr="003568A2" w:rsidRDefault="00421AB6">
            <w:pPr>
              <w:autoSpaceDE w:val="0"/>
              <w:autoSpaceDN w:val="0"/>
              <w:adjustRightInd w:val="0"/>
              <w:spacing w:line="360" w:lineRule="auto"/>
              <w:jc w:val="center"/>
              <w:rPr>
                <w:rFonts w:ascii="宋体" w:hAnsi="宋体" w:cs="宋体"/>
                <w:kern w:val="0"/>
                <w:sz w:val="24"/>
              </w:rPr>
            </w:pPr>
            <w:proofErr w:type="spellStart"/>
            <w:r w:rsidRPr="003568A2">
              <w:rPr>
                <w:rFonts w:ascii="宋体" w:hAnsi="宋体" w:cs="宋体" w:hint="eastAsia"/>
                <w:kern w:val="0"/>
                <w:sz w:val="24"/>
              </w:rPr>
              <w:t>Mysql</w:t>
            </w:r>
            <w:proofErr w:type="spellEnd"/>
            <w:r w:rsidRPr="003568A2">
              <w:rPr>
                <w:rFonts w:ascii="宋体" w:hAnsi="宋体" w:cs="宋体" w:hint="eastAsia"/>
                <w:kern w:val="0"/>
                <w:sz w:val="24"/>
              </w:rPr>
              <w:t>维保服务</w:t>
            </w:r>
          </w:p>
        </w:tc>
        <w:tc>
          <w:tcPr>
            <w:tcW w:w="2977" w:type="dxa"/>
          </w:tcPr>
          <w:p w14:paraId="39C34549" w14:textId="77777777" w:rsidR="000D35FD" w:rsidRPr="003568A2" w:rsidRDefault="00421AB6">
            <w:pPr>
              <w:autoSpaceDE w:val="0"/>
              <w:autoSpaceDN w:val="0"/>
              <w:adjustRightInd w:val="0"/>
              <w:spacing w:line="360" w:lineRule="auto"/>
              <w:rPr>
                <w:rFonts w:ascii="宋体" w:hAnsi="宋体" w:cs="宋体"/>
                <w:kern w:val="0"/>
                <w:sz w:val="24"/>
              </w:rPr>
            </w:pPr>
            <w:proofErr w:type="spellStart"/>
            <w:r w:rsidRPr="003568A2">
              <w:rPr>
                <w:rFonts w:ascii="宋体" w:hAnsi="宋体" w:cs="宋体" w:hint="eastAsia"/>
                <w:kern w:val="0"/>
                <w:sz w:val="24"/>
              </w:rPr>
              <w:t>Mysql</w:t>
            </w:r>
            <w:proofErr w:type="spellEnd"/>
            <w:r w:rsidRPr="003568A2">
              <w:rPr>
                <w:rFonts w:ascii="宋体" w:hAnsi="宋体" w:cs="宋体" w:hint="eastAsia"/>
                <w:kern w:val="0"/>
                <w:sz w:val="24"/>
              </w:rPr>
              <w:t>原厂订阅服务费用（第一批）</w:t>
            </w:r>
          </w:p>
        </w:tc>
        <w:tc>
          <w:tcPr>
            <w:tcW w:w="2410" w:type="dxa"/>
          </w:tcPr>
          <w:p w14:paraId="1345D5D1" w14:textId="77777777" w:rsidR="000D35FD" w:rsidRPr="003568A2" w:rsidRDefault="000D35FD">
            <w:pPr>
              <w:autoSpaceDE w:val="0"/>
              <w:autoSpaceDN w:val="0"/>
              <w:adjustRightInd w:val="0"/>
              <w:spacing w:line="360" w:lineRule="auto"/>
              <w:rPr>
                <w:rFonts w:ascii="宋体" w:hAnsi="宋体" w:cs="宋体"/>
                <w:kern w:val="0"/>
                <w:sz w:val="24"/>
              </w:rPr>
            </w:pPr>
          </w:p>
        </w:tc>
        <w:tc>
          <w:tcPr>
            <w:tcW w:w="958" w:type="dxa"/>
          </w:tcPr>
          <w:p w14:paraId="792873A9" w14:textId="77777777" w:rsidR="000D35FD" w:rsidRPr="003568A2" w:rsidRDefault="000D35FD">
            <w:pPr>
              <w:autoSpaceDE w:val="0"/>
              <w:autoSpaceDN w:val="0"/>
              <w:adjustRightInd w:val="0"/>
              <w:spacing w:line="360" w:lineRule="auto"/>
              <w:rPr>
                <w:rFonts w:ascii="宋体" w:hAnsi="宋体" w:cs="宋体"/>
                <w:kern w:val="0"/>
                <w:sz w:val="24"/>
              </w:rPr>
            </w:pPr>
          </w:p>
        </w:tc>
      </w:tr>
      <w:tr w:rsidR="000D35FD" w:rsidRPr="003568A2" w14:paraId="18023EF2" w14:textId="77777777">
        <w:tc>
          <w:tcPr>
            <w:tcW w:w="1673" w:type="dxa"/>
            <w:vMerge/>
            <w:vAlign w:val="center"/>
          </w:tcPr>
          <w:p w14:paraId="72AF3577" w14:textId="77777777" w:rsidR="000D35FD" w:rsidRPr="003568A2" w:rsidRDefault="000D35FD">
            <w:pPr>
              <w:autoSpaceDE w:val="0"/>
              <w:autoSpaceDN w:val="0"/>
              <w:adjustRightInd w:val="0"/>
              <w:spacing w:line="360" w:lineRule="auto"/>
              <w:jc w:val="center"/>
              <w:rPr>
                <w:rFonts w:ascii="宋体" w:hAnsi="宋体" w:cs="宋体"/>
                <w:kern w:val="0"/>
                <w:sz w:val="24"/>
              </w:rPr>
            </w:pPr>
          </w:p>
        </w:tc>
        <w:tc>
          <w:tcPr>
            <w:tcW w:w="2977" w:type="dxa"/>
          </w:tcPr>
          <w:p w14:paraId="46A3075F" w14:textId="77777777" w:rsidR="000D35FD" w:rsidRPr="003568A2" w:rsidRDefault="00421AB6">
            <w:pPr>
              <w:autoSpaceDE w:val="0"/>
              <w:autoSpaceDN w:val="0"/>
              <w:adjustRightInd w:val="0"/>
              <w:spacing w:line="360" w:lineRule="auto"/>
              <w:rPr>
                <w:rFonts w:ascii="宋体" w:hAnsi="宋体" w:cs="宋体"/>
                <w:kern w:val="0"/>
                <w:sz w:val="24"/>
              </w:rPr>
            </w:pPr>
            <w:proofErr w:type="spellStart"/>
            <w:r w:rsidRPr="003568A2">
              <w:rPr>
                <w:rFonts w:ascii="宋体" w:hAnsi="宋体" w:cs="宋体" w:hint="eastAsia"/>
                <w:kern w:val="0"/>
                <w:sz w:val="24"/>
              </w:rPr>
              <w:t>Mysql</w:t>
            </w:r>
            <w:proofErr w:type="spellEnd"/>
            <w:r w:rsidRPr="003568A2">
              <w:rPr>
                <w:rFonts w:ascii="宋体" w:hAnsi="宋体" w:cs="宋体" w:hint="eastAsia"/>
                <w:kern w:val="0"/>
                <w:sz w:val="24"/>
              </w:rPr>
              <w:t>原厂订阅服务费用（第二批）</w:t>
            </w:r>
          </w:p>
        </w:tc>
        <w:tc>
          <w:tcPr>
            <w:tcW w:w="2410" w:type="dxa"/>
          </w:tcPr>
          <w:p w14:paraId="775EAC23" w14:textId="77777777" w:rsidR="000D35FD" w:rsidRPr="003568A2" w:rsidRDefault="000D35FD">
            <w:pPr>
              <w:autoSpaceDE w:val="0"/>
              <w:autoSpaceDN w:val="0"/>
              <w:adjustRightInd w:val="0"/>
              <w:spacing w:line="360" w:lineRule="auto"/>
              <w:rPr>
                <w:rFonts w:ascii="宋体" w:hAnsi="宋体" w:cs="宋体"/>
                <w:kern w:val="0"/>
                <w:sz w:val="24"/>
              </w:rPr>
            </w:pPr>
          </w:p>
        </w:tc>
        <w:tc>
          <w:tcPr>
            <w:tcW w:w="958" w:type="dxa"/>
          </w:tcPr>
          <w:p w14:paraId="05FEB8C0" w14:textId="77777777" w:rsidR="000D35FD" w:rsidRPr="003568A2" w:rsidRDefault="000D35FD">
            <w:pPr>
              <w:autoSpaceDE w:val="0"/>
              <w:autoSpaceDN w:val="0"/>
              <w:adjustRightInd w:val="0"/>
              <w:spacing w:line="360" w:lineRule="auto"/>
              <w:rPr>
                <w:rFonts w:ascii="宋体" w:hAnsi="宋体" w:cs="宋体"/>
                <w:kern w:val="0"/>
                <w:sz w:val="24"/>
              </w:rPr>
            </w:pPr>
          </w:p>
        </w:tc>
      </w:tr>
      <w:tr w:rsidR="000D35FD" w:rsidRPr="003568A2" w14:paraId="391BFA87" w14:textId="77777777">
        <w:tc>
          <w:tcPr>
            <w:tcW w:w="1673" w:type="dxa"/>
            <w:vMerge/>
          </w:tcPr>
          <w:p w14:paraId="29358F4D" w14:textId="77777777" w:rsidR="000D35FD" w:rsidRPr="003568A2" w:rsidRDefault="000D35FD">
            <w:pPr>
              <w:autoSpaceDE w:val="0"/>
              <w:autoSpaceDN w:val="0"/>
              <w:adjustRightInd w:val="0"/>
              <w:spacing w:line="360" w:lineRule="auto"/>
              <w:rPr>
                <w:rFonts w:ascii="宋体" w:hAnsi="宋体" w:cs="宋体"/>
                <w:kern w:val="0"/>
                <w:sz w:val="24"/>
              </w:rPr>
            </w:pPr>
          </w:p>
        </w:tc>
        <w:tc>
          <w:tcPr>
            <w:tcW w:w="2977" w:type="dxa"/>
          </w:tcPr>
          <w:p w14:paraId="06C73818" w14:textId="77777777" w:rsidR="000D35FD" w:rsidRPr="003568A2" w:rsidRDefault="00421AB6">
            <w:pPr>
              <w:autoSpaceDE w:val="0"/>
              <w:autoSpaceDN w:val="0"/>
              <w:adjustRightInd w:val="0"/>
              <w:spacing w:line="360" w:lineRule="auto"/>
              <w:rPr>
                <w:rFonts w:ascii="宋体" w:hAnsi="宋体" w:cs="宋体"/>
                <w:kern w:val="0"/>
                <w:sz w:val="24"/>
              </w:rPr>
            </w:pPr>
            <w:proofErr w:type="spellStart"/>
            <w:r w:rsidRPr="003568A2">
              <w:rPr>
                <w:rFonts w:ascii="宋体" w:hAnsi="宋体" w:cs="宋体" w:hint="eastAsia"/>
                <w:kern w:val="0"/>
                <w:sz w:val="24"/>
              </w:rPr>
              <w:t>Mysql</w:t>
            </w:r>
            <w:proofErr w:type="spellEnd"/>
            <w:r w:rsidRPr="003568A2">
              <w:rPr>
                <w:rFonts w:ascii="宋体" w:hAnsi="宋体" w:cs="宋体" w:hint="eastAsia"/>
                <w:kern w:val="0"/>
                <w:sz w:val="24"/>
              </w:rPr>
              <w:t>第三方服务费用</w:t>
            </w:r>
          </w:p>
        </w:tc>
        <w:tc>
          <w:tcPr>
            <w:tcW w:w="2410" w:type="dxa"/>
          </w:tcPr>
          <w:p w14:paraId="23BFB043" w14:textId="77777777" w:rsidR="000D35FD" w:rsidRPr="003568A2" w:rsidRDefault="000D35FD">
            <w:pPr>
              <w:autoSpaceDE w:val="0"/>
              <w:autoSpaceDN w:val="0"/>
              <w:adjustRightInd w:val="0"/>
              <w:spacing w:line="360" w:lineRule="auto"/>
              <w:rPr>
                <w:rFonts w:ascii="宋体" w:hAnsi="宋体" w:cs="宋体"/>
                <w:kern w:val="0"/>
                <w:sz w:val="24"/>
              </w:rPr>
            </w:pPr>
          </w:p>
        </w:tc>
        <w:tc>
          <w:tcPr>
            <w:tcW w:w="958" w:type="dxa"/>
          </w:tcPr>
          <w:p w14:paraId="0BD9AF05" w14:textId="77777777" w:rsidR="000D35FD" w:rsidRPr="003568A2" w:rsidRDefault="000D35FD">
            <w:pPr>
              <w:autoSpaceDE w:val="0"/>
              <w:autoSpaceDN w:val="0"/>
              <w:adjustRightInd w:val="0"/>
              <w:spacing w:line="360" w:lineRule="auto"/>
              <w:rPr>
                <w:rFonts w:ascii="宋体" w:hAnsi="宋体" w:cs="宋体"/>
                <w:kern w:val="0"/>
                <w:sz w:val="24"/>
              </w:rPr>
            </w:pPr>
          </w:p>
        </w:tc>
      </w:tr>
      <w:tr w:rsidR="000D35FD" w:rsidRPr="003568A2" w14:paraId="6540EBED" w14:textId="77777777">
        <w:tc>
          <w:tcPr>
            <w:tcW w:w="8018" w:type="dxa"/>
            <w:gridSpan w:val="4"/>
          </w:tcPr>
          <w:p w14:paraId="0166F13A" w14:textId="77777777" w:rsidR="000D35FD" w:rsidRPr="003568A2" w:rsidRDefault="00421AB6">
            <w:pPr>
              <w:autoSpaceDE w:val="0"/>
              <w:autoSpaceDN w:val="0"/>
              <w:adjustRightInd w:val="0"/>
              <w:spacing w:line="360" w:lineRule="auto"/>
              <w:rPr>
                <w:rFonts w:ascii="宋体" w:hAnsi="宋体" w:cs="宋体"/>
                <w:kern w:val="0"/>
                <w:sz w:val="24"/>
              </w:rPr>
            </w:pPr>
            <w:r w:rsidRPr="003568A2">
              <w:rPr>
                <w:rFonts w:ascii="宋体" w:hAnsi="宋体" w:cs="宋体" w:hint="eastAsia"/>
                <w:b/>
                <w:bCs/>
                <w:kern w:val="0"/>
                <w:sz w:val="24"/>
              </w:rPr>
              <w:t>投标总价</w:t>
            </w:r>
            <w:r w:rsidRPr="003568A2">
              <w:rPr>
                <w:rFonts w:ascii="宋体" w:hAnsi="宋体" w:cs="宋体" w:hint="eastAsia"/>
                <w:kern w:val="0"/>
                <w:sz w:val="24"/>
              </w:rPr>
              <w:t>：   元</w:t>
            </w:r>
          </w:p>
        </w:tc>
      </w:tr>
    </w:tbl>
    <w:p w14:paraId="06A7C33C" w14:textId="77777777" w:rsidR="000D35FD" w:rsidRPr="003568A2" w:rsidRDefault="000D35FD">
      <w:pPr>
        <w:autoSpaceDE w:val="0"/>
        <w:autoSpaceDN w:val="0"/>
        <w:adjustRightInd w:val="0"/>
        <w:spacing w:line="360" w:lineRule="auto"/>
        <w:ind w:firstLineChars="200" w:firstLine="482"/>
        <w:rPr>
          <w:rFonts w:ascii="宋体" w:hAnsi="宋体" w:cs="宋体"/>
          <w:b/>
          <w:kern w:val="0"/>
          <w:sz w:val="24"/>
        </w:rPr>
      </w:pPr>
    </w:p>
    <w:p w14:paraId="6CF99575" w14:textId="77777777" w:rsidR="000D35FD" w:rsidRPr="003568A2" w:rsidRDefault="00421AB6">
      <w:pPr>
        <w:autoSpaceDE w:val="0"/>
        <w:autoSpaceDN w:val="0"/>
        <w:adjustRightInd w:val="0"/>
        <w:spacing w:line="360" w:lineRule="auto"/>
        <w:ind w:firstLineChars="200" w:firstLine="482"/>
        <w:rPr>
          <w:rFonts w:ascii="宋体" w:hAnsi="宋体" w:cs="宋体"/>
          <w:b/>
          <w:kern w:val="0"/>
          <w:sz w:val="24"/>
        </w:rPr>
      </w:pPr>
      <w:r w:rsidRPr="003568A2">
        <w:rPr>
          <w:rFonts w:ascii="宋体" w:hAnsi="宋体" w:cs="宋体" w:hint="eastAsia"/>
          <w:b/>
          <w:kern w:val="0"/>
          <w:sz w:val="24"/>
        </w:rPr>
        <w:t>2、响应人的商务文件</w:t>
      </w:r>
    </w:p>
    <w:p w14:paraId="3DE7A057" w14:textId="77777777" w:rsidR="000D35FD" w:rsidRPr="003568A2" w:rsidRDefault="00421AB6">
      <w:pPr>
        <w:autoSpaceDE w:val="0"/>
        <w:autoSpaceDN w:val="0"/>
        <w:adjustRightInd w:val="0"/>
        <w:spacing w:line="360" w:lineRule="auto"/>
        <w:ind w:firstLineChars="200" w:firstLine="480"/>
        <w:rPr>
          <w:rFonts w:ascii="宋体" w:hAnsi="宋体"/>
          <w:sz w:val="24"/>
        </w:rPr>
      </w:pPr>
      <w:r w:rsidRPr="003568A2">
        <w:rPr>
          <w:rFonts w:ascii="宋体" w:hAnsi="宋体" w:hint="eastAsia"/>
          <w:sz w:val="24"/>
        </w:rPr>
        <w:t>响应人提交的证明其有资格进行投标且有能力履行合同的资格证明文件应包括下列文件：</w:t>
      </w:r>
    </w:p>
    <w:p w14:paraId="79FF06BD" w14:textId="77777777" w:rsidR="000D35FD" w:rsidRPr="003568A2" w:rsidRDefault="00421AB6">
      <w:pPr>
        <w:pStyle w:val="ab"/>
        <w:numPr>
          <w:ilvl w:val="0"/>
          <w:numId w:val="2"/>
        </w:numPr>
        <w:autoSpaceDE w:val="0"/>
        <w:autoSpaceDN w:val="0"/>
        <w:adjustRightInd w:val="0"/>
        <w:spacing w:line="360" w:lineRule="auto"/>
        <w:ind w:firstLineChars="0"/>
        <w:rPr>
          <w:rFonts w:ascii="宋体" w:eastAsia="宋体" w:hAnsi="宋体"/>
        </w:rPr>
      </w:pPr>
      <w:r w:rsidRPr="003568A2">
        <w:rPr>
          <w:rFonts w:ascii="宋体" w:eastAsia="宋体" w:hAnsi="宋体" w:hint="eastAsia"/>
        </w:rPr>
        <w:t>提供通过年检有效的企业法人营业执照、税务登记证、组织机构代码证；或</w:t>
      </w:r>
      <w:r w:rsidRPr="003568A2">
        <w:rPr>
          <w:rFonts w:ascii="宋体" w:eastAsia="宋体" w:hAnsi="宋体"/>
        </w:rPr>
        <w:t>上述证件的三证合一件</w:t>
      </w:r>
      <w:r w:rsidRPr="003568A2">
        <w:rPr>
          <w:rFonts w:ascii="宋体" w:eastAsia="宋体" w:hAnsi="宋体" w:hint="eastAsia"/>
        </w:rPr>
        <w:t>，</w:t>
      </w:r>
      <w:r w:rsidRPr="003568A2">
        <w:rPr>
          <w:rFonts w:ascii="宋体" w:eastAsia="宋体" w:hAnsi="宋体"/>
        </w:rPr>
        <w:t>以上均为复印件。</w:t>
      </w:r>
    </w:p>
    <w:p w14:paraId="47B27865" w14:textId="77777777" w:rsidR="000D35FD" w:rsidRPr="003568A2" w:rsidRDefault="00421AB6">
      <w:pPr>
        <w:pStyle w:val="ab"/>
        <w:numPr>
          <w:ilvl w:val="0"/>
          <w:numId w:val="2"/>
        </w:numPr>
        <w:autoSpaceDE w:val="0"/>
        <w:autoSpaceDN w:val="0"/>
        <w:adjustRightInd w:val="0"/>
        <w:spacing w:line="360" w:lineRule="auto"/>
        <w:ind w:firstLineChars="0"/>
        <w:rPr>
          <w:rFonts w:ascii="宋体" w:eastAsia="宋体" w:hAnsi="宋体"/>
        </w:rPr>
      </w:pPr>
      <w:r w:rsidRPr="003568A2">
        <w:rPr>
          <w:rFonts w:ascii="宋体" w:eastAsia="宋体" w:hAnsi="宋体" w:hint="eastAsia"/>
        </w:rPr>
        <w:t>法定代表人（投资人/负责人）授权书（参考格式见附件</w:t>
      </w:r>
      <w:r w:rsidRPr="003568A2">
        <w:rPr>
          <w:rFonts w:ascii="宋体" w:eastAsia="宋体" w:hAnsi="宋体"/>
        </w:rPr>
        <w:t>2</w:t>
      </w:r>
      <w:r w:rsidRPr="003568A2">
        <w:rPr>
          <w:rFonts w:ascii="宋体" w:eastAsia="宋体" w:hAnsi="宋体" w:hint="eastAsia"/>
        </w:rPr>
        <w:t>），法定代表人及授权委托人的身份证（复印件）；</w:t>
      </w:r>
    </w:p>
    <w:p w14:paraId="24C19EB9" w14:textId="77777777" w:rsidR="000D35FD" w:rsidRPr="003568A2" w:rsidRDefault="00421AB6">
      <w:pPr>
        <w:pStyle w:val="ab"/>
        <w:numPr>
          <w:ilvl w:val="0"/>
          <w:numId w:val="2"/>
        </w:numPr>
        <w:autoSpaceDE w:val="0"/>
        <w:autoSpaceDN w:val="0"/>
        <w:adjustRightInd w:val="0"/>
        <w:spacing w:line="360" w:lineRule="auto"/>
        <w:ind w:firstLineChars="0"/>
        <w:rPr>
          <w:rFonts w:ascii="宋体" w:eastAsia="宋体" w:hAnsi="宋体"/>
        </w:rPr>
      </w:pPr>
      <w:r w:rsidRPr="003568A2">
        <w:rPr>
          <w:rFonts w:ascii="宋体" w:eastAsia="宋体" w:hAnsi="宋体" w:hint="eastAsia"/>
        </w:rPr>
        <w:t>提交针对商务要求的响应。</w:t>
      </w:r>
    </w:p>
    <w:p w14:paraId="32F2E57E" w14:textId="77777777" w:rsidR="000D35FD" w:rsidRPr="003568A2" w:rsidRDefault="00421AB6">
      <w:pPr>
        <w:pStyle w:val="ab"/>
        <w:numPr>
          <w:ilvl w:val="0"/>
          <w:numId w:val="2"/>
        </w:numPr>
        <w:autoSpaceDE w:val="0"/>
        <w:autoSpaceDN w:val="0"/>
        <w:adjustRightInd w:val="0"/>
        <w:spacing w:line="360" w:lineRule="auto"/>
        <w:ind w:firstLineChars="0"/>
        <w:rPr>
          <w:rFonts w:ascii="宋体" w:eastAsia="宋体" w:hAnsi="宋体"/>
        </w:rPr>
      </w:pPr>
      <w:r w:rsidRPr="003568A2">
        <w:rPr>
          <w:rFonts w:ascii="宋体" w:eastAsia="宋体" w:hAnsi="宋体" w:cs="宋体" w:hint="eastAsia"/>
        </w:rPr>
        <w:t>其他响应人认为有必要提供的资料。</w:t>
      </w:r>
    </w:p>
    <w:p w14:paraId="2B5AD4C9" w14:textId="77777777" w:rsidR="000D35FD" w:rsidRPr="003568A2" w:rsidRDefault="00421AB6">
      <w:pPr>
        <w:autoSpaceDE w:val="0"/>
        <w:autoSpaceDN w:val="0"/>
        <w:adjustRightInd w:val="0"/>
        <w:spacing w:line="360" w:lineRule="auto"/>
        <w:rPr>
          <w:rFonts w:ascii="宋体" w:hAnsi="宋体" w:cs="宋体"/>
          <w:kern w:val="0"/>
          <w:sz w:val="24"/>
        </w:rPr>
      </w:pPr>
      <w:r w:rsidRPr="003568A2">
        <w:rPr>
          <w:rFonts w:ascii="宋体" w:hAnsi="宋体" w:cs="宋体" w:hint="eastAsia"/>
          <w:kern w:val="0"/>
          <w:sz w:val="24"/>
        </w:rPr>
        <w:t>商务条款响应表格式如下：</w:t>
      </w:r>
    </w:p>
    <w:p w14:paraId="56A1FDD5" w14:textId="77777777" w:rsidR="000D35FD" w:rsidRPr="003568A2" w:rsidRDefault="00421AB6">
      <w:pPr>
        <w:spacing w:line="360" w:lineRule="auto"/>
        <w:jc w:val="center"/>
        <w:rPr>
          <w:rFonts w:ascii="宋体" w:hAnsi="宋体"/>
          <w:b/>
          <w:sz w:val="24"/>
        </w:rPr>
      </w:pPr>
      <w:r w:rsidRPr="003568A2">
        <w:rPr>
          <w:rFonts w:ascii="宋体" w:hAnsi="宋体"/>
          <w:b/>
          <w:sz w:val="24"/>
        </w:rPr>
        <w:t>商务条款响应/偏离表</w:t>
      </w:r>
      <w:r w:rsidRPr="003568A2">
        <w:rPr>
          <w:rFonts w:ascii="宋体" w:hAnsi="宋体" w:hint="eastAsia"/>
          <w:b/>
          <w:sz w:val="24"/>
        </w:rPr>
        <w:t>（参考格式）</w:t>
      </w:r>
    </w:p>
    <w:p w14:paraId="1F93B3EA" w14:textId="77777777" w:rsidR="000D35FD" w:rsidRPr="003568A2" w:rsidRDefault="00421AB6">
      <w:pPr>
        <w:spacing w:line="360" w:lineRule="auto"/>
        <w:rPr>
          <w:rFonts w:ascii="宋体" w:hAnsi="宋体"/>
          <w:sz w:val="24"/>
        </w:rPr>
      </w:pPr>
      <w:r w:rsidRPr="003568A2">
        <w:rPr>
          <w:rFonts w:ascii="宋体" w:hAnsi="宋体" w:hint="eastAsia"/>
          <w:sz w:val="24"/>
        </w:rPr>
        <w:t>响应</w:t>
      </w:r>
      <w:r w:rsidRPr="003568A2">
        <w:rPr>
          <w:rFonts w:ascii="宋体" w:hAnsi="宋体"/>
          <w:sz w:val="24"/>
        </w:rPr>
        <w:t>人名称：</w:t>
      </w:r>
    </w:p>
    <w:tbl>
      <w:tblPr>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410"/>
        <w:gridCol w:w="1276"/>
        <w:gridCol w:w="1275"/>
      </w:tblGrid>
      <w:tr w:rsidR="000D35FD" w:rsidRPr="003568A2" w14:paraId="20DD029D" w14:textId="77777777">
        <w:trPr>
          <w:trHeight w:val="170"/>
        </w:trPr>
        <w:tc>
          <w:tcPr>
            <w:tcW w:w="843" w:type="dxa"/>
            <w:vAlign w:val="center"/>
          </w:tcPr>
          <w:p w14:paraId="0069E231" w14:textId="77777777" w:rsidR="000D35FD" w:rsidRPr="003568A2" w:rsidRDefault="00421AB6">
            <w:pPr>
              <w:spacing w:line="360" w:lineRule="auto"/>
              <w:rPr>
                <w:rFonts w:ascii="宋体" w:hAnsi="宋体"/>
                <w:sz w:val="24"/>
              </w:rPr>
            </w:pPr>
            <w:r w:rsidRPr="003568A2">
              <w:rPr>
                <w:rFonts w:ascii="宋体" w:hAnsi="宋体" w:hint="eastAsia"/>
                <w:sz w:val="24"/>
              </w:rPr>
              <w:t>序号</w:t>
            </w:r>
          </w:p>
        </w:tc>
        <w:tc>
          <w:tcPr>
            <w:tcW w:w="2126" w:type="dxa"/>
            <w:vAlign w:val="center"/>
          </w:tcPr>
          <w:p w14:paraId="79171E88" w14:textId="77777777" w:rsidR="000D35FD" w:rsidRPr="003568A2" w:rsidRDefault="00421AB6">
            <w:pPr>
              <w:spacing w:line="360" w:lineRule="auto"/>
              <w:rPr>
                <w:rFonts w:ascii="宋体" w:hAnsi="宋体"/>
                <w:sz w:val="24"/>
              </w:rPr>
            </w:pPr>
            <w:r w:rsidRPr="003568A2">
              <w:rPr>
                <w:rFonts w:ascii="宋体" w:hAnsi="宋体" w:hint="eastAsia"/>
                <w:sz w:val="24"/>
              </w:rPr>
              <w:t>商务条款</w:t>
            </w:r>
          </w:p>
        </w:tc>
        <w:tc>
          <w:tcPr>
            <w:tcW w:w="2410" w:type="dxa"/>
            <w:vAlign w:val="center"/>
          </w:tcPr>
          <w:p w14:paraId="06FB321C" w14:textId="77777777" w:rsidR="000D35FD" w:rsidRPr="003568A2" w:rsidRDefault="00421AB6">
            <w:pPr>
              <w:spacing w:line="360" w:lineRule="auto"/>
              <w:rPr>
                <w:rFonts w:ascii="宋体" w:hAnsi="宋体"/>
                <w:sz w:val="24"/>
              </w:rPr>
            </w:pPr>
            <w:r w:rsidRPr="003568A2">
              <w:rPr>
                <w:rFonts w:ascii="宋体" w:hAnsi="宋体" w:hint="eastAsia"/>
                <w:sz w:val="24"/>
              </w:rPr>
              <w:t>响应</w:t>
            </w:r>
          </w:p>
        </w:tc>
        <w:tc>
          <w:tcPr>
            <w:tcW w:w="1276" w:type="dxa"/>
            <w:vAlign w:val="center"/>
          </w:tcPr>
          <w:p w14:paraId="6DBE10D8" w14:textId="77777777" w:rsidR="000D35FD" w:rsidRPr="003568A2" w:rsidRDefault="00421AB6">
            <w:pPr>
              <w:spacing w:line="360" w:lineRule="auto"/>
              <w:rPr>
                <w:rFonts w:ascii="宋体" w:hAnsi="宋体"/>
                <w:sz w:val="24"/>
              </w:rPr>
            </w:pPr>
            <w:r w:rsidRPr="003568A2">
              <w:rPr>
                <w:rFonts w:ascii="宋体" w:hAnsi="宋体" w:hint="eastAsia"/>
                <w:sz w:val="24"/>
              </w:rPr>
              <w:t>是否偏离</w:t>
            </w:r>
          </w:p>
        </w:tc>
        <w:tc>
          <w:tcPr>
            <w:tcW w:w="1275" w:type="dxa"/>
            <w:vAlign w:val="center"/>
          </w:tcPr>
          <w:p w14:paraId="2F9922E9" w14:textId="77777777" w:rsidR="000D35FD" w:rsidRPr="003568A2" w:rsidRDefault="00421AB6">
            <w:pPr>
              <w:spacing w:line="360" w:lineRule="auto"/>
              <w:rPr>
                <w:rFonts w:ascii="宋体" w:hAnsi="宋体"/>
                <w:sz w:val="24"/>
              </w:rPr>
            </w:pPr>
            <w:r w:rsidRPr="003568A2">
              <w:rPr>
                <w:rFonts w:ascii="宋体" w:hAnsi="宋体" w:hint="eastAsia"/>
                <w:sz w:val="24"/>
              </w:rPr>
              <w:t>说明</w:t>
            </w:r>
          </w:p>
        </w:tc>
      </w:tr>
      <w:tr w:rsidR="000D35FD" w:rsidRPr="003568A2" w14:paraId="5674890C" w14:textId="77777777">
        <w:trPr>
          <w:trHeight w:val="236"/>
        </w:trPr>
        <w:tc>
          <w:tcPr>
            <w:tcW w:w="843" w:type="dxa"/>
          </w:tcPr>
          <w:p w14:paraId="59B9FCD4" w14:textId="77777777" w:rsidR="000D35FD" w:rsidRPr="003568A2" w:rsidRDefault="000D35FD">
            <w:pPr>
              <w:spacing w:line="360" w:lineRule="auto"/>
              <w:rPr>
                <w:rFonts w:ascii="宋体" w:hAnsi="宋体"/>
                <w:sz w:val="24"/>
              </w:rPr>
            </w:pPr>
          </w:p>
        </w:tc>
        <w:tc>
          <w:tcPr>
            <w:tcW w:w="2126" w:type="dxa"/>
          </w:tcPr>
          <w:p w14:paraId="4F2528E8" w14:textId="77777777" w:rsidR="000D35FD" w:rsidRPr="003568A2" w:rsidRDefault="000D35FD">
            <w:pPr>
              <w:spacing w:line="360" w:lineRule="auto"/>
              <w:rPr>
                <w:rFonts w:ascii="宋体" w:hAnsi="宋体"/>
                <w:sz w:val="24"/>
              </w:rPr>
            </w:pPr>
          </w:p>
        </w:tc>
        <w:tc>
          <w:tcPr>
            <w:tcW w:w="2410" w:type="dxa"/>
          </w:tcPr>
          <w:p w14:paraId="5F9F2897" w14:textId="77777777" w:rsidR="000D35FD" w:rsidRPr="003568A2" w:rsidRDefault="000D35FD">
            <w:pPr>
              <w:spacing w:line="360" w:lineRule="auto"/>
              <w:rPr>
                <w:rFonts w:ascii="宋体" w:hAnsi="宋体"/>
                <w:sz w:val="24"/>
              </w:rPr>
            </w:pPr>
          </w:p>
        </w:tc>
        <w:tc>
          <w:tcPr>
            <w:tcW w:w="1276" w:type="dxa"/>
          </w:tcPr>
          <w:p w14:paraId="77E520AA" w14:textId="77777777" w:rsidR="000D35FD" w:rsidRPr="003568A2" w:rsidRDefault="000D35FD">
            <w:pPr>
              <w:spacing w:line="360" w:lineRule="auto"/>
              <w:rPr>
                <w:rFonts w:ascii="宋体" w:hAnsi="宋体"/>
                <w:sz w:val="24"/>
              </w:rPr>
            </w:pPr>
          </w:p>
        </w:tc>
        <w:tc>
          <w:tcPr>
            <w:tcW w:w="1275" w:type="dxa"/>
          </w:tcPr>
          <w:p w14:paraId="2C23049B" w14:textId="77777777" w:rsidR="000D35FD" w:rsidRPr="003568A2" w:rsidRDefault="000D35FD">
            <w:pPr>
              <w:spacing w:line="360" w:lineRule="auto"/>
              <w:rPr>
                <w:rFonts w:ascii="宋体" w:hAnsi="宋体"/>
                <w:sz w:val="24"/>
              </w:rPr>
            </w:pPr>
          </w:p>
        </w:tc>
      </w:tr>
      <w:tr w:rsidR="000D35FD" w:rsidRPr="003568A2" w14:paraId="148A35D0" w14:textId="77777777">
        <w:trPr>
          <w:trHeight w:val="156"/>
        </w:trPr>
        <w:tc>
          <w:tcPr>
            <w:tcW w:w="843" w:type="dxa"/>
          </w:tcPr>
          <w:p w14:paraId="4FBA69ED" w14:textId="77777777" w:rsidR="000D35FD" w:rsidRPr="003568A2" w:rsidRDefault="000D35FD">
            <w:pPr>
              <w:spacing w:line="360" w:lineRule="auto"/>
              <w:rPr>
                <w:rFonts w:ascii="宋体" w:hAnsi="宋体"/>
                <w:sz w:val="24"/>
              </w:rPr>
            </w:pPr>
          </w:p>
        </w:tc>
        <w:tc>
          <w:tcPr>
            <w:tcW w:w="2126" w:type="dxa"/>
          </w:tcPr>
          <w:p w14:paraId="3D7E7766" w14:textId="77777777" w:rsidR="000D35FD" w:rsidRPr="003568A2" w:rsidRDefault="000D35FD">
            <w:pPr>
              <w:spacing w:line="360" w:lineRule="auto"/>
              <w:rPr>
                <w:rFonts w:ascii="宋体" w:hAnsi="宋体"/>
                <w:sz w:val="24"/>
              </w:rPr>
            </w:pPr>
          </w:p>
        </w:tc>
        <w:tc>
          <w:tcPr>
            <w:tcW w:w="2410" w:type="dxa"/>
          </w:tcPr>
          <w:p w14:paraId="37B756C7" w14:textId="77777777" w:rsidR="000D35FD" w:rsidRPr="003568A2" w:rsidRDefault="000D35FD">
            <w:pPr>
              <w:spacing w:line="360" w:lineRule="auto"/>
              <w:rPr>
                <w:rFonts w:ascii="宋体" w:hAnsi="宋体"/>
                <w:sz w:val="24"/>
              </w:rPr>
            </w:pPr>
          </w:p>
        </w:tc>
        <w:tc>
          <w:tcPr>
            <w:tcW w:w="1276" w:type="dxa"/>
          </w:tcPr>
          <w:p w14:paraId="0F88D827" w14:textId="77777777" w:rsidR="000D35FD" w:rsidRPr="003568A2" w:rsidRDefault="000D35FD">
            <w:pPr>
              <w:spacing w:line="360" w:lineRule="auto"/>
              <w:rPr>
                <w:rFonts w:ascii="宋体" w:hAnsi="宋体"/>
                <w:sz w:val="24"/>
              </w:rPr>
            </w:pPr>
          </w:p>
        </w:tc>
        <w:tc>
          <w:tcPr>
            <w:tcW w:w="1275" w:type="dxa"/>
          </w:tcPr>
          <w:p w14:paraId="0FD90B11" w14:textId="77777777" w:rsidR="000D35FD" w:rsidRPr="003568A2" w:rsidRDefault="000D35FD">
            <w:pPr>
              <w:spacing w:line="360" w:lineRule="auto"/>
              <w:rPr>
                <w:rFonts w:ascii="宋体" w:hAnsi="宋体"/>
                <w:sz w:val="24"/>
              </w:rPr>
            </w:pPr>
          </w:p>
        </w:tc>
      </w:tr>
      <w:tr w:rsidR="000D35FD" w:rsidRPr="003568A2" w14:paraId="656D4454" w14:textId="77777777">
        <w:trPr>
          <w:trHeight w:val="205"/>
        </w:trPr>
        <w:tc>
          <w:tcPr>
            <w:tcW w:w="843" w:type="dxa"/>
          </w:tcPr>
          <w:p w14:paraId="153F2D9A" w14:textId="77777777" w:rsidR="000D35FD" w:rsidRPr="003568A2" w:rsidRDefault="000D35FD">
            <w:pPr>
              <w:spacing w:line="360" w:lineRule="auto"/>
              <w:rPr>
                <w:rFonts w:ascii="宋体" w:hAnsi="宋体"/>
                <w:sz w:val="24"/>
              </w:rPr>
            </w:pPr>
          </w:p>
        </w:tc>
        <w:tc>
          <w:tcPr>
            <w:tcW w:w="2126" w:type="dxa"/>
          </w:tcPr>
          <w:p w14:paraId="33C539E6" w14:textId="77777777" w:rsidR="000D35FD" w:rsidRPr="003568A2" w:rsidRDefault="000D35FD">
            <w:pPr>
              <w:spacing w:line="360" w:lineRule="auto"/>
              <w:rPr>
                <w:rFonts w:ascii="宋体" w:hAnsi="宋体"/>
                <w:sz w:val="24"/>
              </w:rPr>
            </w:pPr>
          </w:p>
        </w:tc>
        <w:tc>
          <w:tcPr>
            <w:tcW w:w="2410" w:type="dxa"/>
          </w:tcPr>
          <w:p w14:paraId="304AF4F0" w14:textId="77777777" w:rsidR="000D35FD" w:rsidRPr="003568A2" w:rsidRDefault="000D35FD">
            <w:pPr>
              <w:spacing w:line="360" w:lineRule="auto"/>
              <w:rPr>
                <w:rFonts w:ascii="宋体" w:hAnsi="宋体"/>
                <w:sz w:val="24"/>
              </w:rPr>
            </w:pPr>
          </w:p>
        </w:tc>
        <w:tc>
          <w:tcPr>
            <w:tcW w:w="1276" w:type="dxa"/>
          </w:tcPr>
          <w:p w14:paraId="46A3607F" w14:textId="77777777" w:rsidR="000D35FD" w:rsidRPr="003568A2" w:rsidRDefault="000D35FD">
            <w:pPr>
              <w:spacing w:line="360" w:lineRule="auto"/>
              <w:rPr>
                <w:rFonts w:ascii="宋体" w:hAnsi="宋体"/>
                <w:sz w:val="24"/>
              </w:rPr>
            </w:pPr>
          </w:p>
        </w:tc>
        <w:tc>
          <w:tcPr>
            <w:tcW w:w="1275" w:type="dxa"/>
          </w:tcPr>
          <w:p w14:paraId="04B9C2A7" w14:textId="77777777" w:rsidR="000D35FD" w:rsidRPr="003568A2" w:rsidRDefault="000D35FD">
            <w:pPr>
              <w:spacing w:line="360" w:lineRule="auto"/>
              <w:rPr>
                <w:rFonts w:ascii="宋体" w:hAnsi="宋体"/>
                <w:sz w:val="24"/>
              </w:rPr>
            </w:pPr>
          </w:p>
        </w:tc>
      </w:tr>
    </w:tbl>
    <w:p w14:paraId="2BE3252E" w14:textId="77777777" w:rsidR="000D35FD" w:rsidRPr="003568A2" w:rsidRDefault="00421AB6">
      <w:pPr>
        <w:spacing w:line="360" w:lineRule="auto"/>
        <w:rPr>
          <w:rFonts w:ascii="宋体" w:hAnsi="宋体"/>
          <w:sz w:val="24"/>
        </w:rPr>
      </w:pPr>
      <w:r w:rsidRPr="003568A2">
        <w:rPr>
          <w:rFonts w:ascii="宋体" w:hAnsi="宋体" w:hint="eastAsia"/>
          <w:sz w:val="24"/>
        </w:rPr>
        <w:t>响应</w:t>
      </w:r>
      <w:r w:rsidRPr="003568A2">
        <w:rPr>
          <w:rFonts w:ascii="宋体" w:hAnsi="宋体"/>
          <w:sz w:val="24"/>
        </w:rPr>
        <w:t>人代表签字：____________________</w:t>
      </w:r>
      <w:r w:rsidRPr="003568A2">
        <w:rPr>
          <w:rFonts w:ascii="宋体" w:hAnsi="宋体" w:hint="eastAsia"/>
          <w:sz w:val="24"/>
        </w:rPr>
        <w:t>（盖章）</w:t>
      </w:r>
    </w:p>
    <w:p w14:paraId="4416274F" w14:textId="77777777" w:rsidR="000D35FD" w:rsidRPr="003568A2" w:rsidRDefault="00421AB6">
      <w:pPr>
        <w:autoSpaceDE w:val="0"/>
        <w:autoSpaceDN w:val="0"/>
        <w:adjustRightInd w:val="0"/>
        <w:spacing w:line="360" w:lineRule="auto"/>
        <w:ind w:firstLineChars="200" w:firstLine="482"/>
        <w:rPr>
          <w:rFonts w:ascii="宋体" w:hAnsi="宋体" w:cs="宋体"/>
          <w:b/>
          <w:kern w:val="0"/>
          <w:sz w:val="24"/>
        </w:rPr>
      </w:pPr>
      <w:r w:rsidRPr="003568A2">
        <w:rPr>
          <w:rFonts w:ascii="宋体" w:hAnsi="宋体" w:cs="宋体" w:hint="eastAsia"/>
          <w:b/>
          <w:kern w:val="0"/>
          <w:sz w:val="24"/>
        </w:rPr>
        <w:t>3、响应人的技术文件</w:t>
      </w:r>
    </w:p>
    <w:p w14:paraId="20EED41F" w14:textId="77777777" w:rsidR="000D35FD" w:rsidRPr="003568A2" w:rsidRDefault="00421AB6">
      <w:pPr>
        <w:autoSpaceDE w:val="0"/>
        <w:autoSpaceDN w:val="0"/>
        <w:adjustRightInd w:val="0"/>
        <w:spacing w:line="360" w:lineRule="auto"/>
        <w:ind w:firstLineChars="200" w:firstLine="480"/>
        <w:rPr>
          <w:rFonts w:ascii="宋体" w:hAnsi="宋体"/>
          <w:sz w:val="24"/>
        </w:rPr>
      </w:pPr>
      <w:r w:rsidRPr="003568A2">
        <w:rPr>
          <w:rFonts w:ascii="宋体" w:hAnsi="宋体"/>
          <w:sz w:val="24"/>
        </w:rPr>
        <w:fldChar w:fldCharType="begin"/>
      </w:r>
      <w:r w:rsidRPr="003568A2">
        <w:rPr>
          <w:rFonts w:ascii="宋体" w:hAnsi="宋体"/>
          <w:sz w:val="24"/>
        </w:rPr>
        <w:instrText xml:space="preserve"> </w:instrText>
      </w:r>
      <w:r w:rsidRPr="003568A2">
        <w:rPr>
          <w:rFonts w:ascii="宋体" w:hAnsi="宋体" w:hint="eastAsia"/>
          <w:sz w:val="24"/>
        </w:rPr>
        <w:instrText>= 1 \* GB3</w:instrText>
      </w:r>
      <w:r w:rsidRPr="003568A2">
        <w:rPr>
          <w:rFonts w:ascii="宋体" w:hAnsi="宋体"/>
          <w:sz w:val="24"/>
        </w:rPr>
        <w:instrText xml:space="preserve"> </w:instrText>
      </w:r>
      <w:r w:rsidRPr="003568A2">
        <w:rPr>
          <w:rFonts w:ascii="宋体" w:hAnsi="宋体"/>
          <w:sz w:val="24"/>
        </w:rPr>
        <w:fldChar w:fldCharType="separate"/>
      </w:r>
      <w:r w:rsidRPr="003568A2">
        <w:rPr>
          <w:rFonts w:ascii="宋体" w:hAnsi="宋体" w:hint="eastAsia"/>
          <w:sz w:val="24"/>
        </w:rPr>
        <w:t>①</w:t>
      </w:r>
      <w:r w:rsidRPr="003568A2">
        <w:rPr>
          <w:rFonts w:ascii="宋体" w:hAnsi="宋体"/>
          <w:sz w:val="24"/>
        </w:rPr>
        <w:fldChar w:fldCharType="end"/>
      </w:r>
      <w:r w:rsidRPr="003568A2">
        <w:rPr>
          <w:rFonts w:ascii="宋体" w:hAnsi="宋体"/>
          <w:sz w:val="24"/>
        </w:rPr>
        <w:t xml:space="preserve"> </w:t>
      </w:r>
      <w:r w:rsidRPr="003568A2">
        <w:rPr>
          <w:rFonts w:ascii="宋体" w:hAnsi="宋体" w:hint="eastAsia"/>
          <w:sz w:val="24"/>
        </w:rPr>
        <w:t>响应人提交的针对招标需求的响应。格式</w:t>
      </w:r>
      <w:r w:rsidRPr="003568A2">
        <w:rPr>
          <w:rFonts w:ascii="宋体" w:hAnsi="宋体"/>
          <w:sz w:val="24"/>
        </w:rPr>
        <w:t>见下表：</w:t>
      </w:r>
    </w:p>
    <w:p w14:paraId="054C7B9D" w14:textId="77777777" w:rsidR="000D35FD" w:rsidRPr="003568A2" w:rsidRDefault="00421AB6">
      <w:pPr>
        <w:spacing w:line="360" w:lineRule="auto"/>
        <w:jc w:val="center"/>
        <w:rPr>
          <w:rFonts w:ascii="宋体" w:hAnsi="宋体"/>
          <w:b/>
          <w:sz w:val="24"/>
        </w:rPr>
      </w:pPr>
      <w:r w:rsidRPr="003568A2">
        <w:rPr>
          <w:rFonts w:ascii="宋体" w:hAnsi="宋体"/>
          <w:b/>
          <w:sz w:val="24"/>
        </w:rPr>
        <w:t>规格、技术参数响应/偏离表</w:t>
      </w:r>
      <w:r w:rsidRPr="003568A2">
        <w:rPr>
          <w:rFonts w:ascii="宋体" w:hAnsi="宋体" w:hint="eastAsia"/>
          <w:b/>
          <w:sz w:val="24"/>
        </w:rPr>
        <w:t>（参考格式）</w:t>
      </w:r>
    </w:p>
    <w:p w14:paraId="622EDB0C" w14:textId="77777777" w:rsidR="000D35FD" w:rsidRPr="003568A2" w:rsidRDefault="00421AB6">
      <w:pPr>
        <w:spacing w:line="360" w:lineRule="auto"/>
        <w:rPr>
          <w:rFonts w:ascii="宋体" w:hAnsi="宋体"/>
          <w:sz w:val="24"/>
        </w:rPr>
      </w:pPr>
      <w:r w:rsidRPr="003568A2">
        <w:rPr>
          <w:rFonts w:ascii="宋体" w:hAnsi="宋体" w:hint="eastAsia"/>
          <w:sz w:val="24"/>
        </w:rPr>
        <w:t>响应</w:t>
      </w:r>
      <w:r w:rsidRPr="003568A2">
        <w:rPr>
          <w:rFonts w:ascii="宋体" w:hAnsi="宋体"/>
          <w:sz w:val="24"/>
        </w:rPr>
        <w:t>人名称：</w:t>
      </w:r>
    </w:p>
    <w:tbl>
      <w:tblPr>
        <w:tblW w:w="8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268"/>
        <w:gridCol w:w="1418"/>
        <w:gridCol w:w="1417"/>
      </w:tblGrid>
      <w:tr w:rsidR="000D35FD" w:rsidRPr="003568A2" w14:paraId="4A8C683A" w14:textId="77777777">
        <w:trPr>
          <w:trHeight w:val="170"/>
        </w:trPr>
        <w:tc>
          <w:tcPr>
            <w:tcW w:w="843" w:type="dxa"/>
            <w:vAlign w:val="center"/>
          </w:tcPr>
          <w:p w14:paraId="3A965139" w14:textId="77777777" w:rsidR="000D35FD" w:rsidRPr="003568A2" w:rsidRDefault="00421AB6">
            <w:pPr>
              <w:spacing w:line="360" w:lineRule="auto"/>
              <w:rPr>
                <w:rFonts w:ascii="宋体" w:hAnsi="宋体"/>
                <w:sz w:val="24"/>
              </w:rPr>
            </w:pPr>
            <w:r w:rsidRPr="003568A2">
              <w:rPr>
                <w:rFonts w:ascii="宋体" w:hAnsi="宋体" w:hint="eastAsia"/>
                <w:sz w:val="24"/>
              </w:rPr>
              <w:lastRenderedPageBreak/>
              <w:t>序号</w:t>
            </w:r>
          </w:p>
        </w:tc>
        <w:tc>
          <w:tcPr>
            <w:tcW w:w="2126" w:type="dxa"/>
            <w:vAlign w:val="center"/>
          </w:tcPr>
          <w:p w14:paraId="33B6C6D5" w14:textId="77777777" w:rsidR="000D35FD" w:rsidRPr="003568A2" w:rsidRDefault="00421AB6">
            <w:pPr>
              <w:spacing w:line="360" w:lineRule="auto"/>
              <w:rPr>
                <w:rFonts w:ascii="宋体" w:hAnsi="宋体"/>
                <w:sz w:val="24"/>
              </w:rPr>
            </w:pPr>
            <w:r w:rsidRPr="003568A2">
              <w:rPr>
                <w:rFonts w:ascii="宋体" w:hAnsi="宋体" w:hint="eastAsia"/>
                <w:sz w:val="24"/>
              </w:rPr>
              <w:t>技术条款</w:t>
            </w:r>
          </w:p>
        </w:tc>
        <w:tc>
          <w:tcPr>
            <w:tcW w:w="2268" w:type="dxa"/>
            <w:vAlign w:val="center"/>
          </w:tcPr>
          <w:p w14:paraId="05F6AC07" w14:textId="77777777" w:rsidR="000D35FD" w:rsidRPr="003568A2" w:rsidRDefault="00421AB6">
            <w:pPr>
              <w:spacing w:line="360" w:lineRule="auto"/>
              <w:rPr>
                <w:rFonts w:ascii="宋体" w:hAnsi="宋体"/>
                <w:sz w:val="24"/>
              </w:rPr>
            </w:pPr>
            <w:r w:rsidRPr="003568A2">
              <w:rPr>
                <w:rFonts w:ascii="宋体" w:hAnsi="宋体" w:hint="eastAsia"/>
                <w:sz w:val="24"/>
              </w:rPr>
              <w:t>响应</w:t>
            </w:r>
          </w:p>
        </w:tc>
        <w:tc>
          <w:tcPr>
            <w:tcW w:w="1418" w:type="dxa"/>
            <w:vAlign w:val="center"/>
          </w:tcPr>
          <w:p w14:paraId="6332496E" w14:textId="77777777" w:rsidR="000D35FD" w:rsidRPr="003568A2" w:rsidRDefault="00421AB6">
            <w:pPr>
              <w:spacing w:line="360" w:lineRule="auto"/>
              <w:rPr>
                <w:rFonts w:ascii="宋体" w:hAnsi="宋体"/>
                <w:sz w:val="24"/>
              </w:rPr>
            </w:pPr>
            <w:r w:rsidRPr="003568A2">
              <w:rPr>
                <w:rFonts w:ascii="宋体" w:hAnsi="宋体" w:hint="eastAsia"/>
                <w:sz w:val="24"/>
              </w:rPr>
              <w:t>是否偏离</w:t>
            </w:r>
          </w:p>
        </w:tc>
        <w:tc>
          <w:tcPr>
            <w:tcW w:w="1417" w:type="dxa"/>
            <w:vAlign w:val="center"/>
          </w:tcPr>
          <w:p w14:paraId="1B37E657" w14:textId="77777777" w:rsidR="000D35FD" w:rsidRPr="003568A2" w:rsidRDefault="00421AB6">
            <w:pPr>
              <w:spacing w:line="360" w:lineRule="auto"/>
              <w:rPr>
                <w:rFonts w:ascii="宋体" w:hAnsi="宋体"/>
                <w:sz w:val="24"/>
              </w:rPr>
            </w:pPr>
            <w:r w:rsidRPr="003568A2">
              <w:rPr>
                <w:rFonts w:ascii="宋体" w:hAnsi="宋体" w:hint="eastAsia"/>
                <w:sz w:val="24"/>
              </w:rPr>
              <w:t>说明</w:t>
            </w:r>
          </w:p>
        </w:tc>
      </w:tr>
      <w:tr w:rsidR="000D35FD" w:rsidRPr="003568A2" w14:paraId="233ED346" w14:textId="77777777">
        <w:trPr>
          <w:trHeight w:val="236"/>
        </w:trPr>
        <w:tc>
          <w:tcPr>
            <w:tcW w:w="843" w:type="dxa"/>
          </w:tcPr>
          <w:p w14:paraId="078763FF" w14:textId="77777777" w:rsidR="000D35FD" w:rsidRPr="003568A2" w:rsidRDefault="000D35FD">
            <w:pPr>
              <w:spacing w:line="360" w:lineRule="auto"/>
              <w:rPr>
                <w:rFonts w:ascii="宋体" w:hAnsi="宋体"/>
                <w:sz w:val="24"/>
              </w:rPr>
            </w:pPr>
          </w:p>
        </w:tc>
        <w:tc>
          <w:tcPr>
            <w:tcW w:w="2126" w:type="dxa"/>
          </w:tcPr>
          <w:p w14:paraId="7013E8D4" w14:textId="77777777" w:rsidR="000D35FD" w:rsidRPr="003568A2" w:rsidRDefault="000D35FD">
            <w:pPr>
              <w:spacing w:line="360" w:lineRule="auto"/>
              <w:rPr>
                <w:rFonts w:ascii="宋体" w:hAnsi="宋体"/>
                <w:sz w:val="24"/>
              </w:rPr>
            </w:pPr>
          </w:p>
        </w:tc>
        <w:tc>
          <w:tcPr>
            <w:tcW w:w="2268" w:type="dxa"/>
          </w:tcPr>
          <w:p w14:paraId="46D7F9E3" w14:textId="77777777" w:rsidR="000D35FD" w:rsidRPr="003568A2" w:rsidRDefault="000D35FD">
            <w:pPr>
              <w:spacing w:line="360" w:lineRule="auto"/>
              <w:rPr>
                <w:rFonts w:ascii="宋体" w:hAnsi="宋体"/>
                <w:sz w:val="24"/>
              </w:rPr>
            </w:pPr>
          </w:p>
        </w:tc>
        <w:tc>
          <w:tcPr>
            <w:tcW w:w="1418" w:type="dxa"/>
          </w:tcPr>
          <w:p w14:paraId="669A5074" w14:textId="77777777" w:rsidR="000D35FD" w:rsidRPr="003568A2" w:rsidRDefault="000D35FD">
            <w:pPr>
              <w:spacing w:line="360" w:lineRule="auto"/>
              <w:rPr>
                <w:rFonts w:ascii="宋体" w:hAnsi="宋体"/>
                <w:sz w:val="24"/>
              </w:rPr>
            </w:pPr>
          </w:p>
        </w:tc>
        <w:tc>
          <w:tcPr>
            <w:tcW w:w="1417" w:type="dxa"/>
          </w:tcPr>
          <w:p w14:paraId="490D6DEC" w14:textId="77777777" w:rsidR="000D35FD" w:rsidRPr="003568A2" w:rsidRDefault="000D35FD">
            <w:pPr>
              <w:spacing w:line="360" w:lineRule="auto"/>
              <w:rPr>
                <w:rFonts w:ascii="宋体" w:hAnsi="宋体"/>
                <w:sz w:val="24"/>
              </w:rPr>
            </w:pPr>
          </w:p>
        </w:tc>
      </w:tr>
      <w:tr w:rsidR="000D35FD" w:rsidRPr="003568A2" w14:paraId="75B6DC29" w14:textId="77777777">
        <w:trPr>
          <w:trHeight w:val="156"/>
        </w:trPr>
        <w:tc>
          <w:tcPr>
            <w:tcW w:w="843" w:type="dxa"/>
          </w:tcPr>
          <w:p w14:paraId="3C3BE46B" w14:textId="77777777" w:rsidR="000D35FD" w:rsidRPr="003568A2" w:rsidRDefault="000D35FD">
            <w:pPr>
              <w:spacing w:line="360" w:lineRule="auto"/>
              <w:rPr>
                <w:rFonts w:ascii="宋体" w:hAnsi="宋体"/>
                <w:sz w:val="24"/>
              </w:rPr>
            </w:pPr>
          </w:p>
        </w:tc>
        <w:tc>
          <w:tcPr>
            <w:tcW w:w="2126" w:type="dxa"/>
          </w:tcPr>
          <w:p w14:paraId="60B6BB5B" w14:textId="77777777" w:rsidR="000D35FD" w:rsidRPr="003568A2" w:rsidRDefault="000D35FD">
            <w:pPr>
              <w:spacing w:line="360" w:lineRule="auto"/>
              <w:rPr>
                <w:rFonts w:ascii="宋体" w:hAnsi="宋体"/>
                <w:sz w:val="24"/>
              </w:rPr>
            </w:pPr>
          </w:p>
        </w:tc>
        <w:tc>
          <w:tcPr>
            <w:tcW w:w="2268" w:type="dxa"/>
          </w:tcPr>
          <w:p w14:paraId="5D3E6DC5" w14:textId="77777777" w:rsidR="000D35FD" w:rsidRPr="003568A2" w:rsidRDefault="000D35FD">
            <w:pPr>
              <w:spacing w:line="360" w:lineRule="auto"/>
              <w:rPr>
                <w:rFonts w:ascii="宋体" w:hAnsi="宋体"/>
                <w:sz w:val="24"/>
              </w:rPr>
            </w:pPr>
          </w:p>
        </w:tc>
        <w:tc>
          <w:tcPr>
            <w:tcW w:w="1418" w:type="dxa"/>
          </w:tcPr>
          <w:p w14:paraId="3F0604FE" w14:textId="77777777" w:rsidR="000D35FD" w:rsidRPr="003568A2" w:rsidRDefault="000D35FD">
            <w:pPr>
              <w:spacing w:line="360" w:lineRule="auto"/>
              <w:rPr>
                <w:rFonts w:ascii="宋体" w:hAnsi="宋体"/>
                <w:sz w:val="24"/>
              </w:rPr>
            </w:pPr>
          </w:p>
        </w:tc>
        <w:tc>
          <w:tcPr>
            <w:tcW w:w="1417" w:type="dxa"/>
          </w:tcPr>
          <w:p w14:paraId="64FA69B9" w14:textId="77777777" w:rsidR="000D35FD" w:rsidRPr="003568A2" w:rsidRDefault="000D35FD">
            <w:pPr>
              <w:spacing w:line="360" w:lineRule="auto"/>
              <w:rPr>
                <w:rFonts w:ascii="宋体" w:hAnsi="宋体"/>
                <w:sz w:val="24"/>
              </w:rPr>
            </w:pPr>
          </w:p>
        </w:tc>
      </w:tr>
      <w:tr w:rsidR="000D35FD" w:rsidRPr="003568A2" w14:paraId="49F3884D" w14:textId="77777777">
        <w:trPr>
          <w:trHeight w:val="205"/>
        </w:trPr>
        <w:tc>
          <w:tcPr>
            <w:tcW w:w="843" w:type="dxa"/>
          </w:tcPr>
          <w:p w14:paraId="0328F7B3" w14:textId="77777777" w:rsidR="000D35FD" w:rsidRPr="003568A2" w:rsidRDefault="000D35FD">
            <w:pPr>
              <w:spacing w:line="360" w:lineRule="auto"/>
              <w:rPr>
                <w:rFonts w:ascii="宋体" w:hAnsi="宋体"/>
                <w:sz w:val="24"/>
              </w:rPr>
            </w:pPr>
          </w:p>
        </w:tc>
        <w:tc>
          <w:tcPr>
            <w:tcW w:w="2126" w:type="dxa"/>
          </w:tcPr>
          <w:p w14:paraId="55B34998" w14:textId="77777777" w:rsidR="000D35FD" w:rsidRPr="003568A2" w:rsidRDefault="000D35FD">
            <w:pPr>
              <w:spacing w:line="360" w:lineRule="auto"/>
              <w:rPr>
                <w:rFonts w:ascii="宋体" w:hAnsi="宋体"/>
                <w:sz w:val="24"/>
              </w:rPr>
            </w:pPr>
          </w:p>
        </w:tc>
        <w:tc>
          <w:tcPr>
            <w:tcW w:w="2268" w:type="dxa"/>
          </w:tcPr>
          <w:p w14:paraId="5A1B3592" w14:textId="77777777" w:rsidR="000D35FD" w:rsidRPr="003568A2" w:rsidRDefault="000D35FD">
            <w:pPr>
              <w:spacing w:line="360" w:lineRule="auto"/>
              <w:rPr>
                <w:rFonts w:ascii="宋体" w:hAnsi="宋体"/>
                <w:sz w:val="24"/>
              </w:rPr>
            </w:pPr>
          </w:p>
        </w:tc>
        <w:tc>
          <w:tcPr>
            <w:tcW w:w="1418" w:type="dxa"/>
          </w:tcPr>
          <w:p w14:paraId="60E2FB5A" w14:textId="77777777" w:rsidR="000D35FD" w:rsidRPr="003568A2" w:rsidRDefault="000D35FD">
            <w:pPr>
              <w:spacing w:line="360" w:lineRule="auto"/>
              <w:rPr>
                <w:rFonts w:ascii="宋体" w:hAnsi="宋体"/>
                <w:sz w:val="24"/>
              </w:rPr>
            </w:pPr>
          </w:p>
        </w:tc>
        <w:tc>
          <w:tcPr>
            <w:tcW w:w="1417" w:type="dxa"/>
          </w:tcPr>
          <w:p w14:paraId="7ED19950" w14:textId="77777777" w:rsidR="000D35FD" w:rsidRPr="003568A2" w:rsidRDefault="000D35FD">
            <w:pPr>
              <w:spacing w:line="360" w:lineRule="auto"/>
              <w:rPr>
                <w:rFonts w:ascii="宋体" w:hAnsi="宋体"/>
                <w:sz w:val="24"/>
              </w:rPr>
            </w:pPr>
          </w:p>
        </w:tc>
      </w:tr>
    </w:tbl>
    <w:p w14:paraId="1EC0BDBA" w14:textId="77777777" w:rsidR="000D35FD" w:rsidRPr="003568A2" w:rsidRDefault="000D35FD">
      <w:pPr>
        <w:spacing w:line="360" w:lineRule="auto"/>
        <w:rPr>
          <w:rFonts w:ascii="宋体" w:hAnsi="宋体"/>
          <w:sz w:val="24"/>
        </w:rPr>
      </w:pPr>
    </w:p>
    <w:p w14:paraId="633B548C" w14:textId="77777777" w:rsidR="000D35FD" w:rsidRPr="003568A2" w:rsidRDefault="00421AB6">
      <w:pPr>
        <w:spacing w:line="360" w:lineRule="auto"/>
        <w:rPr>
          <w:rFonts w:ascii="宋体" w:hAnsi="宋体"/>
          <w:sz w:val="24"/>
        </w:rPr>
      </w:pPr>
      <w:r w:rsidRPr="003568A2">
        <w:rPr>
          <w:rFonts w:ascii="宋体" w:hAnsi="宋体" w:hint="eastAsia"/>
          <w:sz w:val="24"/>
        </w:rPr>
        <w:t>响应</w:t>
      </w:r>
      <w:r w:rsidRPr="003568A2">
        <w:rPr>
          <w:rFonts w:ascii="宋体" w:hAnsi="宋体"/>
          <w:sz w:val="24"/>
        </w:rPr>
        <w:t>人代表签字：____________________</w:t>
      </w:r>
      <w:r w:rsidRPr="003568A2">
        <w:rPr>
          <w:rFonts w:ascii="宋体" w:hAnsi="宋体" w:hint="eastAsia"/>
          <w:sz w:val="24"/>
        </w:rPr>
        <w:t>（盖章）</w:t>
      </w:r>
    </w:p>
    <w:p w14:paraId="76275FBD" w14:textId="77777777" w:rsidR="000D35FD" w:rsidRPr="003568A2" w:rsidRDefault="00421AB6">
      <w:pPr>
        <w:autoSpaceDE w:val="0"/>
        <w:autoSpaceDN w:val="0"/>
        <w:adjustRightInd w:val="0"/>
        <w:spacing w:line="360" w:lineRule="auto"/>
        <w:ind w:firstLineChars="200" w:firstLine="480"/>
        <w:rPr>
          <w:rFonts w:ascii="宋体" w:hAnsi="宋体"/>
          <w:color w:val="000000"/>
          <w:sz w:val="24"/>
        </w:rPr>
      </w:pPr>
      <w:r w:rsidRPr="003568A2">
        <w:rPr>
          <w:rFonts w:ascii="宋体" w:hAnsi="宋体" w:hint="eastAsia"/>
          <w:sz w:val="24"/>
        </w:rPr>
        <w:t>② 其他响应人认为有必要提供的资料。</w:t>
      </w:r>
    </w:p>
    <w:p w14:paraId="5F90D08A" w14:textId="77777777" w:rsidR="000D35FD" w:rsidRPr="003568A2" w:rsidRDefault="000D35FD">
      <w:pPr>
        <w:spacing w:line="360" w:lineRule="auto"/>
        <w:rPr>
          <w:rFonts w:ascii="宋体" w:hAnsi="宋体"/>
          <w:sz w:val="24"/>
        </w:rPr>
      </w:pPr>
    </w:p>
    <w:p w14:paraId="519D3A23" w14:textId="77777777" w:rsidR="000D35FD" w:rsidRPr="003568A2" w:rsidRDefault="00421AB6">
      <w:pPr>
        <w:autoSpaceDE w:val="0"/>
        <w:autoSpaceDN w:val="0"/>
        <w:adjustRightInd w:val="0"/>
        <w:spacing w:line="360" w:lineRule="auto"/>
        <w:ind w:firstLineChars="200" w:firstLine="482"/>
        <w:rPr>
          <w:rFonts w:ascii="宋体" w:hAnsi="宋体" w:cs="宋体"/>
          <w:b/>
          <w:kern w:val="0"/>
          <w:sz w:val="24"/>
        </w:rPr>
      </w:pPr>
      <w:r w:rsidRPr="003568A2">
        <w:rPr>
          <w:rFonts w:ascii="宋体" w:hAnsi="宋体" w:cs="宋体" w:hint="eastAsia"/>
          <w:b/>
          <w:kern w:val="0"/>
          <w:sz w:val="24"/>
        </w:rPr>
        <w:t>4</w:t>
      </w:r>
      <w:r w:rsidRPr="003568A2">
        <w:rPr>
          <w:rFonts w:ascii="宋体" w:hAnsi="宋体" w:cs="宋体"/>
          <w:b/>
          <w:kern w:val="0"/>
          <w:sz w:val="24"/>
        </w:rPr>
        <w:t>、</w:t>
      </w:r>
      <w:r w:rsidRPr="003568A2">
        <w:rPr>
          <w:rFonts w:ascii="宋体" w:hAnsi="宋体" w:cs="宋体" w:hint="eastAsia"/>
          <w:b/>
          <w:kern w:val="0"/>
          <w:sz w:val="24"/>
        </w:rPr>
        <w:t>响应文件要求</w:t>
      </w:r>
    </w:p>
    <w:p w14:paraId="17CC4229"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响应人的响应文件必须按照采购书要求制作。</w:t>
      </w:r>
    </w:p>
    <w:p w14:paraId="1212D286" w14:textId="77777777" w:rsidR="000D35FD" w:rsidRPr="003568A2" w:rsidRDefault="00421AB6">
      <w:pPr>
        <w:autoSpaceDE w:val="0"/>
        <w:autoSpaceDN w:val="0"/>
        <w:adjustRightInd w:val="0"/>
        <w:spacing w:before="100" w:beforeAutospacing="1" w:line="360" w:lineRule="auto"/>
        <w:outlineLvl w:val="0"/>
        <w:rPr>
          <w:rFonts w:ascii="宋体" w:hAnsi="宋体" w:cs="黑体"/>
          <w:b/>
          <w:bCs/>
          <w:kern w:val="0"/>
          <w:sz w:val="28"/>
          <w:szCs w:val="28"/>
        </w:rPr>
      </w:pPr>
      <w:r w:rsidRPr="003568A2">
        <w:rPr>
          <w:rFonts w:ascii="宋体" w:hAnsi="宋体" w:cs="黑体" w:hint="eastAsia"/>
          <w:b/>
          <w:bCs/>
          <w:kern w:val="0"/>
          <w:sz w:val="28"/>
          <w:szCs w:val="28"/>
        </w:rPr>
        <w:t>四</w:t>
      </w:r>
      <w:r w:rsidRPr="003568A2">
        <w:rPr>
          <w:rFonts w:ascii="宋体" w:hAnsi="宋体" w:cs="黑体"/>
          <w:b/>
          <w:bCs/>
          <w:kern w:val="0"/>
          <w:sz w:val="28"/>
          <w:szCs w:val="28"/>
        </w:rPr>
        <w:t>、评分标准</w:t>
      </w:r>
    </w:p>
    <w:p w14:paraId="772317EC"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评分标准见</w:t>
      </w:r>
      <w:r w:rsidRPr="003568A2">
        <w:rPr>
          <w:rFonts w:ascii="宋体" w:hAnsi="宋体" w:cs="宋体"/>
          <w:kern w:val="0"/>
          <w:sz w:val="24"/>
        </w:rPr>
        <w:t>附件</w:t>
      </w:r>
      <w:r w:rsidRPr="003568A2">
        <w:rPr>
          <w:rFonts w:ascii="宋体" w:hAnsi="宋体" w:cs="宋体" w:hint="eastAsia"/>
          <w:kern w:val="0"/>
          <w:sz w:val="24"/>
        </w:rPr>
        <w:t>3。</w:t>
      </w:r>
    </w:p>
    <w:p w14:paraId="1859B03F" w14:textId="77777777" w:rsidR="000D35FD" w:rsidRPr="003568A2" w:rsidRDefault="00421AB6">
      <w:pPr>
        <w:autoSpaceDE w:val="0"/>
        <w:autoSpaceDN w:val="0"/>
        <w:adjustRightInd w:val="0"/>
        <w:spacing w:before="100" w:beforeAutospacing="1" w:line="360" w:lineRule="auto"/>
        <w:outlineLvl w:val="0"/>
        <w:rPr>
          <w:rFonts w:ascii="宋体" w:hAnsi="宋体" w:cs="黑体"/>
          <w:b/>
          <w:bCs/>
          <w:kern w:val="0"/>
          <w:sz w:val="28"/>
          <w:szCs w:val="28"/>
        </w:rPr>
      </w:pPr>
      <w:r w:rsidRPr="003568A2">
        <w:rPr>
          <w:rFonts w:ascii="宋体" w:hAnsi="宋体" w:cs="黑体" w:hint="eastAsia"/>
          <w:b/>
          <w:bCs/>
          <w:kern w:val="0"/>
          <w:sz w:val="28"/>
          <w:szCs w:val="28"/>
        </w:rPr>
        <w:t>五、采购程序安排</w:t>
      </w:r>
    </w:p>
    <w:p w14:paraId="43CB2FF0"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hint="eastAsia"/>
          <w:kern w:val="0"/>
          <w:sz w:val="24"/>
        </w:rPr>
        <w:t>1、递交投标文件截止时间</w:t>
      </w:r>
    </w:p>
    <w:p w14:paraId="64FAD5DD" w14:textId="5E9D343C"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kern w:val="0"/>
          <w:sz w:val="24"/>
        </w:rPr>
        <w:t>20</w:t>
      </w:r>
      <w:r w:rsidRPr="003568A2">
        <w:rPr>
          <w:rFonts w:ascii="宋体" w:hAnsi="宋体" w:cs="宋体" w:hint="eastAsia"/>
          <w:kern w:val="0"/>
          <w:sz w:val="24"/>
        </w:rPr>
        <w:t>24年</w:t>
      </w:r>
      <w:r w:rsidR="005406C1">
        <w:rPr>
          <w:rFonts w:ascii="宋体" w:hAnsi="宋体" w:cs="宋体" w:hint="eastAsia"/>
          <w:kern w:val="0"/>
          <w:sz w:val="24"/>
        </w:rPr>
        <w:t>4</w:t>
      </w:r>
      <w:r w:rsidRPr="003568A2">
        <w:rPr>
          <w:rFonts w:ascii="宋体" w:hAnsi="宋体" w:cs="宋体" w:hint="eastAsia"/>
          <w:kern w:val="0"/>
          <w:sz w:val="24"/>
        </w:rPr>
        <w:t>月</w:t>
      </w:r>
      <w:r w:rsidR="003B34E6">
        <w:rPr>
          <w:rFonts w:ascii="宋体" w:hAnsi="宋体" w:cs="宋体" w:hint="eastAsia"/>
          <w:kern w:val="0"/>
          <w:sz w:val="24"/>
        </w:rPr>
        <w:t>8</w:t>
      </w:r>
      <w:r w:rsidRPr="003568A2">
        <w:rPr>
          <w:rFonts w:ascii="宋体" w:hAnsi="宋体" w:cs="宋体" w:hint="eastAsia"/>
          <w:kern w:val="0"/>
          <w:sz w:val="24"/>
        </w:rPr>
        <w:t>日1</w:t>
      </w:r>
      <w:r w:rsidRPr="003568A2">
        <w:rPr>
          <w:rFonts w:ascii="宋体" w:hAnsi="宋体" w:cs="宋体"/>
          <w:kern w:val="0"/>
          <w:sz w:val="24"/>
        </w:rPr>
        <w:t>6</w:t>
      </w:r>
      <w:r w:rsidRPr="003568A2">
        <w:rPr>
          <w:rFonts w:ascii="宋体" w:hAnsi="宋体" w:cs="宋体" w:hint="eastAsia"/>
          <w:kern w:val="0"/>
          <w:sz w:val="24"/>
        </w:rPr>
        <w:t>时30分，响应单位将响应文件加盖公章并密封后(一式三份，</w:t>
      </w:r>
      <w:r w:rsidRPr="003568A2">
        <w:rPr>
          <w:rFonts w:ascii="宋体" w:hAnsi="宋体" w:cs="宋体"/>
          <w:kern w:val="0"/>
          <w:sz w:val="24"/>
        </w:rPr>
        <w:t>正</w:t>
      </w:r>
      <w:r w:rsidRPr="003568A2">
        <w:rPr>
          <w:rFonts w:ascii="宋体" w:hAnsi="宋体" w:cs="宋体" w:hint="eastAsia"/>
          <w:kern w:val="0"/>
          <w:sz w:val="24"/>
        </w:rPr>
        <w:t>本一份，</w:t>
      </w:r>
      <w:r w:rsidRPr="003568A2">
        <w:rPr>
          <w:rFonts w:ascii="宋体" w:hAnsi="宋体" w:cs="宋体"/>
          <w:kern w:val="0"/>
          <w:sz w:val="24"/>
        </w:rPr>
        <w:t>副本</w:t>
      </w:r>
      <w:r w:rsidRPr="003568A2">
        <w:rPr>
          <w:rFonts w:ascii="宋体" w:hAnsi="宋体" w:cs="宋体" w:hint="eastAsia"/>
          <w:kern w:val="0"/>
          <w:sz w:val="24"/>
        </w:rPr>
        <w:t>两</w:t>
      </w:r>
      <w:r w:rsidRPr="003568A2">
        <w:rPr>
          <w:rFonts w:ascii="宋体" w:hAnsi="宋体" w:cs="宋体"/>
          <w:kern w:val="0"/>
          <w:sz w:val="24"/>
        </w:rPr>
        <w:t>份</w:t>
      </w:r>
      <w:r w:rsidRPr="003568A2">
        <w:rPr>
          <w:rFonts w:ascii="宋体" w:hAnsi="宋体" w:cs="宋体" w:hint="eastAsia"/>
          <w:kern w:val="0"/>
          <w:sz w:val="24"/>
        </w:rPr>
        <w:t>)并附联系人名片送至上海黄金交易信息咨询有限公司（上海市黄浦区中山南路6</w:t>
      </w:r>
      <w:r w:rsidRPr="003568A2">
        <w:rPr>
          <w:rFonts w:ascii="宋体" w:hAnsi="宋体" w:cs="宋体"/>
          <w:kern w:val="0"/>
          <w:sz w:val="24"/>
        </w:rPr>
        <w:t>99</w:t>
      </w:r>
      <w:r w:rsidRPr="003568A2">
        <w:rPr>
          <w:rFonts w:ascii="宋体" w:hAnsi="宋体" w:cs="宋体" w:hint="eastAsia"/>
          <w:kern w:val="0"/>
          <w:sz w:val="24"/>
        </w:rPr>
        <w:t>号），接收人：胡文威，0</w:t>
      </w:r>
      <w:r w:rsidRPr="003568A2">
        <w:rPr>
          <w:rFonts w:ascii="宋体" w:hAnsi="宋体" w:cs="宋体"/>
          <w:kern w:val="0"/>
          <w:sz w:val="24"/>
        </w:rPr>
        <w:t>21-3312</w:t>
      </w:r>
      <w:r w:rsidRPr="003568A2">
        <w:rPr>
          <w:rFonts w:ascii="宋体" w:hAnsi="宋体" w:cs="宋体" w:hint="eastAsia"/>
          <w:kern w:val="0"/>
          <w:sz w:val="24"/>
        </w:rPr>
        <w:t>8661。请附上联系人名片。</w:t>
      </w:r>
    </w:p>
    <w:p w14:paraId="05EB6AA9" w14:textId="77777777" w:rsidR="000D35FD" w:rsidRPr="003568A2" w:rsidRDefault="00421AB6">
      <w:pPr>
        <w:autoSpaceDE w:val="0"/>
        <w:autoSpaceDN w:val="0"/>
        <w:adjustRightInd w:val="0"/>
        <w:spacing w:line="360" w:lineRule="auto"/>
        <w:ind w:firstLineChars="200" w:firstLine="480"/>
        <w:rPr>
          <w:rFonts w:ascii="宋体" w:hAnsi="宋体" w:cs="宋体"/>
          <w:kern w:val="0"/>
          <w:sz w:val="24"/>
        </w:rPr>
      </w:pPr>
      <w:r w:rsidRPr="003568A2">
        <w:rPr>
          <w:rFonts w:ascii="宋体" w:hAnsi="宋体" w:cs="宋体"/>
          <w:kern w:val="0"/>
          <w:sz w:val="24"/>
        </w:rPr>
        <w:t>中标人在中标后须提交</w:t>
      </w:r>
      <w:r w:rsidRPr="003568A2">
        <w:rPr>
          <w:rFonts w:ascii="宋体" w:hAnsi="宋体" w:cs="宋体" w:hint="eastAsia"/>
          <w:kern w:val="0"/>
          <w:sz w:val="24"/>
        </w:rPr>
        <w:t>投标</w:t>
      </w:r>
      <w:r w:rsidRPr="003568A2">
        <w:rPr>
          <w:rFonts w:ascii="宋体" w:hAnsi="宋体" w:cs="宋体"/>
          <w:kern w:val="0"/>
          <w:sz w:val="24"/>
        </w:rPr>
        <w:t>文件的电子</w:t>
      </w:r>
      <w:r w:rsidRPr="003568A2">
        <w:rPr>
          <w:rFonts w:ascii="宋体" w:hAnsi="宋体" w:cs="宋体" w:hint="eastAsia"/>
          <w:kern w:val="0"/>
          <w:sz w:val="24"/>
        </w:rPr>
        <w:t>格式</w:t>
      </w:r>
      <w:r w:rsidRPr="003568A2">
        <w:rPr>
          <w:rFonts w:ascii="宋体" w:hAnsi="宋体" w:cs="宋体"/>
          <w:kern w:val="0"/>
          <w:sz w:val="24"/>
        </w:rPr>
        <w:t>版本</w:t>
      </w:r>
    </w:p>
    <w:p w14:paraId="33679409" w14:textId="77777777" w:rsidR="000D35FD" w:rsidRPr="003568A2" w:rsidRDefault="000D35FD">
      <w:pPr>
        <w:autoSpaceDE w:val="0"/>
        <w:autoSpaceDN w:val="0"/>
        <w:adjustRightInd w:val="0"/>
        <w:spacing w:line="360" w:lineRule="auto"/>
        <w:ind w:right="480" w:firstLineChars="200" w:firstLine="480"/>
        <w:rPr>
          <w:rFonts w:ascii="宋体" w:hAnsi="宋体" w:cs="宋体"/>
          <w:kern w:val="0"/>
          <w:sz w:val="24"/>
        </w:rPr>
      </w:pPr>
    </w:p>
    <w:p w14:paraId="27A6F16A" w14:textId="77777777" w:rsidR="000D35FD" w:rsidRPr="003568A2" w:rsidRDefault="00421AB6">
      <w:pPr>
        <w:autoSpaceDE w:val="0"/>
        <w:autoSpaceDN w:val="0"/>
        <w:adjustRightInd w:val="0"/>
        <w:spacing w:line="360" w:lineRule="auto"/>
        <w:ind w:right="480"/>
        <w:jc w:val="right"/>
        <w:rPr>
          <w:rFonts w:ascii="宋体" w:hAnsi="宋体" w:cs="宋体"/>
          <w:kern w:val="0"/>
          <w:sz w:val="24"/>
        </w:rPr>
      </w:pPr>
      <w:r w:rsidRPr="003568A2">
        <w:rPr>
          <w:rFonts w:ascii="宋体" w:hAnsi="宋体" w:cs="宋体" w:hint="eastAsia"/>
          <w:kern w:val="0"/>
          <w:sz w:val="24"/>
        </w:rPr>
        <w:t>上海黄金交易信息咨询有限公司</w:t>
      </w:r>
    </w:p>
    <w:p w14:paraId="4A8848AC" w14:textId="2EA1745F" w:rsidR="000D35FD" w:rsidRPr="003568A2" w:rsidRDefault="00421AB6">
      <w:pPr>
        <w:autoSpaceDE w:val="0"/>
        <w:autoSpaceDN w:val="0"/>
        <w:adjustRightInd w:val="0"/>
        <w:spacing w:line="360" w:lineRule="auto"/>
        <w:ind w:leftChars="200" w:left="900" w:right="720" w:hangingChars="200" w:hanging="480"/>
        <w:jc w:val="right"/>
        <w:rPr>
          <w:rFonts w:ascii="宋体" w:hAnsi="宋体" w:cs="宋体"/>
          <w:kern w:val="0"/>
          <w:sz w:val="24"/>
        </w:rPr>
      </w:pPr>
      <w:r w:rsidRPr="003568A2">
        <w:rPr>
          <w:rFonts w:ascii="宋体" w:hAnsi="宋体" w:cs="宋体"/>
          <w:kern w:val="0"/>
          <w:sz w:val="24"/>
        </w:rPr>
        <w:t>20</w:t>
      </w:r>
      <w:r w:rsidRPr="003568A2">
        <w:rPr>
          <w:rFonts w:ascii="宋体" w:hAnsi="宋体" w:cs="宋体" w:hint="eastAsia"/>
          <w:kern w:val="0"/>
          <w:sz w:val="24"/>
        </w:rPr>
        <w:t>24年</w:t>
      </w:r>
      <w:r w:rsidR="005406C1">
        <w:rPr>
          <w:rFonts w:ascii="宋体" w:hAnsi="宋体" w:cs="宋体" w:hint="eastAsia"/>
          <w:kern w:val="0"/>
          <w:sz w:val="24"/>
        </w:rPr>
        <w:t>4</w:t>
      </w:r>
      <w:r w:rsidRPr="003568A2">
        <w:rPr>
          <w:rFonts w:ascii="宋体" w:hAnsi="宋体" w:cs="宋体" w:hint="eastAsia"/>
          <w:kern w:val="0"/>
          <w:sz w:val="24"/>
        </w:rPr>
        <w:t>月</w:t>
      </w:r>
      <w:r w:rsidR="005406C1">
        <w:rPr>
          <w:rFonts w:ascii="宋体" w:hAnsi="宋体" w:cs="宋体" w:hint="eastAsia"/>
          <w:kern w:val="0"/>
          <w:sz w:val="24"/>
        </w:rPr>
        <w:t>1</w:t>
      </w:r>
      <w:r w:rsidRPr="003568A2">
        <w:rPr>
          <w:rFonts w:ascii="宋体" w:hAnsi="宋体" w:cs="宋体" w:hint="eastAsia"/>
          <w:kern w:val="0"/>
          <w:sz w:val="24"/>
        </w:rPr>
        <w:t>日</w:t>
      </w:r>
    </w:p>
    <w:p w14:paraId="6958CE2A" w14:textId="77777777" w:rsidR="000D35FD" w:rsidRPr="003568A2" w:rsidRDefault="000D35FD">
      <w:pPr>
        <w:autoSpaceDE w:val="0"/>
        <w:autoSpaceDN w:val="0"/>
        <w:adjustRightInd w:val="0"/>
        <w:spacing w:line="360" w:lineRule="auto"/>
        <w:ind w:leftChars="200" w:left="900" w:right="720" w:hangingChars="200" w:hanging="480"/>
        <w:jc w:val="right"/>
        <w:rPr>
          <w:rFonts w:ascii="宋体" w:hAnsi="宋体" w:cs="宋体"/>
          <w:kern w:val="0"/>
          <w:sz w:val="24"/>
        </w:rPr>
      </w:pPr>
    </w:p>
    <w:p w14:paraId="0EEA1FBD" w14:textId="77777777" w:rsidR="000D35FD" w:rsidRPr="003568A2" w:rsidRDefault="000D35FD">
      <w:pPr>
        <w:pStyle w:val="ab"/>
        <w:autoSpaceDE w:val="0"/>
        <w:autoSpaceDN w:val="0"/>
        <w:adjustRightInd w:val="0"/>
        <w:spacing w:line="360" w:lineRule="auto"/>
        <w:ind w:firstLineChars="0" w:firstLine="0"/>
        <w:rPr>
          <w:rFonts w:ascii="宋体" w:eastAsia="宋体" w:hAnsi="宋体"/>
          <w:kern w:val="0"/>
          <w:szCs w:val="21"/>
        </w:rPr>
      </w:pPr>
    </w:p>
    <w:p w14:paraId="46D06083" w14:textId="77777777" w:rsidR="000D35FD" w:rsidRPr="003568A2" w:rsidRDefault="00421AB6" w:rsidP="00082B28">
      <w:pPr>
        <w:rPr>
          <w:rFonts w:ascii="黑体" w:eastAsia="黑体" w:cs="黑体"/>
          <w:color w:val="000000"/>
          <w:kern w:val="0"/>
          <w:sz w:val="28"/>
          <w:szCs w:val="28"/>
        </w:rPr>
      </w:pPr>
      <w:r w:rsidRPr="003568A2">
        <w:rPr>
          <w:rFonts w:ascii="黑体" w:eastAsia="黑体" w:cs="黑体" w:hint="eastAsia"/>
          <w:color w:val="000000"/>
          <w:kern w:val="0"/>
          <w:sz w:val="28"/>
          <w:szCs w:val="28"/>
        </w:rPr>
        <w:br w:type="page"/>
      </w:r>
      <w:r w:rsidRPr="003568A2">
        <w:rPr>
          <w:rFonts w:ascii="黑体" w:eastAsia="黑体" w:cs="黑体" w:hint="eastAsia"/>
          <w:color w:val="000000"/>
          <w:kern w:val="0"/>
          <w:sz w:val="28"/>
          <w:szCs w:val="28"/>
        </w:rPr>
        <w:lastRenderedPageBreak/>
        <w:t>附件1：采购需求</w:t>
      </w:r>
    </w:p>
    <w:p w14:paraId="43136D0A" w14:textId="77777777" w:rsidR="000D35FD" w:rsidRPr="003568A2" w:rsidRDefault="00421AB6" w:rsidP="00082B28">
      <w:pPr>
        <w:pStyle w:val="ab"/>
        <w:snapToGrid/>
        <w:spacing w:beforeLines="50" w:before="120" w:line="360" w:lineRule="auto"/>
        <w:ind w:left="420" w:firstLineChars="0" w:firstLine="0"/>
        <w:rPr>
          <w:rFonts w:ascii="宋体" w:eastAsia="宋体" w:hAnsi="宋体"/>
          <w:kern w:val="0"/>
          <w:szCs w:val="20"/>
        </w:rPr>
      </w:pPr>
      <w:r w:rsidRPr="003568A2">
        <w:rPr>
          <w:rFonts w:ascii="宋体" w:eastAsia="宋体" w:hAnsi="宋体" w:hint="eastAsia"/>
        </w:rPr>
        <w:t>为以下软件购买原厂订阅和第三方服务。</w:t>
      </w:r>
    </w:p>
    <w:p w14:paraId="5B4ADE3D" w14:textId="77777777" w:rsidR="000D35FD" w:rsidRPr="003568A2" w:rsidRDefault="00421AB6">
      <w:pPr>
        <w:pStyle w:val="ab"/>
        <w:spacing w:beforeLines="50" w:before="120" w:line="360" w:lineRule="auto"/>
        <w:ind w:firstLine="476"/>
        <w:rPr>
          <w:rFonts w:ascii="宋体" w:eastAsia="宋体" w:hAnsi="宋体"/>
          <w:b/>
          <w:bCs/>
        </w:rPr>
      </w:pPr>
      <w:r w:rsidRPr="003568A2">
        <w:rPr>
          <w:rFonts w:ascii="宋体" w:eastAsia="宋体" w:hAnsi="宋体"/>
        </w:rPr>
        <w:t>1</w:t>
      </w:r>
      <w:r w:rsidRPr="003568A2">
        <w:rPr>
          <w:rFonts w:ascii="宋体" w:eastAsia="宋体" w:hAnsi="宋体" w:hint="eastAsia"/>
        </w:rPr>
        <w:t>、为以下软件购买原厂订阅及第三</w:t>
      </w:r>
      <w:proofErr w:type="gramStart"/>
      <w:r w:rsidRPr="003568A2">
        <w:rPr>
          <w:rFonts w:ascii="宋体" w:eastAsia="宋体" w:hAnsi="宋体" w:hint="eastAsia"/>
        </w:rPr>
        <w:t>方维保服务</w:t>
      </w:r>
      <w:proofErr w:type="gramEnd"/>
      <w:r w:rsidRPr="003568A2">
        <w:rPr>
          <w:rFonts w:ascii="宋体" w:eastAsia="宋体" w:hAnsi="宋体" w:hint="eastAsia"/>
        </w:rPr>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90"/>
        <w:gridCol w:w="1396"/>
        <w:gridCol w:w="3361"/>
      </w:tblGrid>
      <w:tr w:rsidR="000D35FD" w:rsidRPr="003568A2" w14:paraId="1732BA4A" w14:textId="77777777">
        <w:trPr>
          <w:trHeight w:val="618"/>
        </w:trPr>
        <w:tc>
          <w:tcPr>
            <w:tcW w:w="1975" w:type="dxa"/>
            <w:shd w:val="clear" w:color="auto" w:fill="auto"/>
            <w:vAlign w:val="center"/>
          </w:tcPr>
          <w:p w14:paraId="623CC08C" w14:textId="77777777" w:rsidR="000D35FD" w:rsidRPr="003568A2" w:rsidRDefault="00421AB6">
            <w:pPr>
              <w:pStyle w:val="ab"/>
              <w:ind w:firstLineChars="0" w:firstLine="0"/>
              <w:jc w:val="center"/>
              <w:rPr>
                <w:rFonts w:ascii="宋体" w:eastAsia="宋体" w:hAnsi="宋体"/>
                <w:szCs w:val="24"/>
              </w:rPr>
            </w:pPr>
            <w:r w:rsidRPr="003568A2">
              <w:rPr>
                <w:rFonts w:ascii="宋体" w:eastAsia="宋体" w:hAnsi="宋体" w:hint="eastAsia"/>
                <w:b/>
                <w:bCs/>
                <w:color w:val="000000"/>
                <w:szCs w:val="24"/>
              </w:rPr>
              <w:t>软件名称</w:t>
            </w:r>
          </w:p>
        </w:tc>
        <w:tc>
          <w:tcPr>
            <w:tcW w:w="1490" w:type="dxa"/>
            <w:shd w:val="clear" w:color="auto" w:fill="auto"/>
            <w:vAlign w:val="center"/>
          </w:tcPr>
          <w:p w14:paraId="4FB39466" w14:textId="77777777" w:rsidR="000D35FD" w:rsidRPr="003568A2" w:rsidRDefault="00421AB6">
            <w:pPr>
              <w:pStyle w:val="ab"/>
              <w:ind w:firstLineChars="0" w:firstLine="0"/>
              <w:jc w:val="center"/>
              <w:rPr>
                <w:rFonts w:ascii="宋体" w:eastAsia="宋体" w:hAnsi="宋体"/>
                <w:szCs w:val="24"/>
              </w:rPr>
            </w:pPr>
            <w:r w:rsidRPr="003568A2">
              <w:rPr>
                <w:rFonts w:ascii="宋体" w:eastAsia="宋体" w:hAnsi="宋体" w:hint="eastAsia"/>
                <w:b/>
                <w:bCs/>
                <w:color w:val="000000"/>
                <w:szCs w:val="24"/>
              </w:rPr>
              <w:t>数量（套）</w:t>
            </w:r>
          </w:p>
        </w:tc>
        <w:tc>
          <w:tcPr>
            <w:tcW w:w="1396" w:type="dxa"/>
            <w:shd w:val="clear" w:color="auto" w:fill="auto"/>
            <w:vAlign w:val="center"/>
          </w:tcPr>
          <w:p w14:paraId="3750E938" w14:textId="77777777" w:rsidR="000D35FD" w:rsidRPr="003568A2" w:rsidRDefault="00421AB6">
            <w:pPr>
              <w:pStyle w:val="ab"/>
              <w:ind w:firstLineChars="0" w:firstLine="0"/>
              <w:jc w:val="center"/>
              <w:rPr>
                <w:rFonts w:ascii="宋体" w:eastAsia="宋体" w:hAnsi="宋体"/>
                <w:szCs w:val="24"/>
              </w:rPr>
            </w:pPr>
            <w:r w:rsidRPr="003568A2">
              <w:rPr>
                <w:rFonts w:ascii="宋体" w:eastAsia="宋体" w:hAnsi="宋体" w:hint="eastAsia"/>
                <w:b/>
                <w:bCs/>
                <w:szCs w:val="24"/>
              </w:rPr>
              <w:t>到期日</w:t>
            </w:r>
          </w:p>
        </w:tc>
        <w:tc>
          <w:tcPr>
            <w:tcW w:w="3361" w:type="dxa"/>
            <w:shd w:val="clear" w:color="auto" w:fill="auto"/>
            <w:vAlign w:val="center"/>
          </w:tcPr>
          <w:p w14:paraId="360FCCDB" w14:textId="77777777" w:rsidR="000D35FD" w:rsidRPr="003568A2" w:rsidRDefault="00421AB6">
            <w:pPr>
              <w:pStyle w:val="ab"/>
              <w:ind w:firstLineChars="0" w:firstLine="0"/>
              <w:jc w:val="center"/>
              <w:rPr>
                <w:rFonts w:ascii="宋体" w:eastAsia="宋体" w:hAnsi="宋体"/>
                <w:b/>
                <w:bCs/>
                <w:szCs w:val="24"/>
              </w:rPr>
            </w:pPr>
            <w:r w:rsidRPr="003568A2">
              <w:rPr>
                <w:rFonts w:ascii="宋体" w:eastAsia="宋体" w:hAnsi="宋体" w:hint="eastAsia"/>
                <w:b/>
                <w:bCs/>
                <w:szCs w:val="24"/>
              </w:rPr>
              <w:t>服务类型和服务期限</w:t>
            </w:r>
          </w:p>
        </w:tc>
      </w:tr>
      <w:tr w:rsidR="000D35FD" w:rsidRPr="003568A2" w14:paraId="68CDFC52" w14:textId="77777777">
        <w:tc>
          <w:tcPr>
            <w:tcW w:w="1975" w:type="dxa"/>
            <w:vMerge w:val="restart"/>
            <w:shd w:val="clear" w:color="auto" w:fill="auto"/>
            <w:vAlign w:val="center"/>
          </w:tcPr>
          <w:p w14:paraId="10215C5D" w14:textId="77777777" w:rsidR="000D35FD" w:rsidRPr="003568A2" w:rsidRDefault="00421AB6">
            <w:pPr>
              <w:pStyle w:val="ab"/>
              <w:ind w:firstLineChars="0" w:firstLine="0"/>
              <w:jc w:val="left"/>
              <w:rPr>
                <w:rFonts w:ascii="宋体" w:eastAsia="宋体" w:hAnsi="宋体"/>
                <w:color w:val="000000"/>
                <w:szCs w:val="24"/>
              </w:rPr>
            </w:pPr>
            <w:proofErr w:type="spellStart"/>
            <w:r w:rsidRPr="003568A2">
              <w:rPr>
                <w:rFonts w:ascii="宋体" w:eastAsia="宋体" w:hAnsi="宋体" w:hint="eastAsia"/>
                <w:color w:val="000000"/>
                <w:szCs w:val="24"/>
              </w:rPr>
              <w:t>Mysql</w:t>
            </w:r>
            <w:proofErr w:type="spellEnd"/>
            <w:r w:rsidRPr="003568A2">
              <w:rPr>
                <w:rFonts w:ascii="宋体" w:eastAsia="宋体" w:hAnsi="宋体" w:hint="eastAsia"/>
                <w:color w:val="000000"/>
                <w:szCs w:val="24"/>
              </w:rPr>
              <w:t xml:space="preserve"> Enterprise Edition </w:t>
            </w:r>
          </w:p>
        </w:tc>
        <w:tc>
          <w:tcPr>
            <w:tcW w:w="1490" w:type="dxa"/>
            <w:shd w:val="clear" w:color="auto" w:fill="auto"/>
            <w:vAlign w:val="center"/>
          </w:tcPr>
          <w:p w14:paraId="6AE10717" w14:textId="77777777" w:rsidR="000D35FD" w:rsidRPr="003568A2" w:rsidRDefault="00421AB6">
            <w:pPr>
              <w:pStyle w:val="ab"/>
              <w:ind w:firstLineChars="0" w:firstLine="0"/>
              <w:jc w:val="center"/>
              <w:rPr>
                <w:rFonts w:ascii="宋体" w:eastAsia="宋体" w:hAnsi="宋体"/>
                <w:color w:val="000000"/>
                <w:szCs w:val="24"/>
              </w:rPr>
            </w:pPr>
            <w:r w:rsidRPr="003568A2">
              <w:rPr>
                <w:rFonts w:ascii="宋体" w:eastAsia="宋体" w:hAnsi="宋体" w:hint="eastAsia"/>
                <w:color w:val="000000"/>
                <w:szCs w:val="24"/>
              </w:rPr>
              <w:t>3</w:t>
            </w:r>
          </w:p>
        </w:tc>
        <w:tc>
          <w:tcPr>
            <w:tcW w:w="1396" w:type="dxa"/>
            <w:shd w:val="clear" w:color="auto" w:fill="auto"/>
            <w:vAlign w:val="center"/>
          </w:tcPr>
          <w:p w14:paraId="55D9FD1B"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 xml:space="preserve">2024/5/23 </w:t>
            </w:r>
          </w:p>
          <w:p w14:paraId="26CFE979"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(第一批)</w:t>
            </w:r>
          </w:p>
        </w:tc>
        <w:tc>
          <w:tcPr>
            <w:tcW w:w="3361" w:type="dxa"/>
            <w:shd w:val="clear" w:color="auto" w:fill="auto"/>
          </w:tcPr>
          <w:p w14:paraId="113C99AE"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包含原厂订阅和第三方服务：</w:t>
            </w:r>
          </w:p>
          <w:p w14:paraId="5CE07011"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szCs w:val="24"/>
              </w:rPr>
              <w:t>1</w:t>
            </w:r>
            <w:r w:rsidRPr="003568A2">
              <w:rPr>
                <w:rFonts w:ascii="宋体" w:eastAsia="宋体" w:hAnsi="宋体" w:hint="eastAsia"/>
                <w:szCs w:val="24"/>
              </w:rPr>
              <w:t>、原厂订阅，2024/5/2</w:t>
            </w:r>
            <w:r w:rsidRPr="003568A2">
              <w:rPr>
                <w:rFonts w:ascii="宋体" w:eastAsia="宋体" w:hAnsi="宋体"/>
                <w:szCs w:val="24"/>
              </w:rPr>
              <w:t>4</w:t>
            </w:r>
            <w:r w:rsidRPr="003568A2">
              <w:rPr>
                <w:rFonts w:ascii="宋体" w:eastAsia="宋体" w:hAnsi="宋体" w:hint="eastAsia"/>
                <w:szCs w:val="24"/>
              </w:rPr>
              <w:t>至2</w:t>
            </w:r>
            <w:r w:rsidRPr="003568A2">
              <w:rPr>
                <w:rFonts w:ascii="宋体" w:eastAsia="宋体" w:hAnsi="宋体"/>
                <w:szCs w:val="24"/>
              </w:rPr>
              <w:t>025/5/23</w:t>
            </w:r>
            <w:r w:rsidRPr="003568A2">
              <w:rPr>
                <w:rFonts w:ascii="宋体" w:eastAsia="宋体" w:hAnsi="宋体" w:hint="eastAsia"/>
                <w:szCs w:val="24"/>
              </w:rPr>
              <w:t xml:space="preserve">； </w:t>
            </w:r>
          </w:p>
          <w:p w14:paraId="29381D6F"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2、第三方服务，2</w:t>
            </w:r>
            <w:r w:rsidRPr="003568A2">
              <w:rPr>
                <w:rFonts w:ascii="宋体" w:eastAsia="宋体" w:hAnsi="宋体"/>
                <w:szCs w:val="24"/>
              </w:rPr>
              <w:t>024/5/24</w:t>
            </w:r>
            <w:r w:rsidRPr="003568A2">
              <w:rPr>
                <w:rFonts w:ascii="宋体" w:eastAsia="宋体" w:hAnsi="宋体" w:hint="eastAsia"/>
                <w:szCs w:val="24"/>
              </w:rPr>
              <w:t>至2</w:t>
            </w:r>
            <w:r w:rsidRPr="003568A2">
              <w:rPr>
                <w:rFonts w:ascii="宋体" w:eastAsia="宋体" w:hAnsi="宋体"/>
                <w:szCs w:val="24"/>
              </w:rPr>
              <w:t>025/5/23</w:t>
            </w:r>
            <w:r w:rsidRPr="003568A2">
              <w:rPr>
                <w:rFonts w:ascii="宋体" w:eastAsia="宋体" w:hAnsi="宋体" w:hint="eastAsia"/>
                <w:szCs w:val="24"/>
              </w:rPr>
              <w:t>；</w:t>
            </w:r>
          </w:p>
        </w:tc>
      </w:tr>
      <w:tr w:rsidR="000D35FD" w:rsidRPr="003568A2" w14:paraId="52C26790" w14:textId="77777777">
        <w:tc>
          <w:tcPr>
            <w:tcW w:w="1975" w:type="dxa"/>
            <w:vMerge/>
            <w:shd w:val="clear" w:color="auto" w:fill="auto"/>
            <w:vAlign w:val="center"/>
          </w:tcPr>
          <w:p w14:paraId="4155BD31" w14:textId="77777777" w:rsidR="000D35FD" w:rsidRPr="003568A2" w:rsidRDefault="000D35FD">
            <w:pPr>
              <w:pStyle w:val="ab"/>
              <w:ind w:firstLineChars="0" w:firstLine="0"/>
              <w:jc w:val="left"/>
              <w:rPr>
                <w:rFonts w:ascii="宋体" w:eastAsia="宋体" w:hAnsi="宋体"/>
                <w:color w:val="000000"/>
                <w:szCs w:val="24"/>
              </w:rPr>
            </w:pPr>
          </w:p>
        </w:tc>
        <w:tc>
          <w:tcPr>
            <w:tcW w:w="1490" w:type="dxa"/>
            <w:shd w:val="clear" w:color="auto" w:fill="auto"/>
            <w:vAlign w:val="center"/>
          </w:tcPr>
          <w:p w14:paraId="1147CDC1" w14:textId="77777777" w:rsidR="000D35FD" w:rsidRPr="003568A2" w:rsidRDefault="00421AB6">
            <w:pPr>
              <w:pStyle w:val="ab"/>
              <w:ind w:firstLineChars="0" w:firstLine="0"/>
              <w:jc w:val="center"/>
              <w:rPr>
                <w:rFonts w:ascii="宋体" w:eastAsia="宋体" w:hAnsi="宋体"/>
                <w:color w:val="000000"/>
                <w:szCs w:val="24"/>
              </w:rPr>
            </w:pPr>
            <w:r w:rsidRPr="003568A2">
              <w:rPr>
                <w:rFonts w:ascii="宋体" w:eastAsia="宋体" w:hAnsi="宋体" w:hint="eastAsia"/>
                <w:color w:val="000000"/>
                <w:szCs w:val="24"/>
              </w:rPr>
              <w:t>2</w:t>
            </w:r>
          </w:p>
        </w:tc>
        <w:tc>
          <w:tcPr>
            <w:tcW w:w="1396" w:type="dxa"/>
            <w:shd w:val="clear" w:color="auto" w:fill="auto"/>
            <w:vAlign w:val="center"/>
          </w:tcPr>
          <w:p w14:paraId="0AAD2D7F"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2024/12/11</w:t>
            </w:r>
          </w:p>
          <w:p w14:paraId="30B72672"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(第二批)</w:t>
            </w:r>
          </w:p>
        </w:tc>
        <w:tc>
          <w:tcPr>
            <w:tcW w:w="3361" w:type="dxa"/>
            <w:shd w:val="clear" w:color="auto" w:fill="auto"/>
          </w:tcPr>
          <w:p w14:paraId="7D4ABDED"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包含原厂订阅和第三方服务：</w:t>
            </w:r>
          </w:p>
          <w:p w14:paraId="3765171F"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szCs w:val="24"/>
              </w:rPr>
              <w:t>1</w:t>
            </w:r>
            <w:r w:rsidRPr="003568A2">
              <w:rPr>
                <w:rFonts w:ascii="宋体" w:eastAsia="宋体" w:hAnsi="宋体" w:hint="eastAsia"/>
                <w:szCs w:val="24"/>
              </w:rPr>
              <w:t>、原厂订阅，2</w:t>
            </w:r>
            <w:r w:rsidRPr="003568A2">
              <w:rPr>
                <w:rFonts w:ascii="宋体" w:eastAsia="宋体" w:hAnsi="宋体"/>
                <w:szCs w:val="24"/>
              </w:rPr>
              <w:t>024</w:t>
            </w:r>
            <w:r w:rsidRPr="003568A2">
              <w:rPr>
                <w:rFonts w:ascii="宋体" w:eastAsia="宋体" w:hAnsi="宋体" w:hint="eastAsia"/>
                <w:szCs w:val="24"/>
              </w:rPr>
              <w:t>/</w:t>
            </w:r>
            <w:r w:rsidRPr="003568A2">
              <w:rPr>
                <w:rFonts w:ascii="宋体" w:eastAsia="宋体" w:hAnsi="宋体"/>
                <w:szCs w:val="24"/>
              </w:rPr>
              <w:t>12/12</w:t>
            </w:r>
            <w:r w:rsidRPr="003568A2">
              <w:rPr>
                <w:rFonts w:ascii="宋体" w:eastAsia="宋体" w:hAnsi="宋体" w:hint="eastAsia"/>
                <w:szCs w:val="24"/>
              </w:rPr>
              <w:t>至2</w:t>
            </w:r>
            <w:r w:rsidRPr="003568A2">
              <w:rPr>
                <w:rFonts w:ascii="宋体" w:eastAsia="宋体" w:hAnsi="宋体"/>
                <w:szCs w:val="24"/>
              </w:rPr>
              <w:t>025/12/11;</w:t>
            </w:r>
            <w:r w:rsidRPr="003568A2">
              <w:rPr>
                <w:rFonts w:ascii="宋体" w:eastAsia="宋体" w:hAnsi="宋体" w:hint="eastAsia"/>
                <w:szCs w:val="24"/>
              </w:rPr>
              <w:t xml:space="preserve"> </w:t>
            </w:r>
          </w:p>
          <w:p w14:paraId="3C34DB00" w14:textId="77777777" w:rsidR="000D35FD" w:rsidRPr="003568A2" w:rsidRDefault="00421AB6">
            <w:pPr>
              <w:pStyle w:val="ab"/>
              <w:ind w:firstLineChars="0" w:firstLine="0"/>
              <w:jc w:val="left"/>
              <w:rPr>
                <w:rFonts w:ascii="宋体" w:eastAsia="宋体" w:hAnsi="宋体"/>
                <w:szCs w:val="24"/>
              </w:rPr>
            </w:pPr>
            <w:r w:rsidRPr="003568A2">
              <w:rPr>
                <w:rFonts w:ascii="宋体" w:eastAsia="宋体" w:hAnsi="宋体" w:hint="eastAsia"/>
                <w:szCs w:val="24"/>
              </w:rPr>
              <w:t>2、第三方服务，2</w:t>
            </w:r>
            <w:r w:rsidRPr="003568A2">
              <w:rPr>
                <w:rFonts w:ascii="宋体" w:eastAsia="宋体" w:hAnsi="宋体"/>
                <w:szCs w:val="24"/>
              </w:rPr>
              <w:t>024</w:t>
            </w:r>
            <w:r w:rsidRPr="003568A2">
              <w:rPr>
                <w:rFonts w:ascii="宋体" w:eastAsia="宋体" w:hAnsi="宋体" w:hint="eastAsia"/>
                <w:szCs w:val="24"/>
              </w:rPr>
              <w:t>/</w:t>
            </w:r>
            <w:r w:rsidRPr="003568A2">
              <w:rPr>
                <w:rFonts w:ascii="宋体" w:eastAsia="宋体" w:hAnsi="宋体"/>
                <w:szCs w:val="24"/>
              </w:rPr>
              <w:t>12/12</w:t>
            </w:r>
            <w:r w:rsidRPr="003568A2">
              <w:rPr>
                <w:rFonts w:ascii="宋体" w:eastAsia="宋体" w:hAnsi="宋体" w:hint="eastAsia"/>
                <w:szCs w:val="24"/>
              </w:rPr>
              <w:t>至2</w:t>
            </w:r>
            <w:r w:rsidRPr="003568A2">
              <w:rPr>
                <w:rFonts w:ascii="宋体" w:eastAsia="宋体" w:hAnsi="宋体"/>
                <w:szCs w:val="24"/>
              </w:rPr>
              <w:t>025/12/11</w:t>
            </w:r>
            <w:r w:rsidRPr="003568A2">
              <w:rPr>
                <w:rFonts w:ascii="宋体" w:eastAsia="宋体" w:hAnsi="宋体" w:hint="eastAsia"/>
                <w:szCs w:val="24"/>
              </w:rPr>
              <w:t>；</w:t>
            </w:r>
          </w:p>
        </w:tc>
      </w:tr>
    </w:tbl>
    <w:p w14:paraId="070BF3FB" w14:textId="77777777" w:rsidR="000D35FD" w:rsidRPr="003568A2" w:rsidRDefault="00421AB6">
      <w:pPr>
        <w:pStyle w:val="Default"/>
        <w:spacing w:beforeLines="50" w:before="120" w:line="360" w:lineRule="auto"/>
        <w:ind w:firstLineChars="150" w:firstLine="360"/>
        <w:rPr>
          <w:rFonts w:hAnsi="宋体"/>
        </w:rPr>
      </w:pPr>
      <w:r w:rsidRPr="003568A2">
        <w:rPr>
          <w:rFonts w:hAnsi="宋体" w:hint="eastAsia"/>
        </w:rPr>
        <w:t>2、第三方技术支持服务要求</w:t>
      </w:r>
    </w:p>
    <w:p w14:paraId="709B908A" w14:textId="77777777" w:rsidR="000D35FD" w:rsidRPr="003568A2" w:rsidRDefault="00421AB6">
      <w:pPr>
        <w:pStyle w:val="ab"/>
        <w:snapToGrid/>
        <w:spacing w:line="360" w:lineRule="auto"/>
        <w:ind w:leftChars="100" w:left="210" w:firstLine="476"/>
        <w:rPr>
          <w:rFonts w:ascii="宋体" w:eastAsia="宋体" w:hAnsi="宋体"/>
          <w:szCs w:val="24"/>
        </w:rPr>
      </w:pPr>
      <w:r w:rsidRPr="003568A2">
        <w:rPr>
          <w:rFonts w:ascii="宋体" w:eastAsia="宋体" w:hAnsi="宋体" w:hint="eastAsia"/>
          <w:szCs w:val="24"/>
        </w:rPr>
        <w:t>2.1 远程技术支持</w:t>
      </w:r>
    </w:p>
    <w:p w14:paraId="1B04EC5B" w14:textId="77777777" w:rsidR="000D35FD" w:rsidRPr="003568A2" w:rsidRDefault="00421AB6">
      <w:pPr>
        <w:pStyle w:val="ab"/>
        <w:snapToGrid/>
        <w:spacing w:line="360" w:lineRule="auto"/>
        <w:ind w:leftChars="300" w:left="630" w:firstLine="476"/>
        <w:rPr>
          <w:rFonts w:ascii="宋体" w:eastAsia="宋体" w:hAnsi="宋体"/>
          <w:szCs w:val="24"/>
        </w:rPr>
      </w:pPr>
      <w:r w:rsidRPr="003568A2">
        <w:rPr>
          <w:rFonts w:ascii="宋体" w:eastAsia="宋体" w:hAnsi="宋体" w:hint="eastAsia"/>
          <w:szCs w:val="24"/>
        </w:rPr>
        <w:t>乙方需为甲方提供热线、邮件、远程服务，有专门的技术人员响应作答，并作问题的跟踪处理，直到解决为止。乙方接到甲方需求乙方需立刻进行服务、技术支持，直到甲方系统可以运行。</w:t>
      </w:r>
    </w:p>
    <w:p w14:paraId="26EC1A07" w14:textId="77777777" w:rsidR="000D35FD" w:rsidRPr="003568A2" w:rsidRDefault="00421AB6">
      <w:pPr>
        <w:pStyle w:val="ab"/>
        <w:snapToGrid/>
        <w:spacing w:line="360" w:lineRule="auto"/>
        <w:ind w:firstLineChars="0"/>
        <w:rPr>
          <w:rFonts w:ascii="宋体" w:eastAsia="宋体" w:hAnsi="宋体"/>
          <w:szCs w:val="24"/>
        </w:rPr>
      </w:pPr>
      <w:r w:rsidRPr="003568A2">
        <w:rPr>
          <w:rFonts w:ascii="宋体" w:eastAsia="宋体" w:hAnsi="宋体" w:hint="eastAsia"/>
          <w:szCs w:val="24"/>
        </w:rPr>
        <w:t>2.2现场技术服务</w:t>
      </w:r>
    </w:p>
    <w:p w14:paraId="4AAF5682" w14:textId="77777777" w:rsidR="000D35FD" w:rsidRPr="003568A2" w:rsidRDefault="00421AB6">
      <w:pPr>
        <w:pStyle w:val="ab"/>
        <w:numPr>
          <w:ilvl w:val="0"/>
          <w:numId w:val="3"/>
        </w:numPr>
        <w:snapToGrid/>
        <w:spacing w:line="360" w:lineRule="auto"/>
        <w:ind w:left="902" w:firstLineChars="0" w:firstLine="0"/>
        <w:rPr>
          <w:rFonts w:ascii="宋体" w:eastAsia="宋体" w:hAnsi="宋体"/>
          <w:szCs w:val="24"/>
        </w:rPr>
      </w:pPr>
      <w:bookmarkStart w:id="1" w:name="_Hlk160608260"/>
      <w:proofErr w:type="spellStart"/>
      <w:r w:rsidRPr="003568A2">
        <w:rPr>
          <w:rFonts w:ascii="宋体" w:eastAsia="宋体" w:hAnsi="宋体" w:hint="eastAsia"/>
          <w:szCs w:val="24"/>
        </w:rPr>
        <w:t>Mysql</w:t>
      </w:r>
      <w:proofErr w:type="spellEnd"/>
      <w:r w:rsidRPr="003568A2">
        <w:rPr>
          <w:rFonts w:ascii="宋体" w:eastAsia="宋体" w:hAnsi="宋体" w:hint="eastAsia"/>
          <w:szCs w:val="24"/>
        </w:rPr>
        <w:t>数据库</w:t>
      </w:r>
      <w:r w:rsidRPr="003568A2">
        <w:rPr>
          <w:rFonts w:ascii="宋体" w:eastAsia="宋体" w:hAnsi="宋体"/>
          <w:szCs w:val="24"/>
        </w:rPr>
        <w:t>部署</w:t>
      </w:r>
    </w:p>
    <w:p w14:paraId="43969C82" w14:textId="77777777" w:rsidR="000D35FD" w:rsidRPr="003568A2" w:rsidRDefault="00421AB6">
      <w:pPr>
        <w:pStyle w:val="ab"/>
        <w:snapToGrid/>
        <w:spacing w:line="360" w:lineRule="auto"/>
        <w:ind w:leftChars="300" w:left="630" w:firstLine="476"/>
        <w:rPr>
          <w:rFonts w:ascii="宋体" w:eastAsia="宋体" w:hAnsi="宋体"/>
          <w:szCs w:val="24"/>
        </w:rPr>
      </w:pPr>
      <w:proofErr w:type="spellStart"/>
      <w:r w:rsidRPr="003568A2">
        <w:rPr>
          <w:rFonts w:ascii="宋体" w:eastAsia="宋体" w:hAnsi="宋体" w:hint="eastAsia"/>
          <w:szCs w:val="24"/>
        </w:rPr>
        <w:t>Mysql</w:t>
      </w:r>
      <w:proofErr w:type="spellEnd"/>
      <w:r w:rsidRPr="003568A2">
        <w:rPr>
          <w:rFonts w:ascii="宋体" w:eastAsia="宋体" w:hAnsi="宋体" w:hint="eastAsia"/>
          <w:szCs w:val="24"/>
        </w:rPr>
        <w:t>数据库</w:t>
      </w:r>
      <w:r w:rsidRPr="003568A2">
        <w:rPr>
          <w:rFonts w:ascii="宋体" w:eastAsia="宋体" w:hAnsi="宋体"/>
          <w:szCs w:val="24"/>
        </w:rPr>
        <w:t>部署</w:t>
      </w:r>
      <w:r w:rsidRPr="003568A2">
        <w:rPr>
          <w:rFonts w:ascii="宋体" w:eastAsia="宋体" w:hAnsi="宋体" w:hint="eastAsia"/>
          <w:szCs w:val="24"/>
        </w:rPr>
        <w:t>根据甲方</w:t>
      </w:r>
      <w:r w:rsidRPr="003568A2">
        <w:rPr>
          <w:rFonts w:ascii="宋体" w:eastAsia="宋体" w:hAnsi="宋体"/>
          <w:szCs w:val="24"/>
        </w:rPr>
        <w:t>业务</w:t>
      </w:r>
      <w:r w:rsidRPr="003568A2">
        <w:rPr>
          <w:rFonts w:ascii="宋体" w:eastAsia="宋体" w:hAnsi="宋体" w:hint="eastAsia"/>
          <w:szCs w:val="24"/>
        </w:rPr>
        <w:t>模式</w:t>
      </w:r>
      <w:r w:rsidRPr="003568A2">
        <w:rPr>
          <w:rFonts w:ascii="宋体" w:eastAsia="宋体" w:hAnsi="宋体"/>
          <w:szCs w:val="24"/>
        </w:rPr>
        <w:t>，</w:t>
      </w:r>
      <w:r w:rsidRPr="003568A2">
        <w:rPr>
          <w:rFonts w:ascii="宋体" w:eastAsia="宋体" w:hAnsi="宋体" w:hint="eastAsia"/>
          <w:szCs w:val="24"/>
        </w:rPr>
        <w:t>提供</w:t>
      </w:r>
      <w:r w:rsidRPr="003568A2">
        <w:rPr>
          <w:rFonts w:ascii="宋体" w:eastAsia="宋体" w:hAnsi="宋体"/>
          <w:szCs w:val="24"/>
        </w:rPr>
        <w:t>专门优化的方案。包括但不限于以下内容：</w:t>
      </w:r>
      <w:r w:rsidRPr="003568A2">
        <w:rPr>
          <w:rFonts w:ascii="宋体" w:eastAsia="宋体" w:hAnsi="宋体"/>
          <w:szCs w:val="24"/>
        </w:rPr>
        <w:tab/>
        <w:t>检查环境（检查硬件环境）</w:t>
      </w:r>
      <w:r w:rsidRPr="003568A2">
        <w:rPr>
          <w:rFonts w:ascii="宋体" w:eastAsia="宋体" w:hAnsi="宋体" w:hint="eastAsia"/>
          <w:szCs w:val="24"/>
        </w:rPr>
        <w:t>、数据库软件</w:t>
      </w:r>
      <w:r w:rsidRPr="003568A2">
        <w:rPr>
          <w:rFonts w:ascii="宋体" w:eastAsia="宋体" w:hAnsi="宋体"/>
          <w:szCs w:val="24"/>
        </w:rPr>
        <w:t>安装</w:t>
      </w:r>
      <w:r w:rsidRPr="003568A2">
        <w:rPr>
          <w:rFonts w:ascii="宋体" w:eastAsia="宋体" w:hAnsi="宋体" w:hint="eastAsia"/>
          <w:szCs w:val="24"/>
        </w:rPr>
        <w:t>、</w:t>
      </w:r>
      <w:proofErr w:type="spellStart"/>
      <w:r w:rsidRPr="003568A2">
        <w:rPr>
          <w:rFonts w:ascii="宋体" w:eastAsia="宋体" w:hAnsi="宋体" w:hint="eastAsia"/>
          <w:szCs w:val="24"/>
        </w:rPr>
        <w:t>Mysql</w:t>
      </w:r>
      <w:proofErr w:type="spellEnd"/>
      <w:r w:rsidRPr="003568A2">
        <w:rPr>
          <w:rFonts w:ascii="宋体" w:eastAsia="宋体" w:hAnsi="宋体" w:hint="eastAsia"/>
          <w:szCs w:val="24"/>
        </w:rPr>
        <w:t>集群部署、建库、建表、权限配置等。</w:t>
      </w:r>
    </w:p>
    <w:p w14:paraId="03FEF48E" w14:textId="77777777" w:rsidR="000D35FD" w:rsidRPr="003568A2" w:rsidRDefault="00421AB6">
      <w:pPr>
        <w:pStyle w:val="ab"/>
        <w:numPr>
          <w:ilvl w:val="0"/>
          <w:numId w:val="3"/>
        </w:numPr>
        <w:snapToGrid/>
        <w:spacing w:line="360" w:lineRule="auto"/>
        <w:ind w:left="902" w:firstLineChars="0" w:firstLine="0"/>
        <w:rPr>
          <w:rFonts w:ascii="宋体" w:eastAsia="宋体" w:hAnsi="宋体"/>
          <w:szCs w:val="24"/>
        </w:rPr>
      </w:pPr>
      <w:proofErr w:type="spellStart"/>
      <w:r w:rsidRPr="003568A2">
        <w:rPr>
          <w:rFonts w:ascii="宋体" w:eastAsia="宋体" w:hAnsi="宋体" w:hint="eastAsia"/>
          <w:szCs w:val="24"/>
        </w:rPr>
        <w:t>Mysql</w:t>
      </w:r>
      <w:proofErr w:type="spellEnd"/>
      <w:r w:rsidRPr="003568A2">
        <w:rPr>
          <w:rFonts w:ascii="宋体" w:eastAsia="宋体" w:hAnsi="宋体" w:hint="eastAsia"/>
          <w:szCs w:val="24"/>
        </w:rPr>
        <w:t>数据库</w:t>
      </w:r>
      <w:r w:rsidRPr="003568A2">
        <w:rPr>
          <w:rFonts w:ascii="宋体" w:eastAsia="宋体" w:hAnsi="宋体"/>
          <w:szCs w:val="24"/>
        </w:rPr>
        <w:t>性能优化</w:t>
      </w:r>
    </w:p>
    <w:p w14:paraId="66F8B071" w14:textId="77777777" w:rsidR="000D35FD" w:rsidRPr="003568A2" w:rsidRDefault="00421AB6">
      <w:pPr>
        <w:pStyle w:val="ab"/>
        <w:snapToGrid/>
        <w:spacing w:line="360" w:lineRule="auto"/>
        <w:ind w:leftChars="300" w:left="630" w:firstLine="476"/>
        <w:rPr>
          <w:rFonts w:ascii="宋体" w:eastAsia="宋体" w:hAnsi="宋体"/>
          <w:szCs w:val="24"/>
        </w:rPr>
      </w:pPr>
      <w:r w:rsidRPr="003568A2">
        <w:rPr>
          <w:rFonts w:ascii="宋体" w:eastAsia="宋体" w:hAnsi="宋体" w:hint="eastAsia"/>
          <w:szCs w:val="24"/>
        </w:rPr>
        <w:t>通过数据库性能数据的积累，形成性能基线。定期检查数据库性能指标：如</w:t>
      </w:r>
      <w:proofErr w:type="spellStart"/>
      <w:r w:rsidRPr="003568A2">
        <w:rPr>
          <w:rFonts w:ascii="宋体" w:eastAsia="宋体" w:hAnsi="宋体" w:hint="eastAsia"/>
          <w:szCs w:val="24"/>
        </w:rPr>
        <w:t>Sql</w:t>
      </w:r>
      <w:proofErr w:type="spellEnd"/>
      <w:r w:rsidRPr="003568A2">
        <w:rPr>
          <w:rFonts w:ascii="宋体" w:eastAsia="宋体" w:hAnsi="宋体" w:hint="eastAsia"/>
          <w:szCs w:val="24"/>
        </w:rPr>
        <w:t>语句执行效率、表连接方式、缓存命中率等。并根据检查结果制定科学的性能优化方案。</w:t>
      </w:r>
    </w:p>
    <w:p w14:paraId="6D95DC7A" w14:textId="77777777" w:rsidR="000D35FD" w:rsidRPr="003568A2" w:rsidRDefault="00421AB6">
      <w:pPr>
        <w:pStyle w:val="ab"/>
        <w:numPr>
          <w:ilvl w:val="0"/>
          <w:numId w:val="3"/>
        </w:numPr>
        <w:snapToGrid/>
        <w:spacing w:line="360" w:lineRule="auto"/>
        <w:ind w:left="902" w:firstLineChars="0" w:firstLine="0"/>
        <w:rPr>
          <w:rFonts w:ascii="宋体" w:eastAsia="宋体" w:hAnsi="宋体"/>
          <w:szCs w:val="24"/>
        </w:rPr>
      </w:pPr>
      <w:r w:rsidRPr="003568A2">
        <w:rPr>
          <w:rFonts w:ascii="宋体" w:eastAsia="宋体" w:hAnsi="宋体"/>
          <w:szCs w:val="24"/>
        </w:rPr>
        <w:lastRenderedPageBreak/>
        <w:t xml:space="preserve"> </w:t>
      </w:r>
      <w:proofErr w:type="spellStart"/>
      <w:r w:rsidRPr="003568A2">
        <w:rPr>
          <w:rFonts w:ascii="宋体" w:eastAsia="宋体" w:hAnsi="宋体" w:hint="eastAsia"/>
          <w:szCs w:val="24"/>
        </w:rPr>
        <w:t>Mysql</w:t>
      </w:r>
      <w:proofErr w:type="spellEnd"/>
      <w:r w:rsidRPr="003568A2">
        <w:rPr>
          <w:rFonts w:ascii="宋体" w:eastAsia="宋体" w:hAnsi="宋体" w:hint="eastAsia"/>
          <w:szCs w:val="24"/>
        </w:rPr>
        <w:t>数据库故障处理</w:t>
      </w:r>
    </w:p>
    <w:p w14:paraId="29383712" w14:textId="77777777" w:rsidR="000D35FD" w:rsidRPr="003568A2" w:rsidRDefault="00421AB6">
      <w:pPr>
        <w:pStyle w:val="ab"/>
        <w:snapToGrid/>
        <w:spacing w:line="360" w:lineRule="auto"/>
        <w:ind w:leftChars="300" w:left="630" w:firstLine="476"/>
        <w:rPr>
          <w:rFonts w:ascii="宋体" w:eastAsia="宋体" w:hAnsi="宋体"/>
          <w:szCs w:val="24"/>
        </w:rPr>
      </w:pPr>
      <w:r w:rsidRPr="003568A2">
        <w:rPr>
          <w:rFonts w:ascii="宋体" w:eastAsia="宋体" w:hAnsi="宋体" w:hint="eastAsia"/>
          <w:szCs w:val="24"/>
        </w:rPr>
        <w:t>甲方</w:t>
      </w:r>
      <w:proofErr w:type="spellStart"/>
      <w:r w:rsidRPr="003568A2">
        <w:rPr>
          <w:rFonts w:ascii="宋体" w:eastAsia="宋体" w:hAnsi="宋体" w:hint="eastAsia"/>
          <w:szCs w:val="24"/>
        </w:rPr>
        <w:t>Mysql</w:t>
      </w:r>
      <w:proofErr w:type="spellEnd"/>
      <w:r w:rsidRPr="003568A2">
        <w:rPr>
          <w:rFonts w:ascii="宋体" w:eastAsia="宋体" w:hAnsi="宋体" w:hint="eastAsia"/>
          <w:szCs w:val="24"/>
        </w:rPr>
        <w:t>数据库出现异常状态时，需要对</w:t>
      </w:r>
      <w:proofErr w:type="spellStart"/>
      <w:r w:rsidRPr="003568A2">
        <w:rPr>
          <w:rFonts w:ascii="宋体" w:eastAsia="宋体" w:hAnsi="宋体" w:hint="eastAsia"/>
          <w:szCs w:val="24"/>
        </w:rPr>
        <w:t>Mysql</w:t>
      </w:r>
      <w:proofErr w:type="spellEnd"/>
      <w:r w:rsidRPr="003568A2">
        <w:rPr>
          <w:rFonts w:ascii="宋体" w:eastAsia="宋体" w:hAnsi="宋体" w:hint="eastAsia"/>
          <w:szCs w:val="24"/>
        </w:rPr>
        <w:t>数据库进行分析排错并解决问题，根据甲方要求，2小时内到甲方现场，对系统日志检查，状态分析，力求快速，准确的定位故障源，快速，安全的排错故障。</w:t>
      </w:r>
    </w:p>
    <w:bookmarkEnd w:id="1"/>
    <w:p w14:paraId="6CA58607" w14:textId="77777777" w:rsidR="000D35FD" w:rsidRPr="003568A2" w:rsidRDefault="000D35FD">
      <w:pPr>
        <w:rPr>
          <w:rFonts w:ascii="宋体" w:hAnsi="宋体"/>
          <w:sz w:val="24"/>
          <w:szCs w:val="24"/>
        </w:rPr>
      </w:pPr>
    </w:p>
    <w:p w14:paraId="2513A83D" w14:textId="77777777" w:rsidR="000D35FD" w:rsidRPr="003568A2" w:rsidRDefault="000D35FD">
      <w:pPr>
        <w:rPr>
          <w:rFonts w:ascii="宋体" w:hAnsi="宋体"/>
          <w:sz w:val="24"/>
          <w:szCs w:val="24"/>
        </w:rPr>
      </w:pPr>
    </w:p>
    <w:p w14:paraId="7E2A0300" w14:textId="77777777" w:rsidR="000D35FD" w:rsidRPr="003568A2" w:rsidRDefault="000D35FD">
      <w:pPr>
        <w:rPr>
          <w:rFonts w:ascii="宋体" w:hAnsi="宋体"/>
          <w:sz w:val="24"/>
          <w:szCs w:val="24"/>
        </w:rPr>
      </w:pPr>
    </w:p>
    <w:p w14:paraId="2CC204D9" w14:textId="77777777" w:rsidR="000D35FD" w:rsidRPr="003568A2" w:rsidRDefault="000D35FD">
      <w:pPr>
        <w:rPr>
          <w:rFonts w:ascii="宋体" w:hAnsi="宋体"/>
          <w:sz w:val="24"/>
          <w:szCs w:val="24"/>
        </w:rPr>
      </w:pPr>
    </w:p>
    <w:p w14:paraId="2A40B766" w14:textId="77777777" w:rsidR="000D35FD" w:rsidRPr="003568A2" w:rsidRDefault="000D35FD">
      <w:pPr>
        <w:rPr>
          <w:rFonts w:ascii="宋体" w:hAnsi="宋体"/>
          <w:sz w:val="24"/>
          <w:szCs w:val="24"/>
        </w:rPr>
      </w:pPr>
    </w:p>
    <w:p w14:paraId="0FC8913C" w14:textId="77777777" w:rsidR="000D35FD" w:rsidRPr="003568A2" w:rsidRDefault="000D35FD">
      <w:pPr>
        <w:rPr>
          <w:rFonts w:ascii="宋体" w:hAnsi="宋体"/>
          <w:sz w:val="24"/>
          <w:szCs w:val="24"/>
        </w:rPr>
      </w:pPr>
    </w:p>
    <w:p w14:paraId="1C7861B9" w14:textId="77777777" w:rsidR="000D35FD" w:rsidRPr="003568A2" w:rsidRDefault="000D35FD">
      <w:pPr>
        <w:rPr>
          <w:rFonts w:ascii="宋体" w:hAnsi="宋体"/>
          <w:sz w:val="24"/>
          <w:szCs w:val="24"/>
        </w:rPr>
      </w:pPr>
    </w:p>
    <w:p w14:paraId="5149AF27" w14:textId="77777777" w:rsidR="000D35FD" w:rsidRPr="003568A2" w:rsidRDefault="000D35FD">
      <w:pPr>
        <w:rPr>
          <w:rFonts w:ascii="宋体" w:hAnsi="宋体"/>
          <w:sz w:val="24"/>
          <w:szCs w:val="24"/>
        </w:rPr>
      </w:pPr>
    </w:p>
    <w:p w14:paraId="12D146CF" w14:textId="77777777" w:rsidR="000D35FD" w:rsidRPr="003568A2" w:rsidRDefault="000D35FD">
      <w:pPr>
        <w:rPr>
          <w:rFonts w:ascii="宋体" w:hAnsi="宋体"/>
          <w:sz w:val="24"/>
          <w:szCs w:val="24"/>
        </w:rPr>
      </w:pPr>
    </w:p>
    <w:p w14:paraId="01962C4C" w14:textId="77777777" w:rsidR="000D35FD" w:rsidRPr="003568A2" w:rsidRDefault="000D35FD">
      <w:pPr>
        <w:rPr>
          <w:rFonts w:ascii="宋体" w:hAnsi="宋体"/>
          <w:sz w:val="24"/>
          <w:szCs w:val="24"/>
        </w:rPr>
      </w:pPr>
    </w:p>
    <w:p w14:paraId="792E22D1" w14:textId="77777777" w:rsidR="000D35FD" w:rsidRPr="003568A2" w:rsidRDefault="000D35FD">
      <w:pPr>
        <w:rPr>
          <w:rFonts w:ascii="宋体" w:hAnsi="宋体"/>
          <w:sz w:val="24"/>
          <w:szCs w:val="24"/>
        </w:rPr>
      </w:pPr>
    </w:p>
    <w:p w14:paraId="79FAA981" w14:textId="77777777" w:rsidR="000D35FD" w:rsidRPr="003568A2" w:rsidRDefault="000D35FD">
      <w:pPr>
        <w:rPr>
          <w:rFonts w:ascii="宋体" w:hAnsi="宋体"/>
          <w:sz w:val="24"/>
          <w:szCs w:val="24"/>
        </w:rPr>
      </w:pPr>
    </w:p>
    <w:p w14:paraId="2045AFBA" w14:textId="77777777" w:rsidR="000D35FD" w:rsidRPr="003568A2" w:rsidRDefault="000D35FD">
      <w:pPr>
        <w:rPr>
          <w:rFonts w:ascii="宋体" w:hAnsi="宋体"/>
          <w:sz w:val="24"/>
          <w:szCs w:val="24"/>
        </w:rPr>
      </w:pPr>
    </w:p>
    <w:p w14:paraId="2C7341C5" w14:textId="77777777" w:rsidR="000D35FD" w:rsidRPr="003568A2" w:rsidRDefault="000D35FD">
      <w:pPr>
        <w:rPr>
          <w:rFonts w:ascii="宋体" w:hAnsi="宋体"/>
          <w:sz w:val="24"/>
          <w:szCs w:val="24"/>
        </w:rPr>
      </w:pPr>
    </w:p>
    <w:p w14:paraId="5CAEFC2E" w14:textId="77777777" w:rsidR="000D35FD" w:rsidRPr="003568A2" w:rsidRDefault="000D35FD">
      <w:pPr>
        <w:rPr>
          <w:rFonts w:ascii="宋体" w:hAnsi="宋体"/>
          <w:sz w:val="24"/>
          <w:szCs w:val="24"/>
        </w:rPr>
      </w:pPr>
    </w:p>
    <w:p w14:paraId="400D53D7" w14:textId="77777777" w:rsidR="000D35FD" w:rsidRPr="003568A2" w:rsidRDefault="000D35FD">
      <w:pPr>
        <w:rPr>
          <w:rFonts w:ascii="宋体" w:hAnsi="宋体"/>
          <w:sz w:val="24"/>
          <w:szCs w:val="24"/>
        </w:rPr>
      </w:pPr>
    </w:p>
    <w:p w14:paraId="5A5644DB" w14:textId="77777777" w:rsidR="000D35FD" w:rsidRPr="003568A2" w:rsidRDefault="000D35FD">
      <w:pPr>
        <w:rPr>
          <w:rFonts w:ascii="宋体" w:hAnsi="宋体"/>
          <w:sz w:val="24"/>
          <w:szCs w:val="24"/>
        </w:rPr>
      </w:pPr>
    </w:p>
    <w:p w14:paraId="3A9C7906" w14:textId="77777777" w:rsidR="000D35FD" w:rsidRPr="003568A2" w:rsidRDefault="000D35FD">
      <w:pPr>
        <w:rPr>
          <w:rFonts w:ascii="宋体" w:hAnsi="宋体"/>
          <w:sz w:val="24"/>
          <w:szCs w:val="24"/>
        </w:rPr>
      </w:pPr>
    </w:p>
    <w:p w14:paraId="1FDBB180" w14:textId="77777777" w:rsidR="000D35FD" w:rsidRPr="003568A2" w:rsidRDefault="000D35FD">
      <w:pPr>
        <w:rPr>
          <w:rFonts w:ascii="宋体" w:hAnsi="宋体"/>
          <w:sz w:val="24"/>
          <w:szCs w:val="24"/>
        </w:rPr>
      </w:pPr>
    </w:p>
    <w:p w14:paraId="4A353891" w14:textId="77777777" w:rsidR="000D35FD" w:rsidRPr="003568A2" w:rsidRDefault="000D35FD">
      <w:pPr>
        <w:rPr>
          <w:rFonts w:ascii="宋体" w:hAnsi="宋体"/>
          <w:sz w:val="24"/>
          <w:szCs w:val="24"/>
        </w:rPr>
      </w:pPr>
    </w:p>
    <w:p w14:paraId="76C7EDEF" w14:textId="77777777" w:rsidR="000D35FD" w:rsidRPr="003568A2" w:rsidRDefault="000D35FD">
      <w:pPr>
        <w:rPr>
          <w:rFonts w:ascii="宋体" w:hAnsi="宋体"/>
          <w:sz w:val="24"/>
          <w:szCs w:val="24"/>
        </w:rPr>
      </w:pPr>
    </w:p>
    <w:p w14:paraId="6EFFF32A" w14:textId="77777777" w:rsidR="000D35FD" w:rsidRPr="003568A2" w:rsidRDefault="000D35FD">
      <w:pPr>
        <w:rPr>
          <w:rFonts w:ascii="宋体" w:hAnsi="宋体"/>
          <w:sz w:val="24"/>
          <w:szCs w:val="24"/>
        </w:rPr>
      </w:pPr>
    </w:p>
    <w:p w14:paraId="6C209082" w14:textId="77777777" w:rsidR="000D35FD" w:rsidRPr="003568A2" w:rsidRDefault="000D35FD">
      <w:pPr>
        <w:rPr>
          <w:rFonts w:ascii="宋体" w:hAnsi="宋体"/>
          <w:sz w:val="24"/>
          <w:szCs w:val="24"/>
        </w:rPr>
      </w:pPr>
    </w:p>
    <w:p w14:paraId="3854CDFA" w14:textId="77777777" w:rsidR="000D35FD" w:rsidRPr="003568A2" w:rsidRDefault="000D35FD">
      <w:pPr>
        <w:rPr>
          <w:rFonts w:ascii="宋体" w:hAnsi="宋体"/>
          <w:sz w:val="24"/>
          <w:szCs w:val="24"/>
        </w:rPr>
      </w:pPr>
    </w:p>
    <w:p w14:paraId="286EC850" w14:textId="77777777" w:rsidR="000D35FD" w:rsidRPr="003568A2" w:rsidRDefault="00421AB6">
      <w:pPr>
        <w:rPr>
          <w:rFonts w:ascii="黑体" w:eastAsia="黑体" w:cs="黑体"/>
          <w:color w:val="000000"/>
          <w:kern w:val="0"/>
          <w:sz w:val="28"/>
          <w:szCs w:val="28"/>
        </w:rPr>
      </w:pPr>
      <w:r w:rsidRPr="003568A2">
        <w:rPr>
          <w:rFonts w:ascii="黑体" w:eastAsia="黑体" w:cs="黑体" w:hint="eastAsia"/>
          <w:color w:val="000000"/>
          <w:kern w:val="0"/>
          <w:sz w:val="28"/>
          <w:szCs w:val="28"/>
        </w:rPr>
        <w:br w:type="page"/>
      </w:r>
    </w:p>
    <w:p w14:paraId="3D076C65" w14:textId="77777777" w:rsidR="000D35FD" w:rsidRPr="003568A2" w:rsidRDefault="00421AB6">
      <w:pPr>
        <w:autoSpaceDE w:val="0"/>
        <w:autoSpaceDN w:val="0"/>
        <w:adjustRightInd w:val="0"/>
        <w:spacing w:before="100" w:beforeAutospacing="1"/>
        <w:outlineLvl w:val="0"/>
        <w:rPr>
          <w:rFonts w:ascii="黑体" w:eastAsia="黑体" w:cs="黑体"/>
          <w:color w:val="000000"/>
          <w:kern w:val="0"/>
          <w:sz w:val="28"/>
          <w:szCs w:val="28"/>
        </w:rPr>
      </w:pPr>
      <w:r w:rsidRPr="003568A2">
        <w:rPr>
          <w:rFonts w:ascii="黑体" w:eastAsia="黑体" w:cs="黑体" w:hint="eastAsia"/>
          <w:color w:val="000000"/>
          <w:kern w:val="0"/>
          <w:sz w:val="28"/>
          <w:szCs w:val="28"/>
        </w:rPr>
        <w:lastRenderedPageBreak/>
        <w:t>附件</w:t>
      </w:r>
      <w:r w:rsidRPr="003568A2">
        <w:rPr>
          <w:rFonts w:ascii="黑体" w:eastAsia="黑体" w:cs="黑体"/>
          <w:color w:val="000000"/>
          <w:kern w:val="0"/>
          <w:sz w:val="28"/>
          <w:szCs w:val="28"/>
        </w:rPr>
        <w:t>2</w:t>
      </w:r>
      <w:r w:rsidRPr="003568A2">
        <w:rPr>
          <w:rFonts w:ascii="黑体" w:eastAsia="黑体" w:cs="黑体" w:hint="eastAsia"/>
          <w:color w:val="000000"/>
          <w:kern w:val="0"/>
          <w:sz w:val="28"/>
          <w:szCs w:val="28"/>
        </w:rPr>
        <w:t>：法定代表人（投资人/负责人）授权书（参考格式）</w:t>
      </w:r>
    </w:p>
    <w:p w14:paraId="60D63588" w14:textId="77777777" w:rsidR="000D35FD" w:rsidRPr="003568A2" w:rsidRDefault="000D35FD">
      <w:pPr>
        <w:spacing w:line="360" w:lineRule="auto"/>
        <w:jc w:val="center"/>
        <w:rPr>
          <w:rFonts w:ascii="宋体" w:hAnsi="宋体"/>
          <w:b/>
          <w:bCs/>
          <w:kern w:val="0"/>
          <w:sz w:val="36"/>
          <w:szCs w:val="36"/>
        </w:rPr>
      </w:pPr>
    </w:p>
    <w:p w14:paraId="14D09041" w14:textId="77777777" w:rsidR="000D35FD" w:rsidRPr="003568A2" w:rsidRDefault="00421AB6">
      <w:pPr>
        <w:spacing w:line="360" w:lineRule="auto"/>
        <w:jc w:val="center"/>
        <w:rPr>
          <w:rFonts w:ascii="宋体" w:hAnsi="宋体"/>
          <w:b/>
          <w:bCs/>
          <w:kern w:val="0"/>
          <w:sz w:val="36"/>
          <w:szCs w:val="36"/>
        </w:rPr>
      </w:pPr>
      <w:r w:rsidRPr="003568A2">
        <w:rPr>
          <w:rFonts w:ascii="宋体" w:hAnsi="宋体" w:hint="eastAsia"/>
          <w:b/>
          <w:bCs/>
          <w:kern w:val="0"/>
          <w:sz w:val="36"/>
          <w:szCs w:val="36"/>
        </w:rPr>
        <w:t>法定代表人（投资人/负责人）授权书</w:t>
      </w:r>
    </w:p>
    <w:p w14:paraId="203ACC08" w14:textId="77777777" w:rsidR="000D35FD" w:rsidRPr="003568A2" w:rsidRDefault="000D35FD">
      <w:pPr>
        <w:spacing w:line="360" w:lineRule="auto"/>
        <w:rPr>
          <w:rFonts w:ascii="宋体" w:hAnsi="宋体"/>
          <w:bCs/>
          <w:kern w:val="0"/>
          <w:sz w:val="24"/>
        </w:rPr>
      </w:pPr>
    </w:p>
    <w:p w14:paraId="0AB20E26" w14:textId="77777777" w:rsidR="000D35FD" w:rsidRPr="003568A2" w:rsidRDefault="00421AB6">
      <w:pPr>
        <w:spacing w:line="360" w:lineRule="auto"/>
        <w:ind w:firstLineChars="200" w:firstLine="480"/>
        <w:rPr>
          <w:rFonts w:ascii="宋体" w:hAnsi="宋体"/>
          <w:bCs/>
          <w:kern w:val="0"/>
          <w:sz w:val="24"/>
        </w:rPr>
      </w:pPr>
      <w:r w:rsidRPr="003568A2">
        <w:rPr>
          <w:rFonts w:ascii="宋体" w:hAnsi="宋体" w:hint="eastAsia"/>
          <w:bCs/>
          <w:kern w:val="0"/>
          <w:sz w:val="24"/>
        </w:rPr>
        <w:t>本授权书声明：注册于</w:t>
      </w:r>
      <w:r w:rsidRPr="003568A2">
        <w:rPr>
          <w:rFonts w:ascii="宋体" w:hAnsi="宋体" w:hint="eastAsia"/>
          <w:bCs/>
          <w:kern w:val="0"/>
          <w:sz w:val="24"/>
          <w:u w:val="single"/>
        </w:rPr>
        <w:t>国家或地区的名称</w:t>
      </w:r>
      <w:r w:rsidRPr="003568A2">
        <w:rPr>
          <w:rFonts w:ascii="宋体" w:hAnsi="宋体" w:hint="eastAsia"/>
          <w:bCs/>
          <w:kern w:val="0"/>
          <w:sz w:val="24"/>
        </w:rPr>
        <w:t>的</w:t>
      </w:r>
      <w:r w:rsidRPr="003568A2">
        <w:rPr>
          <w:rFonts w:ascii="宋体" w:hAnsi="宋体" w:hint="eastAsia"/>
          <w:bCs/>
          <w:kern w:val="0"/>
          <w:sz w:val="24"/>
          <w:u w:val="single"/>
        </w:rPr>
        <w:t>公司名称</w:t>
      </w:r>
      <w:r w:rsidRPr="003568A2">
        <w:rPr>
          <w:rFonts w:ascii="宋体" w:hAnsi="宋体" w:hint="eastAsia"/>
          <w:bCs/>
          <w:kern w:val="0"/>
          <w:sz w:val="24"/>
        </w:rPr>
        <w:t>的</w:t>
      </w:r>
      <w:r w:rsidRPr="003568A2">
        <w:rPr>
          <w:rFonts w:ascii="宋体" w:hAnsi="宋体" w:hint="eastAsia"/>
          <w:bCs/>
          <w:kern w:val="0"/>
          <w:sz w:val="24"/>
          <w:u w:val="single"/>
        </w:rPr>
        <w:t>法定代表人姓名（投资人/负责人）</w:t>
      </w:r>
      <w:r w:rsidRPr="003568A2">
        <w:rPr>
          <w:rFonts w:ascii="宋体" w:hAnsi="宋体" w:hint="eastAsia"/>
          <w:bCs/>
          <w:kern w:val="0"/>
          <w:sz w:val="24"/>
        </w:rPr>
        <w:t>代表本公司授权</w:t>
      </w:r>
      <w:r w:rsidRPr="003568A2">
        <w:rPr>
          <w:rFonts w:ascii="宋体" w:hAnsi="宋体" w:hint="eastAsia"/>
          <w:bCs/>
          <w:kern w:val="0"/>
          <w:sz w:val="24"/>
          <w:u w:val="single"/>
        </w:rPr>
        <w:t xml:space="preserve"> 单位名称</w:t>
      </w:r>
      <w:r w:rsidRPr="003568A2">
        <w:rPr>
          <w:rFonts w:ascii="宋体" w:hAnsi="宋体" w:hint="eastAsia"/>
          <w:bCs/>
          <w:kern w:val="0"/>
          <w:sz w:val="24"/>
        </w:rPr>
        <w:t>的</w:t>
      </w:r>
      <w:r w:rsidRPr="003568A2">
        <w:rPr>
          <w:rFonts w:ascii="宋体" w:hAnsi="宋体" w:hint="eastAsia"/>
          <w:bCs/>
          <w:kern w:val="0"/>
          <w:sz w:val="24"/>
          <w:u w:val="single"/>
        </w:rPr>
        <w:t>被授权人的姓名</w:t>
      </w:r>
      <w:r w:rsidRPr="003568A2">
        <w:rPr>
          <w:rFonts w:ascii="宋体" w:hAnsi="宋体" w:hint="eastAsia"/>
          <w:bCs/>
          <w:kern w:val="0"/>
          <w:sz w:val="24"/>
        </w:rPr>
        <w:t>为本公司的合法代理人，参加“</w:t>
      </w:r>
      <w:r w:rsidRPr="003568A2">
        <w:rPr>
          <w:rFonts w:ascii="宋体" w:hAnsi="宋体" w:hint="eastAsia"/>
          <w:bCs/>
          <w:kern w:val="0"/>
          <w:sz w:val="24"/>
          <w:u w:val="single"/>
        </w:rPr>
        <w:t>项目名称</w:t>
      </w:r>
      <w:r w:rsidRPr="003568A2">
        <w:rPr>
          <w:rFonts w:ascii="宋体" w:hAnsi="宋体" w:hint="eastAsia"/>
          <w:bCs/>
          <w:kern w:val="0"/>
          <w:sz w:val="24"/>
        </w:rPr>
        <w:t>”项目的投标及合同签订执行，以本公司名义处理一切与之有关的事务。</w:t>
      </w:r>
    </w:p>
    <w:p w14:paraId="6BD586F8" w14:textId="77777777" w:rsidR="000D35FD" w:rsidRPr="003568A2" w:rsidRDefault="000D35FD">
      <w:pPr>
        <w:spacing w:line="360" w:lineRule="auto"/>
        <w:ind w:firstLineChars="200" w:firstLine="480"/>
        <w:rPr>
          <w:rFonts w:ascii="宋体" w:hAnsi="宋体"/>
          <w:bCs/>
          <w:kern w:val="0"/>
          <w:sz w:val="24"/>
        </w:rPr>
      </w:pPr>
    </w:p>
    <w:p w14:paraId="79A7B6A6" w14:textId="77777777" w:rsidR="000D35FD" w:rsidRPr="003568A2" w:rsidRDefault="00421AB6">
      <w:pPr>
        <w:spacing w:line="360" w:lineRule="auto"/>
        <w:ind w:firstLineChars="200" w:firstLine="480"/>
        <w:rPr>
          <w:rFonts w:ascii="宋体" w:hAnsi="宋体"/>
          <w:bCs/>
          <w:kern w:val="0"/>
          <w:sz w:val="24"/>
        </w:rPr>
      </w:pPr>
      <w:r w:rsidRPr="003568A2">
        <w:rPr>
          <w:rFonts w:ascii="宋体" w:hAnsi="宋体" w:hint="eastAsia"/>
          <w:bCs/>
          <w:kern w:val="0"/>
          <w:sz w:val="24"/>
        </w:rPr>
        <w:t>本授权书经法定代表人（投资人/负责人）及代理人签字(或盖章)并加盖单位公章后生效。</w:t>
      </w:r>
    </w:p>
    <w:p w14:paraId="32170780" w14:textId="77777777" w:rsidR="000D35FD" w:rsidRPr="003568A2" w:rsidRDefault="000D35FD">
      <w:pPr>
        <w:spacing w:line="360" w:lineRule="auto"/>
        <w:rPr>
          <w:rFonts w:ascii="宋体" w:hAnsi="宋体"/>
          <w:bCs/>
          <w:kern w:val="0"/>
          <w:sz w:val="24"/>
        </w:rPr>
      </w:pPr>
    </w:p>
    <w:p w14:paraId="38878374" w14:textId="77777777" w:rsidR="000D35FD" w:rsidRPr="003568A2" w:rsidRDefault="000D35FD">
      <w:pPr>
        <w:spacing w:line="360" w:lineRule="auto"/>
        <w:rPr>
          <w:rFonts w:ascii="宋体" w:hAnsi="宋体"/>
          <w:bCs/>
          <w:kern w:val="0"/>
          <w:sz w:val="24"/>
        </w:rPr>
      </w:pPr>
    </w:p>
    <w:p w14:paraId="41CADDB2" w14:textId="77777777" w:rsidR="000D35FD" w:rsidRPr="003568A2" w:rsidRDefault="00421AB6">
      <w:pPr>
        <w:spacing w:line="360" w:lineRule="auto"/>
        <w:jc w:val="right"/>
        <w:rPr>
          <w:rFonts w:ascii="宋体" w:hAnsi="宋体"/>
          <w:bCs/>
          <w:kern w:val="0"/>
          <w:sz w:val="24"/>
        </w:rPr>
      </w:pPr>
      <w:r w:rsidRPr="003568A2">
        <w:rPr>
          <w:rFonts w:ascii="宋体" w:hAnsi="宋体" w:hint="eastAsia"/>
          <w:bCs/>
          <w:kern w:val="0"/>
          <w:sz w:val="24"/>
        </w:rPr>
        <w:t>法定代表人（投资人/负责人）签字或盖章：________________</w:t>
      </w:r>
    </w:p>
    <w:p w14:paraId="1EA7C65D" w14:textId="77777777" w:rsidR="000D35FD" w:rsidRPr="003568A2" w:rsidRDefault="00421AB6">
      <w:pPr>
        <w:spacing w:line="360" w:lineRule="auto"/>
        <w:jc w:val="right"/>
        <w:rPr>
          <w:rFonts w:ascii="宋体" w:hAnsi="宋体"/>
          <w:bCs/>
          <w:kern w:val="0"/>
          <w:sz w:val="24"/>
        </w:rPr>
      </w:pPr>
      <w:r w:rsidRPr="003568A2">
        <w:rPr>
          <w:rFonts w:ascii="宋体" w:hAnsi="宋体" w:hint="eastAsia"/>
          <w:bCs/>
          <w:kern w:val="0"/>
          <w:sz w:val="24"/>
        </w:rPr>
        <w:t>代理人（被授权人）签字或盖章：________________</w:t>
      </w:r>
    </w:p>
    <w:p w14:paraId="2571A951" w14:textId="77777777" w:rsidR="000D35FD" w:rsidRPr="003568A2" w:rsidRDefault="00421AB6">
      <w:pPr>
        <w:spacing w:line="360" w:lineRule="auto"/>
        <w:jc w:val="right"/>
        <w:rPr>
          <w:rFonts w:ascii="宋体" w:hAnsi="宋体"/>
          <w:bCs/>
          <w:kern w:val="0"/>
          <w:sz w:val="24"/>
        </w:rPr>
      </w:pPr>
      <w:r w:rsidRPr="003568A2">
        <w:rPr>
          <w:rFonts w:ascii="宋体" w:hAnsi="宋体" w:hint="eastAsia"/>
          <w:bCs/>
          <w:kern w:val="0"/>
          <w:sz w:val="24"/>
        </w:rPr>
        <w:t>单位名称（盖章）：________________</w:t>
      </w:r>
    </w:p>
    <w:p w14:paraId="14793F80" w14:textId="77777777" w:rsidR="000D35FD" w:rsidRPr="003568A2" w:rsidRDefault="000D35FD">
      <w:pPr>
        <w:spacing w:line="360" w:lineRule="auto"/>
        <w:rPr>
          <w:rFonts w:ascii="宋体" w:hAnsi="宋体"/>
          <w:sz w:val="24"/>
          <w:u w:val="single"/>
        </w:rPr>
      </w:pPr>
    </w:p>
    <w:p w14:paraId="0A85D863" w14:textId="77777777" w:rsidR="000D35FD" w:rsidRPr="003568A2" w:rsidRDefault="000D35FD">
      <w:pPr>
        <w:spacing w:line="360" w:lineRule="auto"/>
        <w:rPr>
          <w:rFonts w:ascii="宋体" w:hAnsi="宋体"/>
          <w:sz w:val="24"/>
          <w:u w:val="single"/>
        </w:rPr>
      </w:pPr>
    </w:p>
    <w:p w14:paraId="4BCAFAFF" w14:textId="77777777" w:rsidR="000D35FD" w:rsidRPr="003568A2" w:rsidRDefault="000D35FD">
      <w:pPr>
        <w:spacing w:line="360" w:lineRule="auto"/>
        <w:rPr>
          <w:rFonts w:ascii="宋体" w:hAnsi="宋体"/>
          <w:sz w:val="24"/>
          <w:u w:val="single"/>
        </w:rPr>
      </w:pPr>
    </w:p>
    <w:p w14:paraId="450BE8D8" w14:textId="77777777" w:rsidR="000D35FD" w:rsidRPr="003568A2" w:rsidRDefault="000D35FD">
      <w:pPr>
        <w:spacing w:line="360" w:lineRule="auto"/>
        <w:rPr>
          <w:rFonts w:hAnsi="宋体"/>
          <w:b/>
        </w:rPr>
      </w:pPr>
    </w:p>
    <w:p w14:paraId="74F088FF" w14:textId="77777777" w:rsidR="000D35FD" w:rsidRPr="003568A2" w:rsidRDefault="00421AB6">
      <w:pPr>
        <w:spacing w:line="360" w:lineRule="auto"/>
        <w:rPr>
          <w:rFonts w:hAnsi="宋体"/>
          <w:b/>
        </w:rPr>
      </w:pPr>
      <w:r w:rsidRPr="003568A2">
        <w:rPr>
          <w:rFonts w:hAnsi="宋体" w:hint="eastAsia"/>
          <w:b/>
        </w:rPr>
        <w:t>注：需</w:t>
      </w:r>
      <w:r w:rsidRPr="003568A2">
        <w:rPr>
          <w:rFonts w:hAnsi="宋体"/>
          <w:b/>
        </w:rPr>
        <w:t>提供法定代表人和被授权人身份证正反面的复印件</w:t>
      </w:r>
      <w:r w:rsidRPr="003568A2">
        <w:rPr>
          <w:rFonts w:hAnsi="宋体" w:hint="eastAsia"/>
          <w:b/>
        </w:rPr>
        <w:t>。</w:t>
      </w:r>
    </w:p>
    <w:p w14:paraId="4AC4995E" w14:textId="77777777" w:rsidR="000D35FD" w:rsidRPr="003568A2" w:rsidRDefault="000D35FD">
      <w:pPr>
        <w:rPr>
          <w:rFonts w:ascii="宋体" w:hAnsi="宋体"/>
          <w:sz w:val="24"/>
          <w:szCs w:val="24"/>
        </w:rPr>
      </w:pPr>
    </w:p>
    <w:p w14:paraId="733C995D" w14:textId="77777777" w:rsidR="000D35FD" w:rsidRPr="003568A2" w:rsidRDefault="000D35FD">
      <w:pPr>
        <w:rPr>
          <w:rFonts w:ascii="宋体" w:hAnsi="宋体"/>
          <w:sz w:val="24"/>
          <w:szCs w:val="24"/>
        </w:rPr>
      </w:pPr>
    </w:p>
    <w:p w14:paraId="76D48C67" w14:textId="77777777" w:rsidR="000D35FD" w:rsidRPr="003568A2" w:rsidRDefault="000D35FD">
      <w:pPr>
        <w:rPr>
          <w:rFonts w:ascii="宋体" w:hAnsi="宋体"/>
          <w:sz w:val="24"/>
          <w:szCs w:val="24"/>
        </w:rPr>
      </w:pPr>
    </w:p>
    <w:p w14:paraId="531B42EE" w14:textId="77777777" w:rsidR="000D35FD" w:rsidRPr="003568A2" w:rsidRDefault="000D35FD">
      <w:pPr>
        <w:rPr>
          <w:rFonts w:ascii="宋体" w:hAnsi="宋体"/>
          <w:sz w:val="24"/>
          <w:szCs w:val="24"/>
        </w:rPr>
      </w:pPr>
    </w:p>
    <w:p w14:paraId="57E37382" w14:textId="77777777" w:rsidR="000D35FD" w:rsidRPr="003568A2" w:rsidRDefault="000D35FD">
      <w:pPr>
        <w:rPr>
          <w:rFonts w:ascii="宋体" w:hAnsi="宋体"/>
          <w:sz w:val="24"/>
          <w:szCs w:val="24"/>
        </w:rPr>
      </w:pPr>
    </w:p>
    <w:p w14:paraId="4BD33444" w14:textId="77777777" w:rsidR="000D35FD" w:rsidRPr="003568A2" w:rsidRDefault="00421AB6">
      <w:pPr>
        <w:autoSpaceDE w:val="0"/>
        <w:autoSpaceDN w:val="0"/>
        <w:adjustRightInd w:val="0"/>
        <w:spacing w:before="100" w:beforeAutospacing="1"/>
        <w:outlineLvl w:val="0"/>
        <w:rPr>
          <w:rFonts w:ascii="黑体" w:eastAsia="黑体" w:cs="黑体"/>
          <w:color w:val="000000"/>
          <w:kern w:val="0"/>
          <w:sz w:val="28"/>
          <w:szCs w:val="28"/>
        </w:rPr>
      </w:pPr>
      <w:r w:rsidRPr="003568A2">
        <w:rPr>
          <w:rFonts w:ascii="黑体" w:eastAsia="黑体" w:cs="黑体" w:hint="eastAsia"/>
          <w:color w:val="000000"/>
          <w:kern w:val="0"/>
          <w:sz w:val="28"/>
          <w:szCs w:val="28"/>
        </w:rPr>
        <w:lastRenderedPageBreak/>
        <w:t>附件3：评分标准</w:t>
      </w:r>
    </w:p>
    <w:p w14:paraId="00890014" w14:textId="77777777" w:rsidR="000D35FD" w:rsidRPr="003568A2" w:rsidRDefault="000D35FD">
      <w:pPr>
        <w:rPr>
          <w:rFonts w:ascii="黑体" w:eastAsia="黑体" w:cs="黑体"/>
          <w:color w:val="000000"/>
          <w:kern w:val="0"/>
          <w:sz w:val="28"/>
          <w:szCs w:val="28"/>
        </w:rPr>
      </w:pPr>
    </w:p>
    <w:p w14:paraId="22D4BDE8" w14:textId="77777777" w:rsidR="000D35FD" w:rsidRPr="003568A2" w:rsidRDefault="00421AB6">
      <w:pPr>
        <w:pStyle w:val="Default"/>
        <w:spacing w:line="360" w:lineRule="auto"/>
        <w:jc w:val="center"/>
        <w:rPr>
          <w:rFonts w:hAnsi="宋体"/>
          <w:b/>
          <w:sz w:val="30"/>
          <w:szCs w:val="30"/>
        </w:rPr>
      </w:pPr>
      <w:r w:rsidRPr="003568A2">
        <w:rPr>
          <w:rFonts w:hAnsi="宋体" w:hint="eastAsia"/>
          <w:b/>
          <w:sz w:val="30"/>
          <w:szCs w:val="30"/>
        </w:rPr>
        <w:t>项目评定标准</w:t>
      </w:r>
    </w:p>
    <w:p w14:paraId="5686416D" w14:textId="77777777" w:rsidR="000D35FD" w:rsidRPr="003568A2" w:rsidRDefault="00421AB6">
      <w:pPr>
        <w:pStyle w:val="Default"/>
        <w:spacing w:line="360" w:lineRule="auto"/>
        <w:rPr>
          <w:rFonts w:hAnsi="宋体"/>
          <w:b/>
        </w:rPr>
      </w:pPr>
      <w:r w:rsidRPr="003568A2">
        <w:rPr>
          <w:rFonts w:hAnsi="宋体" w:hint="eastAsia"/>
          <w:b/>
        </w:rPr>
        <w:t>一、评定原则</w:t>
      </w:r>
    </w:p>
    <w:p w14:paraId="7788D743" w14:textId="77777777" w:rsidR="000D35FD" w:rsidRPr="003568A2" w:rsidRDefault="00421AB6">
      <w:pPr>
        <w:spacing w:line="300" w:lineRule="auto"/>
        <w:ind w:leftChars="200" w:left="420"/>
        <w:rPr>
          <w:rFonts w:ascii="宋体" w:hAnsi="宋体"/>
          <w:spacing w:val="10"/>
          <w:sz w:val="24"/>
          <w:szCs w:val="20"/>
        </w:rPr>
      </w:pPr>
      <w:r w:rsidRPr="003568A2">
        <w:rPr>
          <w:rFonts w:ascii="宋体" w:hAnsi="宋体"/>
          <w:spacing w:val="10"/>
          <w:sz w:val="24"/>
          <w:szCs w:val="20"/>
        </w:rPr>
        <w:t>1</w:t>
      </w:r>
      <w:r w:rsidRPr="003568A2">
        <w:rPr>
          <w:rFonts w:ascii="宋体" w:hAnsi="宋体" w:hint="eastAsia"/>
          <w:spacing w:val="10"/>
          <w:sz w:val="24"/>
          <w:szCs w:val="20"/>
        </w:rPr>
        <w:t>.采用“百分制评标法”，分别对技术需求与商务需求进行评分。</w:t>
      </w:r>
    </w:p>
    <w:p w14:paraId="57B713A2" w14:textId="77777777" w:rsidR="000D35FD" w:rsidRPr="003568A2" w:rsidRDefault="00421AB6">
      <w:pPr>
        <w:spacing w:line="300" w:lineRule="auto"/>
        <w:ind w:leftChars="200" w:left="420"/>
        <w:rPr>
          <w:rFonts w:ascii="宋体" w:hAnsi="宋体"/>
          <w:spacing w:val="10"/>
          <w:sz w:val="24"/>
          <w:szCs w:val="20"/>
        </w:rPr>
      </w:pPr>
      <w:r w:rsidRPr="003568A2">
        <w:rPr>
          <w:rFonts w:ascii="宋体" w:hAnsi="宋体" w:hint="eastAsia"/>
          <w:spacing w:val="10"/>
          <w:sz w:val="24"/>
          <w:szCs w:val="20"/>
        </w:rPr>
        <w:t>2.对所有投标人的投标评估，评委都采用相同的程序和标准。</w:t>
      </w:r>
    </w:p>
    <w:p w14:paraId="25791614" w14:textId="77777777" w:rsidR="000D35FD" w:rsidRPr="003568A2" w:rsidRDefault="00421AB6">
      <w:pPr>
        <w:spacing w:line="300" w:lineRule="auto"/>
        <w:ind w:leftChars="200" w:left="420"/>
        <w:rPr>
          <w:rFonts w:ascii="宋体" w:hAnsi="宋体"/>
          <w:spacing w:val="10"/>
          <w:sz w:val="24"/>
          <w:szCs w:val="20"/>
        </w:rPr>
      </w:pPr>
      <w:r w:rsidRPr="003568A2">
        <w:rPr>
          <w:rFonts w:ascii="宋体" w:hAnsi="宋体" w:hint="eastAsia"/>
          <w:spacing w:val="10"/>
          <w:sz w:val="24"/>
          <w:szCs w:val="20"/>
        </w:rPr>
        <w:t>3.合并投标后的有效投标少于3家</w:t>
      </w:r>
      <w:r w:rsidRPr="003568A2">
        <w:rPr>
          <w:rFonts w:ascii="宋体" w:hAnsi="宋体"/>
          <w:spacing w:val="10"/>
          <w:sz w:val="24"/>
          <w:szCs w:val="20"/>
        </w:rPr>
        <w:t>，本次</w:t>
      </w:r>
      <w:proofErr w:type="gramStart"/>
      <w:r w:rsidRPr="003568A2">
        <w:rPr>
          <w:rFonts w:ascii="宋体" w:hAnsi="宋体"/>
          <w:spacing w:val="10"/>
          <w:sz w:val="24"/>
          <w:szCs w:val="20"/>
        </w:rPr>
        <w:t>招标</w:t>
      </w:r>
      <w:r w:rsidRPr="003568A2">
        <w:rPr>
          <w:rFonts w:ascii="宋体" w:hAnsi="宋体" w:hint="eastAsia"/>
          <w:spacing w:val="10"/>
          <w:sz w:val="24"/>
          <w:szCs w:val="20"/>
        </w:rPr>
        <w:t>做流</w:t>
      </w:r>
      <w:proofErr w:type="gramEnd"/>
      <w:r w:rsidRPr="003568A2">
        <w:rPr>
          <w:rFonts w:ascii="宋体" w:hAnsi="宋体" w:hint="eastAsia"/>
          <w:spacing w:val="10"/>
          <w:sz w:val="24"/>
          <w:szCs w:val="20"/>
        </w:rPr>
        <w:t>标处理</w:t>
      </w:r>
      <w:r w:rsidRPr="003568A2">
        <w:rPr>
          <w:rFonts w:ascii="宋体" w:hAnsi="宋体"/>
          <w:spacing w:val="10"/>
          <w:sz w:val="24"/>
          <w:szCs w:val="20"/>
        </w:rPr>
        <w:t>。</w:t>
      </w:r>
    </w:p>
    <w:p w14:paraId="3150CA25" w14:textId="77777777" w:rsidR="000D35FD" w:rsidRPr="003568A2" w:rsidRDefault="00421AB6">
      <w:pPr>
        <w:pStyle w:val="Default"/>
        <w:spacing w:beforeLines="50" w:before="120" w:line="360" w:lineRule="auto"/>
        <w:rPr>
          <w:rFonts w:hAnsi="宋体"/>
          <w:b/>
        </w:rPr>
      </w:pPr>
      <w:r w:rsidRPr="003568A2">
        <w:rPr>
          <w:rFonts w:hAnsi="宋体" w:hint="eastAsia"/>
          <w:b/>
        </w:rPr>
        <w:t>二、符合性检查</w:t>
      </w:r>
    </w:p>
    <w:p w14:paraId="0367AEDC" w14:textId="77777777" w:rsidR="000D35FD" w:rsidRPr="003568A2" w:rsidRDefault="00421AB6">
      <w:pPr>
        <w:pStyle w:val="Default"/>
        <w:spacing w:line="360" w:lineRule="auto"/>
        <w:ind w:leftChars="200" w:left="420"/>
        <w:rPr>
          <w:rFonts w:hAnsi="宋体"/>
        </w:rPr>
      </w:pPr>
      <w:r w:rsidRPr="003568A2">
        <w:rPr>
          <w:rFonts w:hAnsi="宋体" w:hint="eastAsia"/>
        </w:rPr>
        <w:t>凡出现下列情况之一者，予以废标：</w:t>
      </w:r>
    </w:p>
    <w:p w14:paraId="3BABD0FD" w14:textId="77777777" w:rsidR="000D35FD" w:rsidRPr="003568A2" w:rsidRDefault="00421AB6">
      <w:pPr>
        <w:pStyle w:val="Default"/>
        <w:numPr>
          <w:ilvl w:val="0"/>
          <w:numId w:val="4"/>
        </w:numPr>
        <w:spacing w:line="360" w:lineRule="auto"/>
        <w:rPr>
          <w:rFonts w:hAnsi="宋体"/>
        </w:rPr>
      </w:pPr>
      <w:r w:rsidRPr="003568A2">
        <w:rPr>
          <w:rFonts w:hAnsi="宋体" w:hint="eastAsia"/>
        </w:rPr>
        <w:t>投标书不符合本</w:t>
      </w:r>
      <w:proofErr w:type="gramStart"/>
      <w:r w:rsidRPr="003568A2">
        <w:rPr>
          <w:rFonts w:hAnsi="宋体" w:hint="eastAsia"/>
        </w:rPr>
        <w:t>采购书</w:t>
      </w:r>
      <w:proofErr w:type="gramEnd"/>
      <w:r w:rsidRPr="003568A2">
        <w:rPr>
          <w:rFonts w:hAnsi="宋体" w:hint="eastAsia"/>
        </w:rPr>
        <w:t>规定的格式要求或者未按照本</w:t>
      </w:r>
      <w:proofErr w:type="gramStart"/>
      <w:r w:rsidRPr="003568A2">
        <w:rPr>
          <w:rFonts w:hAnsi="宋体" w:hint="eastAsia"/>
        </w:rPr>
        <w:t>采购书</w:t>
      </w:r>
      <w:proofErr w:type="gramEnd"/>
      <w:r w:rsidRPr="003568A2">
        <w:rPr>
          <w:rFonts w:hAnsi="宋体" w:hint="eastAsia"/>
        </w:rPr>
        <w:t>规定提供各类文件、资质证书者；</w:t>
      </w:r>
    </w:p>
    <w:p w14:paraId="497D540C" w14:textId="77777777" w:rsidR="000D35FD" w:rsidRPr="003568A2" w:rsidRDefault="00421AB6">
      <w:pPr>
        <w:pStyle w:val="Default"/>
        <w:numPr>
          <w:ilvl w:val="0"/>
          <w:numId w:val="4"/>
        </w:numPr>
        <w:spacing w:line="360" w:lineRule="auto"/>
        <w:rPr>
          <w:rFonts w:hAnsi="宋体"/>
        </w:rPr>
      </w:pPr>
      <w:r w:rsidRPr="003568A2">
        <w:rPr>
          <w:rFonts w:hAnsi="宋体" w:hint="eastAsia"/>
        </w:rPr>
        <w:t>投标材料未按照招标要求加盖公章，或法定代表人（法定代表授权的代理人）签字；</w:t>
      </w:r>
    </w:p>
    <w:p w14:paraId="680E3DE7" w14:textId="77777777" w:rsidR="000D35FD" w:rsidRPr="003568A2" w:rsidRDefault="00421AB6">
      <w:pPr>
        <w:pStyle w:val="Default"/>
        <w:numPr>
          <w:ilvl w:val="0"/>
          <w:numId w:val="4"/>
        </w:numPr>
        <w:spacing w:line="360" w:lineRule="auto"/>
        <w:rPr>
          <w:rFonts w:hAnsi="宋体"/>
        </w:rPr>
      </w:pPr>
      <w:r w:rsidRPr="003568A2">
        <w:rPr>
          <w:rFonts w:hAnsi="宋体" w:hint="eastAsia"/>
        </w:rPr>
        <w:t>代理人无法定代表人出具的授权委托书；或没有出具法定代表人和代理人身份证复印件者；</w:t>
      </w:r>
    </w:p>
    <w:p w14:paraId="0569B631" w14:textId="77777777" w:rsidR="000D35FD" w:rsidRPr="003568A2" w:rsidRDefault="00421AB6">
      <w:pPr>
        <w:pStyle w:val="Default"/>
        <w:numPr>
          <w:ilvl w:val="0"/>
          <w:numId w:val="4"/>
        </w:numPr>
        <w:spacing w:line="360" w:lineRule="auto"/>
        <w:rPr>
          <w:rFonts w:hAnsi="宋体"/>
        </w:rPr>
      </w:pPr>
      <w:r w:rsidRPr="003568A2">
        <w:rPr>
          <w:rFonts w:hAnsi="宋体" w:hint="eastAsia"/>
        </w:rPr>
        <w:t>超出经营范围投标的；</w:t>
      </w:r>
    </w:p>
    <w:p w14:paraId="437F1F29" w14:textId="77777777" w:rsidR="000D35FD" w:rsidRPr="003568A2" w:rsidRDefault="00421AB6">
      <w:pPr>
        <w:pStyle w:val="Default"/>
        <w:numPr>
          <w:ilvl w:val="0"/>
          <w:numId w:val="4"/>
        </w:numPr>
        <w:spacing w:line="360" w:lineRule="auto"/>
        <w:rPr>
          <w:rFonts w:hAnsi="宋体"/>
        </w:rPr>
      </w:pPr>
      <w:r w:rsidRPr="003568A2">
        <w:rPr>
          <w:rFonts w:hAnsi="宋体" w:hint="eastAsia"/>
        </w:rPr>
        <w:t>投标有效期不满足</w:t>
      </w:r>
      <w:proofErr w:type="gramStart"/>
      <w:r w:rsidRPr="003568A2">
        <w:rPr>
          <w:rFonts w:hAnsi="宋体" w:hint="eastAsia"/>
        </w:rPr>
        <w:t>采购书</w:t>
      </w:r>
      <w:proofErr w:type="gramEnd"/>
      <w:r w:rsidRPr="003568A2">
        <w:rPr>
          <w:rFonts w:hAnsi="宋体" w:hint="eastAsia"/>
        </w:rPr>
        <w:t>要求的；</w:t>
      </w:r>
    </w:p>
    <w:p w14:paraId="7EDB4BEC" w14:textId="77777777" w:rsidR="000D35FD" w:rsidRPr="003568A2" w:rsidRDefault="00421AB6">
      <w:pPr>
        <w:pStyle w:val="Default"/>
        <w:numPr>
          <w:ilvl w:val="0"/>
          <w:numId w:val="4"/>
        </w:numPr>
        <w:spacing w:line="360" w:lineRule="auto"/>
        <w:rPr>
          <w:rFonts w:hAnsi="宋体"/>
        </w:rPr>
      </w:pPr>
      <w:r w:rsidRPr="003568A2">
        <w:rPr>
          <w:rFonts w:hAnsi="宋体" w:hint="eastAsia"/>
        </w:rPr>
        <w:t>投标价格大于等于</w:t>
      </w:r>
      <w:r w:rsidRPr="003568A2">
        <w:rPr>
          <w:rFonts w:hAnsi="宋体"/>
        </w:rPr>
        <w:t>19</w:t>
      </w:r>
      <w:r w:rsidRPr="003568A2">
        <w:rPr>
          <w:rFonts w:hAnsi="宋体" w:hint="eastAsia"/>
        </w:rPr>
        <w:t>万的；</w:t>
      </w:r>
    </w:p>
    <w:p w14:paraId="3DFC8962" w14:textId="77777777" w:rsidR="000D35FD" w:rsidRPr="003568A2" w:rsidRDefault="00421AB6">
      <w:pPr>
        <w:pStyle w:val="Default"/>
        <w:numPr>
          <w:ilvl w:val="0"/>
          <w:numId w:val="4"/>
        </w:numPr>
        <w:spacing w:line="360" w:lineRule="auto"/>
        <w:rPr>
          <w:rFonts w:hAnsi="宋体"/>
        </w:rPr>
      </w:pPr>
      <w:r w:rsidRPr="003568A2">
        <w:rPr>
          <w:rFonts w:hAnsi="宋体" w:hint="eastAsia"/>
        </w:rPr>
        <w:t>投标文件未能满足本</w:t>
      </w:r>
      <w:proofErr w:type="gramStart"/>
      <w:r w:rsidRPr="003568A2">
        <w:rPr>
          <w:rFonts w:hAnsi="宋体" w:hint="eastAsia"/>
        </w:rPr>
        <w:t>采购书</w:t>
      </w:r>
      <w:proofErr w:type="gramEnd"/>
      <w:r w:rsidRPr="003568A2">
        <w:rPr>
          <w:rFonts w:hAnsi="宋体"/>
        </w:rPr>
        <w:t>“</w:t>
      </w:r>
      <w:r w:rsidRPr="003568A2">
        <w:rPr>
          <w:rFonts w:hAnsi="宋体" w:hint="eastAsia"/>
        </w:rPr>
        <w:t>商务要求</w:t>
      </w:r>
      <w:r w:rsidRPr="003568A2">
        <w:rPr>
          <w:rFonts w:hAnsi="宋体"/>
        </w:rPr>
        <w:t>”</w:t>
      </w:r>
      <w:r w:rsidRPr="003568A2">
        <w:rPr>
          <w:rFonts w:hAnsi="宋体" w:hint="eastAsia"/>
        </w:rPr>
        <w:t>、</w:t>
      </w:r>
      <w:r w:rsidRPr="003568A2">
        <w:rPr>
          <w:rFonts w:hAnsi="宋体"/>
        </w:rPr>
        <w:t>“</w:t>
      </w:r>
      <w:r w:rsidRPr="003568A2">
        <w:rPr>
          <w:rFonts w:hAnsi="宋体" w:hint="eastAsia"/>
        </w:rPr>
        <w:t>响应文件</w:t>
      </w:r>
      <w:r w:rsidRPr="003568A2">
        <w:rPr>
          <w:rFonts w:hAnsi="宋体"/>
        </w:rPr>
        <w:t>”</w:t>
      </w:r>
      <w:r w:rsidRPr="003568A2">
        <w:rPr>
          <w:rFonts w:hAnsi="宋体" w:hint="eastAsia"/>
        </w:rPr>
        <w:t>及所附</w:t>
      </w:r>
      <w:r w:rsidRPr="003568A2">
        <w:rPr>
          <w:rFonts w:hAnsi="宋体"/>
        </w:rPr>
        <w:t>“</w:t>
      </w:r>
      <w:r w:rsidRPr="003568A2">
        <w:rPr>
          <w:rFonts w:hAnsi="宋体" w:hint="eastAsia"/>
        </w:rPr>
        <w:t>项目技术需求</w:t>
      </w:r>
      <w:r w:rsidRPr="003568A2">
        <w:rPr>
          <w:rFonts w:hAnsi="宋体"/>
        </w:rPr>
        <w:t>”</w:t>
      </w:r>
      <w:r w:rsidRPr="003568A2">
        <w:rPr>
          <w:rFonts w:hAnsi="宋体" w:hint="eastAsia"/>
        </w:rPr>
        <w:t>要求全部条款者；</w:t>
      </w:r>
    </w:p>
    <w:p w14:paraId="1C2F36C4" w14:textId="77777777" w:rsidR="000D35FD" w:rsidRPr="003568A2" w:rsidRDefault="00421AB6">
      <w:pPr>
        <w:pStyle w:val="Default"/>
        <w:numPr>
          <w:ilvl w:val="0"/>
          <w:numId w:val="4"/>
        </w:numPr>
        <w:spacing w:line="360" w:lineRule="auto"/>
        <w:rPr>
          <w:rFonts w:hAnsi="宋体"/>
        </w:rPr>
      </w:pPr>
      <w:r w:rsidRPr="003568A2">
        <w:rPr>
          <w:rFonts w:hAnsi="宋体" w:hint="eastAsia"/>
        </w:rPr>
        <w:t>递交两份或多份内容不同的投标文件，或在一份投标文件中对同一招标内容报有两个或多个报价，且未声明哪一个为最终报价的（按</w:t>
      </w:r>
      <w:proofErr w:type="gramStart"/>
      <w:r w:rsidRPr="003568A2">
        <w:rPr>
          <w:rFonts w:hAnsi="宋体" w:hint="eastAsia"/>
        </w:rPr>
        <w:t>采购书</w:t>
      </w:r>
      <w:proofErr w:type="gramEnd"/>
      <w:r w:rsidRPr="003568A2">
        <w:rPr>
          <w:rFonts w:hAnsi="宋体" w:hint="eastAsia"/>
        </w:rPr>
        <w:t>规定提交备选投标方案的除外）；</w:t>
      </w:r>
    </w:p>
    <w:p w14:paraId="5A54BF97" w14:textId="77777777" w:rsidR="000D35FD" w:rsidRPr="003568A2" w:rsidRDefault="00421AB6">
      <w:pPr>
        <w:pStyle w:val="Default"/>
        <w:numPr>
          <w:ilvl w:val="0"/>
          <w:numId w:val="4"/>
        </w:numPr>
        <w:spacing w:line="360" w:lineRule="auto"/>
        <w:rPr>
          <w:rFonts w:hAnsi="宋体"/>
        </w:rPr>
      </w:pPr>
      <w:r w:rsidRPr="003568A2">
        <w:rPr>
          <w:rFonts w:hAnsi="宋体" w:hint="eastAsia"/>
        </w:rPr>
        <w:t>投标人虚假投标，提供的投标文件与事实不符；或在澄清过程中虚假澄清，提供的澄清文件与事实不符；</w:t>
      </w:r>
    </w:p>
    <w:p w14:paraId="0046DB27" w14:textId="77777777" w:rsidR="000D35FD" w:rsidRPr="003568A2" w:rsidRDefault="00421AB6">
      <w:pPr>
        <w:pStyle w:val="Default"/>
        <w:numPr>
          <w:ilvl w:val="0"/>
          <w:numId w:val="4"/>
        </w:numPr>
        <w:spacing w:line="360" w:lineRule="auto"/>
        <w:rPr>
          <w:rFonts w:hAnsi="宋体"/>
        </w:rPr>
      </w:pPr>
      <w:r w:rsidRPr="003568A2">
        <w:rPr>
          <w:rFonts w:hAnsi="宋体" w:hint="eastAsia"/>
        </w:rPr>
        <w:t>开标后，投标人提出降价或进行抬价或利用澄清机会实质性变更投标价</w:t>
      </w:r>
      <w:r w:rsidRPr="003568A2">
        <w:rPr>
          <w:rFonts w:hAnsi="宋体" w:hint="eastAsia"/>
        </w:rPr>
        <w:lastRenderedPageBreak/>
        <w:t>的；</w:t>
      </w:r>
    </w:p>
    <w:p w14:paraId="39520BBC" w14:textId="77777777" w:rsidR="000D35FD" w:rsidRPr="003568A2" w:rsidRDefault="00421AB6">
      <w:pPr>
        <w:pStyle w:val="Default"/>
        <w:numPr>
          <w:ilvl w:val="0"/>
          <w:numId w:val="4"/>
        </w:numPr>
        <w:spacing w:line="360" w:lineRule="auto"/>
        <w:rPr>
          <w:rFonts w:hAnsi="宋体"/>
        </w:rPr>
      </w:pPr>
      <w:r w:rsidRPr="003568A2">
        <w:rPr>
          <w:rFonts w:hAnsi="宋体" w:hint="eastAsia"/>
        </w:rPr>
        <w:t>不同投标人投标文件有雷同现象的，视为废标；</w:t>
      </w:r>
    </w:p>
    <w:p w14:paraId="1B98F75A" w14:textId="77777777" w:rsidR="000D35FD" w:rsidRPr="003568A2" w:rsidRDefault="00421AB6">
      <w:pPr>
        <w:pStyle w:val="Default"/>
        <w:numPr>
          <w:ilvl w:val="0"/>
          <w:numId w:val="4"/>
        </w:numPr>
        <w:spacing w:line="360" w:lineRule="auto"/>
        <w:rPr>
          <w:rFonts w:hAnsi="宋体"/>
        </w:rPr>
      </w:pPr>
      <w:r w:rsidRPr="003568A2">
        <w:rPr>
          <w:rFonts w:hAnsi="宋体" w:hint="eastAsia"/>
        </w:rPr>
        <w:t>投标人存在舞弊或串</w:t>
      </w:r>
      <w:proofErr w:type="gramStart"/>
      <w:r w:rsidRPr="003568A2">
        <w:rPr>
          <w:rFonts w:hAnsi="宋体" w:hint="eastAsia"/>
        </w:rPr>
        <w:t>标行为</w:t>
      </w:r>
      <w:proofErr w:type="gramEnd"/>
      <w:r w:rsidRPr="003568A2">
        <w:rPr>
          <w:rFonts w:hAnsi="宋体" w:hint="eastAsia"/>
        </w:rPr>
        <w:t>的；</w:t>
      </w:r>
    </w:p>
    <w:p w14:paraId="56560791" w14:textId="77777777" w:rsidR="000D35FD" w:rsidRPr="003568A2" w:rsidRDefault="00421AB6">
      <w:pPr>
        <w:pStyle w:val="Default"/>
        <w:numPr>
          <w:ilvl w:val="0"/>
          <w:numId w:val="4"/>
        </w:numPr>
        <w:spacing w:line="360" w:lineRule="auto"/>
        <w:rPr>
          <w:rFonts w:hAnsi="宋体"/>
          <w:color w:val="auto"/>
        </w:rPr>
      </w:pPr>
      <w:r w:rsidRPr="003568A2">
        <w:rPr>
          <w:rFonts w:hAnsi="宋体" w:hint="eastAsia"/>
        </w:rPr>
        <w:t>有其他违法违规情形的或符合</w:t>
      </w:r>
      <w:proofErr w:type="gramStart"/>
      <w:r w:rsidRPr="003568A2">
        <w:rPr>
          <w:rFonts w:hAnsi="宋体" w:hint="eastAsia"/>
        </w:rPr>
        <w:t>采购书</w:t>
      </w:r>
      <w:proofErr w:type="gramEnd"/>
      <w:r w:rsidRPr="003568A2">
        <w:rPr>
          <w:rFonts w:hAnsi="宋体" w:hint="eastAsia"/>
        </w:rPr>
        <w:t>规定的其他</w:t>
      </w:r>
      <w:proofErr w:type="gramStart"/>
      <w:r w:rsidRPr="003568A2">
        <w:rPr>
          <w:rFonts w:hAnsi="宋体" w:hint="eastAsia"/>
        </w:rPr>
        <w:t>废标条件</w:t>
      </w:r>
      <w:proofErr w:type="gramEnd"/>
      <w:r w:rsidRPr="003568A2">
        <w:rPr>
          <w:rFonts w:hAnsi="宋体" w:hint="eastAsia"/>
        </w:rPr>
        <w:t>的。</w:t>
      </w:r>
    </w:p>
    <w:p w14:paraId="3D6D37A4" w14:textId="77777777" w:rsidR="000D35FD" w:rsidRPr="003568A2" w:rsidRDefault="00421AB6">
      <w:pPr>
        <w:pStyle w:val="Default"/>
        <w:spacing w:beforeLines="50" w:before="120" w:line="360" w:lineRule="auto"/>
        <w:rPr>
          <w:rFonts w:hAnsi="宋体"/>
          <w:b/>
        </w:rPr>
      </w:pPr>
      <w:r w:rsidRPr="003568A2">
        <w:rPr>
          <w:rFonts w:hAnsi="宋体" w:hint="eastAsia"/>
          <w:b/>
        </w:rPr>
        <w:t>三、评标标准</w:t>
      </w:r>
    </w:p>
    <w:p w14:paraId="21FC72FC" w14:textId="77777777" w:rsidR="000D35FD" w:rsidRPr="003568A2" w:rsidRDefault="00421AB6" w:rsidP="002D5BE7">
      <w:pPr>
        <w:pStyle w:val="a3"/>
        <w:numPr>
          <w:ilvl w:val="0"/>
          <w:numId w:val="5"/>
        </w:numPr>
        <w:ind w:leftChars="200" w:left="840" w:firstLineChars="0"/>
        <w:rPr>
          <w:rFonts w:hAnsi="宋体"/>
          <w:spacing w:val="0"/>
          <w:szCs w:val="24"/>
        </w:rPr>
      </w:pPr>
      <w:r w:rsidRPr="003568A2">
        <w:rPr>
          <w:rFonts w:hAnsi="宋体" w:hint="eastAsia"/>
          <w:spacing w:val="0"/>
          <w:szCs w:val="24"/>
        </w:rPr>
        <w:t>本招标评标采用综合评分法，满分为100分：其中商务分为</w:t>
      </w:r>
      <w:r w:rsidRPr="003568A2">
        <w:rPr>
          <w:rFonts w:hAnsi="宋体"/>
          <w:spacing w:val="0"/>
          <w:szCs w:val="24"/>
        </w:rPr>
        <w:t>70</w:t>
      </w:r>
      <w:r w:rsidRPr="003568A2">
        <w:rPr>
          <w:rFonts w:hAnsi="宋体" w:hint="eastAsia"/>
          <w:spacing w:val="0"/>
          <w:szCs w:val="24"/>
        </w:rPr>
        <w:t>分，技术分为</w:t>
      </w:r>
      <w:r w:rsidRPr="003568A2">
        <w:rPr>
          <w:rFonts w:hAnsi="宋体"/>
          <w:spacing w:val="0"/>
          <w:szCs w:val="24"/>
        </w:rPr>
        <w:t>30</w:t>
      </w:r>
      <w:r w:rsidRPr="003568A2">
        <w:rPr>
          <w:rFonts w:hAnsi="宋体" w:hint="eastAsia"/>
          <w:spacing w:val="0"/>
          <w:szCs w:val="24"/>
        </w:rPr>
        <w:t>分。</w:t>
      </w:r>
    </w:p>
    <w:p w14:paraId="6CD3F04E" w14:textId="77777777" w:rsidR="000D35FD" w:rsidRPr="003568A2" w:rsidRDefault="00421AB6" w:rsidP="002D5BE7">
      <w:pPr>
        <w:pStyle w:val="a3"/>
        <w:numPr>
          <w:ilvl w:val="0"/>
          <w:numId w:val="5"/>
        </w:numPr>
        <w:ind w:leftChars="200" w:left="840" w:firstLineChars="0"/>
        <w:rPr>
          <w:rFonts w:hAnsi="宋体"/>
          <w:spacing w:val="0"/>
          <w:szCs w:val="24"/>
        </w:rPr>
      </w:pPr>
      <w:r w:rsidRPr="003568A2">
        <w:rPr>
          <w:rFonts w:hAnsi="宋体" w:hint="eastAsia"/>
          <w:spacing w:val="0"/>
          <w:szCs w:val="24"/>
        </w:rPr>
        <w:t>评委对本次招标中涉及的各项评分因素进行评分</w:t>
      </w:r>
      <w:r w:rsidRPr="003568A2">
        <w:rPr>
          <w:rFonts w:hAnsi="宋体"/>
          <w:spacing w:val="0"/>
          <w:szCs w:val="24"/>
        </w:rPr>
        <w:t>，最后</w:t>
      </w:r>
      <w:r w:rsidRPr="003568A2">
        <w:rPr>
          <w:rFonts w:hAnsi="宋体" w:hint="eastAsia"/>
          <w:spacing w:val="0"/>
          <w:szCs w:val="24"/>
        </w:rPr>
        <w:t>分数之和为综合得分；综合得分按照由高到低排序并作为中标候选人选用顺序，</w:t>
      </w:r>
      <w:r w:rsidRPr="003568A2">
        <w:rPr>
          <w:rFonts w:hAnsi="宋体" w:hint="eastAsia"/>
        </w:rPr>
        <w:t>得分并列的，以投标价格较低的投标人为第一中标候选人，价格相同的则以随机方式抽取第一中标候选人</w:t>
      </w:r>
      <w:r w:rsidRPr="003568A2">
        <w:rPr>
          <w:rFonts w:hAnsi="宋体" w:hint="eastAsia"/>
          <w:spacing w:val="0"/>
          <w:szCs w:val="24"/>
        </w:rPr>
        <w:t>。</w:t>
      </w:r>
    </w:p>
    <w:p w14:paraId="19B6DA79" w14:textId="77777777" w:rsidR="000D35FD" w:rsidRPr="003568A2" w:rsidRDefault="00421AB6">
      <w:pPr>
        <w:pStyle w:val="Default"/>
        <w:spacing w:beforeLines="50" w:before="120" w:line="360" w:lineRule="auto"/>
        <w:rPr>
          <w:rFonts w:hAnsi="宋体"/>
          <w:b/>
        </w:rPr>
      </w:pPr>
      <w:r w:rsidRPr="003568A2">
        <w:rPr>
          <w:rFonts w:hAnsi="宋体" w:hint="eastAsia"/>
          <w:b/>
        </w:rPr>
        <w:t>四</w:t>
      </w:r>
      <w:r w:rsidRPr="003568A2">
        <w:rPr>
          <w:rFonts w:hAnsi="宋体"/>
          <w:b/>
        </w:rPr>
        <w:t>、</w:t>
      </w:r>
      <w:r w:rsidRPr="003568A2">
        <w:rPr>
          <w:rFonts w:hAnsi="宋体" w:hint="eastAsia"/>
          <w:b/>
        </w:rPr>
        <w:t>商务评分</w:t>
      </w:r>
    </w:p>
    <w:p w14:paraId="16E80A6F" w14:textId="77777777" w:rsidR="000D35FD" w:rsidRPr="003568A2" w:rsidRDefault="00421AB6">
      <w:pPr>
        <w:pStyle w:val="ab"/>
        <w:spacing w:line="360" w:lineRule="auto"/>
        <w:ind w:firstLine="476"/>
        <w:rPr>
          <w:rFonts w:ascii="宋体" w:eastAsia="宋体" w:hAnsi="宋体"/>
          <w:szCs w:val="24"/>
        </w:rPr>
      </w:pPr>
      <w:r w:rsidRPr="003568A2">
        <w:rPr>
          <w:rFonts w:ascii="宋体" w:eastAsia="宋体" w:hAnsi="宋体"/>
          <w:szCs w:val="24"/>
        </w:rPr>
        <w:t>符合招标文件要求</w:t>
      </w:r>
      <w:r w:rsidRPr="003568A2">
        <w:rPr>
          <w:rFonts w:ascii="宋体" w:eastAsia="宋体" w:hAnsi="宋体" w:hint="eastAsia"/>
          <w:szCs w:val="24"/>
        </w:rPr>
        <w:t>的</w:t>
      </w:r>
      <w:r w:rsidRPr="003568A2">
        <w:rPr>
          <w:rFonts w:ascii="宋体" w:eastAsia="宋体" w:hAnsi="宋体"/>
          <w:szCs w:val="24"/>
        </w:rPr>
        <w:t>为有效投标</w:t>
      </w:r>
      <w:r w:rsidRPr="003568A2">
        <w:rPr>
          <w:rFonts w:ascii="宋体" w:eastAsia="宋体" w:hAnsi="宋体" w:hint="eastAsia"/>
          <w:szCs w:val="24"/>
        </w:rPr>
        <w:t>。投标价</w:t>
      </w:r>
      <w:r w:rsidRPr="003568A2">
        <w:rPr>
          <w:rFonts w:ascii="宋体" w:eastAsia="宋体" w:hAnsi="宋体"/>
          <w:szCs w:val="24"/>
        </w:rPr>
        <w:t>为</w:t>
      </w:r>
      <w:proofErr w:type="gramStart"/>
      <w:r w:rsidRPr="003568A2">
        <w:rPr>
          <w:rFonts w:ascii="宋体" w:eastAsia="宋体" w:hAnsi="宋体" w:hint="eastAsia"/>
          <w:szCs w:val="24"/>
        </w:rPr>
        <w:t>基准价得满分</w:t>
      </w:r>
      <w:proofErr w:type="gramEnd"/>
      <w:r w:rsidRPr="003568A2">
        <w:rPr>
          <w:rFonts w:ascii="宋体" w:eastAsia="宋体" w:hAnsi="宋体"/>
          <w:szCs w:val="24"/>
        </w:rPr>
        <w:t>70</w:t>
      </w:r>
      <w:r w:rsidRPr="003568A2">
        <w:rPr>
          <w:rFonts w:ascii="宋体" w:eastAsia="宋体" w:hAnsi="宋体" w:hint="eastAsia"/>
          <w:szCs w:val="24"/>
        </w:rPr>
        <w:t>分，以</w:t>
      </w:r>
      <w:r w:rsidRPr="003568A2">
        <w:rPr>
          <w:rFonts w:ascii="宋体" w:eastAsia="宋体" w:hAnsi="宋体"/>
          <w:szCs w:val="24"/>
        </w:rPr>
        <w:t>基准价为基础，</w:t>
      </w:r>
      <w:r w:rsidRPr="003568A2">
        <w:rPr>
          <w:rFonts w:ascii="宋体" w:eastAsia="宋体" w:hAnsi="宋体" w:hint="eastAsia"/>
          <w:szCs w:val="24"/>
        </w:rPr>
        <w:t>投标报价得分计算公式如下：</w:t>
      </w:r>
    </w:p>
    <w:p w14:paraId="5EE4F9D2" w14:textId="77777777" w:rsidR="000D35FD" w:rsidRPr="003568A2" w:rsidRDefault="00421AB6">
      <w:pPr>
        <w:pStyle w:val="ab"/>
        <w:spacing w:line="360" w:lineRule="auto"/>
        <w:ind w:left="834" w:firstLineChars="0" w:firstLine="0"/>
        <w:rPr>
          <w:rFonts w:ascii="宋体" w:eastAsia="宋体" w:hAnsi="宋体"/>
          <w:szCs w:val="24"/>
        </w:rPr>
      </w:pPr>
      <w:r w:rsidRPr="003568A2">
        <w:rPr>
          <w:rFonts w:ascii="宋体" w:eastAsia="宋体" w:hAnsi="宋体" w:hint="eastAsia"/>
          <w:szCs w:val="24"/>
        </w:rPr>
        <w:t>投标基准价=有效投标最低价</w:t>
      </w:r>
    </w:p>
    <w:p w14:paraId="1150E1A8" w14:textId="77777777" w:rsidR="000D35FD" w:rsidRPr="003568A2" w:rsidRDefault="00421AB6">
      <w:pPr>
        <w:pStyle w:val="ab"/>
        <w:spacing w:line="360" w:lineRule="auto"/>
        <w:ind w:left="834" w:firstLineChars="0" w:firstLine="0"/>
        <w:rPr>
          <w:rFonts w:ascii="宋体" w:eastAsia="宋体" w:hAnsi="宋体"/>
          <w:szCs w:val="24"/>
        </w:rPr>
      </w:pPr>
      <w:r w:rsidRPr="003568A2">
        <w:rPr>
          <w:rFonts w:ascii="宋体" w:eastAsia="宋体" w:hAnsi="宋体" w:hint="eastAsia"/>
          <w:szCs w:val="24"/>
        </w:rPr>
        <w:t>投标报价得分= (评标基准价/投标报价)×</w:t>
      </w:r>
      <w:r w:rsidRPr="003568A2">
        <w:rPr>
          <w:rFonts w:ascii="宋体" w:eastAsia="宋体" w:hAnsi="宋体"/>
          <w:szCs w:val="24"/>
        </w:rPr>
        <w:t>70</w:t>
      </w:r>
    </w:p>
    <w:p w14:paraId="66EDA0E0" w14:textId="77777777" w:rsidR="000D35FD" w:rsidRPr="003568A2" w:rsidRDefault="00421AB6">
      <w:pPr>
        <w:pStyle w:val="ab"/>
        <w:spacing w:line="360" w:lineRule="auto"/>
        <w:ind w:left="834" w:firstLineChars="0" w:firstLine="0"/>
        <w:rPr>
          <w:rFonts w:ascii="宋体" w:eastAsia="宋体" w:hAnsi="宋体"/>
          <w:szCs w:val="24"/>
        </w:rPr>
      </w:pPr>
      <w:r w:rsidRPr="003568A2">
        <w:rPr>
          <w:rFonts w:ascii="宋体" w:eastAsia="宋体" w:hAnsi="宋体" w:hint="eastAsia"/>
          <w:sz w:val="22"/>
        </w:rPr>
        <w:t>（取小数点后两位，四舍五入）</w:t>
      </w:r>
      <w:r w:rsidRPr="003568A2">
        <w:rPr>
          <w:rFonts w:ascii="宋体" w:eastAsia="宋体" w:hAnsi="宋体" w:hint="eastAsia"/>
          <w:szCs w:val="24"/>
        </w:rPr>
        <w:t>。</w:t>
      </w:r>
    </w:p>
    <w:p w14:paraId="4541B014" w14:textId="77777777" w:rsidR="000D35FD" w:rsidRPr="003568A2" w:rsidRDefault="00421AB6">
      <w:pPr>
        <w:pStyle w:val="Default"/>
        <w:spacing w:beforeLines="50" w:before="120" w:line="360" w:lineRule="auto"/>
        <w:rPr>
          <w:rFonts w:hAnsi="宋体"/>
          <w:b/>
        </w:rPr>
      </w:pPr>
      <w:r w:rsidRPr="003568A2">
        <w:rPr>
          <w:rFonts w:hAnsi="宋体" w:hint="eastAsia"/>
          <w:b/>
        </w:rPr>
        <w:t>五</w:t>
      </w:r>
      <w:r w:rsidRPr="003568A2">
        <w:rPr>
          <w:rFonts w:hAnsi="宋体"/>
          <w:b/>
        </w:rPr>
        <w:t>、技术评分</w:t>
      </w:r>
    </w:p>
    <w:p w14:paraId="040CCF07" w14:textId="77777777" w:rsidR="000D35FD" w:rsidRPr="003568A2" w:rsidRDefault="00421AB6">
      <w:pPr>
        <w:pStyle w:val="a3"/>
        <w:numPr>
          <w:ilvl w:val="0"/>
          <w:numId w:val="6"/>
        </w:numPr>
        <w:ind w:leftChars="0" w:firstLineChars="0" w:hanging="397"/>
        <w:rPr>
          <w:rFonts w:hAnsi="宋体"/>
          <w:spacing w:val="0"/>
          <w:szCs w:val="24"/>
        </w:rPr>
      </w:pPr>
      <w:r w:rsidRPr="003568A2">
        <w:rPr>
          <w:rFonts w:hAnsi="宋体" w:hint="eastAsia"/>
          <w:spacing w:val="0"/>
          <w:szCs w:val="24"/>
        </w:rPr>
        <w:t>为使评分时能体现量化，评委按以下内容进行评定后打分，各项得分合计后计算算术平均值为各投标人的最终得分。</w:t>
      </w:r>
    </w:p>
    <w:p w14:paraId="7A6EF843" w14:textId="77777777" w:rsidR="000D35FD" w:rsidRPr="003568A2" w:rsidRDefault="00421AB6">
      <w:pPr>
        <w:pStyle w:val="a3"/>
        <w:numPr>
          <w:ilvl w:val="0"/>
          <w:numId w:val="6"/>
        </w:numPr>
        <w:ind w:leftChars="200" w:left="817" w:firstLineChars="0" w:hanging="397"/>
        <w:rPr>
          <w:rFonts w:hAnsi="宋体"/>
          <w:spacing w:val="0"/>
          <w:szCs w:val="24"/>
        </w:rPr>
      </w:pPr>
      <w:r w:rsidRPr="003568A2">
        <w:rPr>
          <w:rFonts w:hAnsi="宋体" w:hint="eastAsia"/>
          <w:spacing w:val="0"/>
          <w:szCs w:val="24"/>
        </w:rPr>
        <w:t>具体</w:t>
      </w:r>
      <w:r w:rsidRPr="003568A2">
        <w:rPr>
          <w:rFonts w:hAnsi="宋体"/>
          <w:spacing w:val="0"/>
          <w:szCs w:val="24"/>
        </w:rPr>
        <w:t>评分方式见下表</w:t>
      </w:r>
      <w:r w:rsidRPr="003568A2">
        <w:rPr>
          <w:rFonts w:hAnsi="宋体" w:hint="eastAsia"/>
          <w:spacing w:val="0"/>
          <w:szCs w:val="24"/>
        </w:rPr>
        <w:t>：</w:t>
      </w:r>
    </w:p>
    <w:tbl>
      <w:tblPr>
        <w:tblW w:w="8530" w:type="dxa"/>
        <w:tblInd w:w="191" w:type="dxa"/>
        <w:tblLook w:val="04A0" w:firstRow="1" w:lastRow="0" w:firstColumn="1" w:lastColumn="0" w:noHBand="0" w:noVBand="1"/>
      </w:tblPr>
      <w:tblGrid>
        <w:gridCol w:w="825"/>
        <w:gridCol w:w="7006"/>
        <w:gridCol w:w="699"/>
      </w:tblGrid>
      <w:tr w:rsidR="000D35FD" w:rsidRPr="003568A2" w14:paraId="63CA9CC2" w14:textId="77777777">
        <w:trPr>
          <w:trHeight w:val="401"/>
        </w:trPr>
        <w:tc>
          <w:tcPr>
            <w:tcW w:w="825" w:type="dxa"/>
            <w:tcBorders>
              <w:top w:val="single" w:sz="4" w:space="0" w:color="auto"/>
              <w:left w:val="single" w:sz="4" w:space="0" w:color="auto"/>
              <w:bottom w:val="single" w:sz="4" w:space="0" w:color="auto"/>
              <w:right w:val="single" w:sz="4" w:space="0" w:color="auto"/>
            </w:tcBorders>
            <w:vAlign w:val="center"/>
          </w:tcPr>
          <w:p w14:paraId="0E370F70" w14:textId="77777777" w:rsidR="000D35FD" w:rsidRPr="003568A2" w:rsidRDefault="00421AB6">
            <w:pPr>
              <w:widowControl/>
              <w:jc w:val="center"/>
              <w:rPr>
                <w:rFonts w:ascii="宋体" w:hAnsi="宋体" w:cs="宋体"/>
                <w:b/>
                <w:bCs/>
                <w:color w:val="000000"/>
                <w:kern w:val="0"/>
                <w:sz w:val="22"/>
              </w:rPr>
            </w:pPr>
            <w:r w:rsidRPr="003568A2">
              <w:rPr>
                <w:rFonts w:ascii="宋体" w:hAnsi="宋体" w:cs="宋体" w:hint="eastAsia"/>
                <w:b/>
                <w:bCs/>
                <w:color w:val="000000"/>
                <w:kern w:val="0"/>
                <w:sz w:val="22"/>
              </w:rPr>
              <w:t>序号</w:t>
            </w:r>
          </w:p>
        </w:tc>
        <w:tc>
          <w:tcPr>
            <w:tcW w:w="7006" w:type="dxa"/>
            <w:tcBorders>
              <w:top w:val="single" w:sz="4" w:space="0" w:color="auto"/>
              <w:left w:val="single" w:sz="4" w:space="0" w:color="auto"/>
              <w:bottom w:val="single" w:sz="4" w:space="0" w:color="auto"/>
              <w:right w:val="single" w:sz="4" w:space="0" w:color="auto"/>
            </w:tcBorders>
            <w:shd w:val="clear" w:color="auto" w:fill="auto"/>
            <w:vAlign w:val="center"/>
          </w:tcPr>
          <w:p w14:paraId="71580125" w14:textId="77777777" w:rsidR="000D35FD" w:rsidRPr="003568A2" w:rsidRDefault="00421AB6">
            <w:pPr>
              <w:widowControl/>
              <w:jc w:val="center"/>
              <w:rPr>
                <w:rFonts w:ascii="宋体" w:hAnsi="宋体" w:cs="宋体"/>
                <w:b/>
                <w:bCs/>
                <w:color w:val="000000"/>
                <w:kern w:val="0"/>
                <w:sz w:val="22"/>
              </w:rPr>
            </w:pPr>
            <w:r w:rsidRPr="003568A2">
              <w:rPr>
                <w:rFonts w:ascii="宋体" w:hAnsi="宋体" w:cs="宋体" w:hint="eastAsia"/>
                <w:b/>
                <w:bCs/>
                <w:color w:val="000000"/>
                <w:kern w:val="0"/>
                <w:sz w:val="22"/>
              </w:rPr>
              <w:t>评分项</w:t>
            </w:r>
          </w:p>
        </w:tc>
        <w:tc>
          <w:tcPr>
            <w:tcW w:w="699" w:type="dxa"/>
            <w:tcBorders>
              <w:top w:val="single" w:sz="4" w:space="0" w:color="auto"/>
              <w:left w:val="nil"/>
              <w:bottom w:val="single" w:sz="4" w:space="0" w:color="auto"/>
              <w:right w:val="single" w:sz="4" w:space="0" w:color="auto"/>
            </w:tcBorders>
            <w:shd w:val="clear" w:color="auto" w:fill="auto"/>
            <w:noWrap/>
            <w:vAlign w:val="center"/>
          </w:tcPr>
          <w:p w14:paraId="5830D0E4" w14:textId="77777777" w:rsidR="000D35FD" w:rsidRPr="003568A2" w:rsidRDefault="00421AB6">
            <w:pPr>
              <w:widowControl/>
              <w:jc w:val="center"/>
              <w:rPr>
                <w:rFonts w:ascii="宋体" w:hAnsi="宋体" w:cs="宋体"/>
                <w:b/>
                <w:bCs/>
                <w:color w:val="000000"/>
                <w:kern w:val="0"/>
                <w:sz w:val="22"/>
              </w:rPr>
            </w:pPr>
            <w:r w:rsidRPr="003568A2">
              <w:rPr>
                <w:rFonts w:ascii="宋体" w:hAnsi="宋体" w:cs="宋体" w:hint="eastAsia"/>
                <w:b/>
                <w:bCs/>
                <w:color w:val="000000"/>
                <w:kern w:val="0"/>
                <w:sz w:val="22"/>
              </w:rPr>
              <w:t>分值</w:t>
            </w:r>
          </w:p>
        </w:tc>
      </w:tr>
      <w:tr w:rsidR="000D35FD" w:rsidRPr="003568A2" w14:paraId="59463706" w14:textId="77777777">
        <w:trPr>
          <w:trHeight w:val="828"/>
        </w:trPr>
        <w:tc>
          <w:tcPr>
            <w:tcW w:w="825" w:type="dxa"/>
            <w:tcBorders>
              <w:top w:val="nil"/>
              <w:left w:val="single" w:sz="4" w:space="0" w:color="auto"/>
              <w:bottom w:val="single" w:sz="4" w:space="0" w:color="auto"/>
              <w:right w:val="single" w:sz="4" w:space="0" w:color="auto"/>
            </w:tcBorders>
            <w:vAlign w:val="center"/>
          </w:tcPr>
          <w:p w14:paraId="6EECA7D3" w14:textId="77777777" w:rsidR="000D35FD" w:rsidRPr="003568A2" w:rsidRDefault="00421AB6">
            <w:pPr>
              <w:widowControl/>
              <w:jc w:val="center"/>
              <w:rPr>
                <w:rFonts w:ascii="宋体" w:hAnsi="宋体" w:cs="宋体"/>
                <w:color w:val="000000"/>
                <w:kern w:val="0"/>
                <w:sz w:val="22"/>
              </w:rPr>
            </w:pPr>
            <w:r w:rsidRPr="003568A2">
              <w:rPr>
                <w:rFonts w:ascii="宋体" w:hAnsi="宋体" w:cs="宋体" w:hint="eastAsia"/>
                <w:color w:val="000000"/>
                <w:kern w:val="0"/>
                <w:sz w:val="22"/>
              </w:rPr>
              <w:t>1</w:t>
            </w:r>
          </w:p>
        </w:tc>
        <w:tc>
          <w:tcPr>
            <w:tcW w:w="7006" w:type="dxa"/>
            <w:tcBorders>
              <w:top w:val="nil"/>
              <w:left w:val="single" w:sz="4" w:space="0" w:color="auto"/>
              <w:bottom w:val="single" w:sz="4" w:space="0" w:color="auto"/>
              <w:right w:val="single" w:sz="4" w:space="0" w:color="auto"/>
            </w:tcBorders>
            <w:shd w:val="clear" w:color="auto" w:fill="auto"/>
            <w:vAlign w:val="bottom"/>
          </w:tcPr>
          <w:p w14:paraId="07EF3255" w14:textId="77777777" w:rsidR="000D35FD" w:rsidRPr="003568A2" w:rsidRDefault="00421AB6">
            <w:pPr>
              <w:widowControl/>
              <w:jc w:val="left"/>
              <w:rPr>
                <w:rFonts w:ascii="宋体" w:hAnsi="宋体" w:cs="宋体"/>
                <w:color w:val="000000"/>
                <w:kern w:val="0"/>
                <w:sz w:val="22"/>
              </w:rPr>
            </w:pPr>
            <w:r w:rsidRPr="003568A2">
              <w:rPr>
                <w:rFonts w:ascii="宋体" w:hAnsi="宋体" w:cs="宋体" w:hint="eastAsia"/>
                <w:color w:val="000000"/>
                <w:kern w:val="0"/>
                <w:sz w:val="22"/>
              </w:rPr>
              <w:t>投标方具有</w:t>
            </w:r>
            <w:proofErr w:type="spellStart"/>
            <w:r w:rsidRPr="003568A2">
              <w:rPr>
                <w:rFonts w:ascii="宋体" w:hAnsi="宋体" w:cs="宋体" w:hint="eastAsia"/>
                <w:color w:val="000000"/>
                <w:kern w:val="0"/>
                <w:sz w:val="22"/>
              </w:rPr>
              <w:t>Mysql</w:t>
            </w:r>
            <w:proofErr w:type="spellEnd"/>
            <w:r w:rsidRPr="003568A2">
              <w:rPr>
                <w:rFonts w:ascii="宋体" w:hAnsi="宋体" w:cs="宋体" w:hint="eastAsia"/>
                <w:color w:val="000000"/>
                <w:kern w:val="0"/>
                <w:sz w:val="22"/>
              </w:rPr>
              <w:t>数据库维护服务经验，提供20</w:t>
            </w:r>
            <w:r w:rsidRPr="003568A2">
              <w:rPr>
                <w:rFonts w:ascii="宋体" w:hAnsi="宋体" w:cs="宋体"/>
                <w:color w:val="000000"/>
                <w:kern w:val="0"/>
                <w:sz w:val="22"/>
              </w:rPr>
              <w:t>2</w:t>
            </w:r>
            <w:r w:rsidRPr="003568A2">
              <w:rPr>
                <w:rFonts w:ascii="宋体" w:hAnsi="宋体" w:cs="宋体" w:hint="eastAsia"/>
                <w:color w:val="000000"/>
                <w:kern w:val="0"/>
                <w:sz w:val="22"/>
              </w:rPr>
              <w:t>1年1月至今的同类服务合同业绩证明的，每1项业绩得2分，本项最高得8分（业绩证明资料：加盖投标人公章的业绩合同复印件，合同复印件必须但不限于要包括合同金额、合同服务内容、合同双方盖章页）。</w:t>
            </w:r>
          </w:p>
        </w:tc>
        <w:tc>
          <w:tcPr>
            <w:tcW w:w="699" w:type="dxa"/>
            <w:tcBorders>
              <w:top w:val="nil"/>
              <w:left w:val="nil"/>
              <w:bottom w:val="single" w:sz="4" w:space="0" w:color="auto"/>
              <w:right w:val="single" w:sz="4" w:space="0" w:color="auto"/>
            </w:tcBorders>
            <w:shd w:val="clear" w:color="auto" w:fill="auto"/>
            <w:noWrap/>
            <w:vAlign w:val="center"/>
          </w:tcPr>
          <w:p w14:paraId="7E6A90E9" w14:textId="77777777" w:rsidR="000D35FD" w:rsidRPr="003568A2" w:rsidRDefault="00421AB6">
            <w:pPr>
              <w:widowControl/>
              <w:jc w:val="center"/>
              <w:rPr>
                <w:rFonts w:ascii="宋体" w:hAnsi="宋体" w:cs="宋体"/>
                <w:color w:val="000000"/>
                <w:kern w:val="0"/>
                <w:sz w:val="22"/>
              </w:rPr>
            </w:pPr>
            <w:r w:rsidRPr="003568A2">
              <w:rPr>
                <w:rFonts w:ascii="宋体" w:hAnsi="宋体" w:cs="宋体" w:hint="eastAsia"/>
                <w:color w:val="000000"/>
                <w:kern w:val="0"/>
                <w:sz w:val="22"/>
              </w:rPr>
              <w:t>8</w:t>
            </w:r>
          </w:p>
        </w:tc>
      </w:tr>
      <w:tr w:rsidR="000D35FD" w:rsidRPr="003568A2" w14:paraId="1F462B66" w14:textId="77777777">
        <w:trPr>
          <w:trHeight w:val="828"/>
        </w:trPr>
        <w:tc>
          <w:tcPr>
            <w:tcW w:w="825" w:type="dxa"/>
            <w:tcBorders>
              <w:top w:val="nil"/>
              <w:left w:val="single" w:sz="4" w:space="0" w:color="auto"/>
              <w:bottom w:val="single" w:sz="4" w:space="0" w:color="auto"/>
              <w:right w:val="single" w:sz="4" w:space="0" w:color="auto"/>
            </w:tcBorders>
            <w:vAlign w:val="center"/>
          </w:tcPr>
          <w:p w14:paraId="75B9CF19" w14:textId="77777777" w:rsidR="000D35FD" w:rsidRPr="003568A2" w:rsidRDefault="00421AB6">
            <w:pPr>
              <w:widowControl/>
              <w:jc w:val="center"/>
              <w:rPr>
                <w:rFonts w:ascii="宋体" w:hAnsi="宋体" w:cs="宋体"/>
                <w:color w:val="000000"/>
                <w:kern w:val="0"/>
                <w:sz w:val="22"/>
              </w:rPr>
            </w:pPr>
            <w:r w:rsidRPr="003568A2">
              <w:rPr>
                <w:rFonts w:ascii="宋体" w:hAnsi="宋体" w:cs="宋体" w:hint="eastAsia"/>
                <w:color w:val="000000"/>
                <w:kern w:val="0"/>
                <w:sz w:val="22"/>
              </w:rPr>
              <w:lastRenderedPageBreak/>
              <w:t>2</w:t>
            </w:r>
          </w:p>
        </w:tc>
        <w:tc>
          <w:tcPr>
            <w:tcW w:w="7006" w:type="dxa"/>
            <w:tcBorders>
              <w:top w:val="nil"/>
              <w:left w:val="single" w:sz="4" w:space="0" w:color="auto"/>
              <w:bottom w:val="single" w:sz="4" w:space="0" w:color="auto"/>
              <w:right w:val="single" w:sz="4" w:space="0" w:color="auto"/>
            </w:tcBorders>
            <w:shd w:val="clear" w:color="auto" w:fill="auto"/>
            <w:vAlign w:val="bottom"/>
          </w:tcPr>
          <w:p w14:paraId="744ADDD3" w14:textId="77777777" w:rsidR="000D35FD" w:rsidRPr="003568A2" w:rsidRDefault="00421AB6">
            <w:pPr>
              <w:widowControl/>
              <w:jc w:val="left"/>
              <w:rPr>
                <w:rFonts w:ascii="宋体" w:hAnsi="宋体" w:cs="宋体"/>
                <w:color w:val="000000"/>
                <w:kern w:val="0"/>
                <w:sz w:val="22"/>
              </w:rPr>
            </w:pPr>
            <w:r w:rsidRPr="003568A2">
              <w:rPr>
                <w:rFonts w:ascii="宋体" w:hAnsi="宋体" w:cs="宋体" w:hint="eastAsia"/>
                <w:color w:val="000000"/>
                <w:kern w:val="0"/>
                <w:sz w:val="22"/>
              </w:rPr>
              <w:t>为本项目提供服务的工程师中拥有10年及以上工作经验，视其项目经验每人得0-</w:t>
            </w:r>
            <w:r w:rsidRPr="003568A2">
              <w:rPr>
                <w:rFonts w:ascii="宋体" w:hAnsi="宋体" w:cs="宋体"/>
                <w:color w:val="000000"/>
                <w:kern w:val="0"/>
                <w:sz w:val="22"/>
              </w:rPr>
              <w:t>3</w:t>
            </w:r>
            <w:r w:rsidRPr="003568A2">
              <w:rPr>
                <w:rFonts w:ascii="宋体" w:hAnsi="宋体" w:cs="宋体" w:hint="eastAsia"/>
                <w:color w:val="000000"/>
                <w:kern w:val="0"/>
                <w:sz w:val="22"/>
              </w:rPr>
              <w:t>分，5（含）</w:t>
            </w:r>
            <w:r w:rsidRPr="003568A2">
              <w:rPr>
                <w:rFonts w:ascii="宋体" w:hAnsi="宋体" w:cs="宋体"/>
                <w:color w:val="000000"/>
                <w:kern w:val="0"/>
                <w:sz w:val="22"/>
              </w:rPr>
              <w:t>-10</w:t>
            </w:r>
            <w:r w:rsidRPr="003568A2">
              <w:rPr>
                <w:rFonts w:ascii="宋体" w:hAnsi="宋体" w:cs="宋体" w:hint="eastAsia"/>
                <w:color w:val="000000"/>
                <w:kern w:val="0"/>
                <w:sz w:val="22"/>
              </w:rPr>
              <w:t>（不含）年经验，视其项目经验每人得0-</w:t>
            </w:r>
            <w:r w:rsidRPr="003568A2">
              <w:rPr>
                <w:rFonts w:ascii="宋体" w:hAnsi="宋体" w:cs="宋体"/>
                <w:color w:val="000000"/>
                <w:kern w:val="0"/>
                <w:sz w:val="22"/>
              </w:rPr>
              <w:t>2</w:t>
            </w:r>
            <w:r w:rsidRPr="003568A2">
              <w:rPr>
                <w:rFonts w:ascii="宋体" w:hAnsi="宋体" w:cs="宋体" w:hint="eastAsia"/>
                <w:color w:val="000000"/>
                <w:kern w:val="0"/>
                <w:sz w:val="22"/>
              </w:rPr>
              <w:t>分，本项目最多提供</w:t>
            </w:r>
            <w:r w:rsidRPr="003568A2">
              <w:rPr>
                <w:rFonts w:ascii="宋体" w:hAnsi="宋体" w:cs="宋体"/>
                <w:color w:val="000000"/>
                <w:kern w:val="0"/>
                <w:sz w:val="22"/>
              </w:rPr>
              <w:t>3</w:t>
            </w:r>
            <w:r w:rsidRPr="003568A2">
              <w:rPr>
                <w:rFonts w:ascii="宋体" w:hAnsi="宋体" w:cs="宋体" w:hint="eastAsia"/>
                <w:color w:val="000000"/>
                <w:kern w:val="0"/>
                <w:sz w:val="22"/>
              </w:rPr>
              <w:t>名工程师得分（须提交真实有效的简历材料）。</w:t>
            </w:r>
          </w:p>
          <w:p w14:paraId="772CEFA5" w14:textId="77777777" w:rsidR="000D35FD" w:rsidRPr="003568A2" w:rsidRDefault="00421AB6">
            <w:pPr>
              <w:widowControl/>
              <w:jc w:val="left"/>
              <w:rPr>
                <w:rFonts w:ascii="宋体" w:hAnsi="宋体" w:cs="宋体"/>
                <w:color w:val="000000"/>
                <w:kern w:val="0"/>
                <w:sz w:val="22"/>
              </w:rPr>
            </w:pPr>
            <w:r w:rsidRPr="003568A2">
              <w:rPr>
                <w:rFonts w:ascii="宋体" w:hAnsi="宋体" w:cs="宋体" w:hint="eastAsia"/>
                <w:color w:val="000000"/>
                <w:kern w:val="0"/>
                <w:szCs w:val="21"/>
              </w:rPr>
              <w:t>注：投标人</w:t>
            </w:r>
            <w:r w:rsidRPr="003568A2">
              <w:rPr>
                <w:rFonts w:ascii="宋体" w:hAnsi="宋体" w:cs="宋体"/>
                <w:color w:val="000000"/>
                <w:kern w:val="0"/>
                <w:szCs w:val="21"/>
              </w:rPr>
              <w:t>须承诺</w:t>
            </w:r>
            <w:r w:rsidRPr="003568A2">
              <w:rPr>
                <w:rFonts w:ascii="宋体" w:hAnsi="宋体" w:cs="宋体" w:hint="eastAsia"/>
                <w:color w:val="000000"/>
                <w:kern w:val="0"/>
                <w:szCs w:val="21"/>
              </w:rPr>
              <w:t>，若</w:t>
            </w:r>
            <w:r w:rsidRPr="003568A2">
              <w:rPr>
                <w:rFonts w:ascii="宋体" w:hAnsi="宋体" w:cs="宋体"/>
                <w:color w:val="000000"/>
                <w:kern w:val="0"/>
                <w:szCs w:val="21"/>
              </w:rPr>
              <w:t>中</w:t>
            </w:r>
            <w:r w:rsidRPr="003568A2">
              <w:rPr>
                <w:rFonts w:ascii="宋体" w:hAnsi="宋体" w:cs="宋体" w:hint="eastAsia"/>
                <w:color w:val="000000"/>
                <w:kern w:val="0"/>
                <w:szCs w:val="21"/>
              </w:rPr>
              <w:t>标，</w:t>
            </w:r>
            <w:r w:rsidRPr="003568A2">
              <w:rPr>
                <w:rFonts w:ascii="宋体" w:hAnsi="宋体" w:cs="宋体"/>
                <w:color w:val="000000"/>
                <w:kern w:val="0"/>
                <w:szCs w:val="21"/>
              </w:rPr>
              <w:t>未经招标人同意，不得</w:t>
            </w:r>
            <w:r w:rsidRPr="003568A2">
              <w:rPr>
                <w:rFonts w:ascii="宋体" w:hAnsi="宋体" w:cs="宋体" w:hint="eastAsia"/>
                <w:color w:val="000000"/>
                <w:kern w:val="0"/>
                <w:szCs w:val="21"/>
              </w:rPr>
              <w:t>变更服务工程师（须提供</w:t>
            </w:r>
            <w:r w:rsidRPr="003568A2">
              <w:rPr>
                <w:rFonts w:ascii="宋体" w:hAnsi="宋体" w:cs="宋体"/>
                <w:color w:val="000000"/>
                <w:kern w:val="0"/>
                <w:szCs w:val="21"/>
              </w:rPr>
              <w:t>承诺</w:t>
            </w:r>
            <w:r w:rsidRPr="003568A2">
              <w:rPr>
                <w:rFonts w:ascii="宋体" w:hAnsi="宋体" w:cs="宋体" w:hint="eastAsia"/>
                <w:color w:val="000000"/>
                <w:kern w:val="0"/>
                <w:szCs w:val="21"/>
              </w:rPr>
              <w:t>函</w:t>
            </w:r>
            <w:r w:rsidRPr="003568A2">
              <w:rPr>
                <w:rFonts w:ascii="宋体" w:hAnsi="宋体" w:cs="宋体"/>
                <w:color w:val="000000"/>
                <w:kern w:val="0"/>
                <w:szCs w:val="21"/>
              </w:rPr>
              <w:t>并加盖</w:t>
            </w:r>
            <w:r w:rsidRPr="003568A2">
              <w:rPr>
                <w:rFonts w:ascii="宋体" w:hAnsi="宋体" w:cs="宋体" w:hint="eastAsia"/>
                <w:color w:val="000000"/>
                <w:kern w:val="0"/>
                <w:szCs w:val="21"/>
              </w:rPr>
              <w:t>公章</w:t>
            </w:r>
            <w:r w:rsidRPr="003568A2">
              <w:rPr>
                <w:rFonts w:ascii="宋体" w:hAnsi="宋体" w:cs="宋体"/>
                <w:color w:val="000000"/>
                <w:kern w:val="0"/>
                <w:szCs w:val="21"/>
              </w:rPr>
              <w:t>，否则本项不得分</w:t>
            </w:r>
            <w:r w:rsidRPr="003568A2">
              <w:rPr>
                <w:rFonts w:ascii="宋体" w:hAnsi="宋体" w:cs="宋体" w:hint="eastAsia"/>
                <w:color w:val="000000"/>
                <w:kern w:val="0"/>
                <w:szCs w:val="21"/>
              </w:rPr>
              <w:t>）</w:t>
            </w:r>
            <w:r w:rsidRPr="003568A2">
              <w:rPr>
                <w:rFonts w:ascii="宋体" w:hAnsi="宋体" w:cs="宋体" w:hint="eastAsia"/>
                <w:color w:val="000000"/>
                <w:kern w:val="0"/>
                <w:sz w:val="22"/>
              </w:rPr>
              <w:t>。</w:t>
            </w:r>
          </w:p>
        </w:tc>
        <w:tc>
          <w:tcPr>
            <w:tcW w:w="699" w:type="dxa"/>
            <w:tcBorders>
              <w:top w:val="nil"/>
              <w:left w:val="nil"/>
              <w:bottom w:val="single" w:sz="4" w:space="0" w:color="auto"/>
              <w:right w:val="single" w:sz="4" w:space="0" w:color="auto"/>
            </w:tcBorders>
            <w:shd w:val="clear" w:color="auto" w:fill="auto"/>
            <w:noWrap/>
            <w:vAlign w:val="center"/>
          </w:tcPr>
          <w:p w14:paraId="11F280DC" w14:textId="77777777" w:rsidR="000D35FD" w:rsidRPr="003568A2" w:rsidRDefault="00421AB6">
            <w:pPr>
              <w:widowControl/>
              <w:jc w:val="center"/>
              <w:rPr>
                <w:rFonts w:ascii="宋体" w:hAnsi="宋体" w:cs="宋体"/>
                <w:color w:val="000000"/>
                <w:kern w:val="0"/>
                <w:sz w:val="22"/>
              </w:rPr>
            </w:pPr>
            <w:r w:rsidRPr="003568A2">
              <w:rPr>
                <w:rFonts w:ascii="宋体" w:hAnsi="宋体" w:cs="宋体"/>
                <w:color w:val="000000"/>
                <w:kern w:val="0"/>
                <w:sz w:val="22"/>
              </w:rPr>
              <w:t>9</w:t>
            </w:r>
          </w:p>
        </w:tc>
      </w:tr>
      <w:tr w:rsidR="000D35FD" w:rsidRPr="003568A2" w14:paraId="3E850A6F" w14:textId="77777777">
        <w:trPr>
          <w:trHeight w:val="1276"/>
        </w:trPr>
        <w:tc>
          <w:tcPr>
            <w:tcW w:w="825" w:type="dxa"/>
            <w:tcBorders>
              <w:top w:val="nil"/>
              <w:left w:val="single" w:sz="4" w:space="0" w:color="auto"/>
              <w:bottom w:val="single" w:sz="4" w:space="0" w:color="auto"/>
              <w:right w:val="single" w:sz="4" w:space="0" w:color="auto"/>
            </w:tcBorders>
            <w:vAlign w:val="center"/>
          </w:tcPr>
          <w:p w14:paraId="61FBB9BA" w14:textId="77777777" w:rsidR="000D35FD" w:rsidRPr="003568A2" w:rsidRDefault="00421AB6">
            <w:pPr>
              <w:widowControl/>
              <w:jc w:val="center"/>
              <w:rPr>
                <w:rFonts w:ascii="宋体" w:hAnsi="宋体" w:cs="宋体"/>
                <w:color w:val="000000"/>
                <w:kern w:val="0"/>
                <w:sz w:val="22"/>
              </w:rPr>
            </w:pPr>
            <w:r w:rsidRPr="003568A2">
              <w:rPr>
                <w:rFonts w:ascii="宋体" w:hAnsi="宋体" w:cs="宋体" w:hint="eastAsia"/>
                <w:color w:val="000000"/>
                <w:kern w:val="0"/>
                <w:sz w:val="22"/>
              </w:rPr>
              <w:t>3</w:t>
            </w:r>
          </w:p>
        </w:tc>
        <w:tc>
          <w:tcPr>
            <w:tcW w:w="7006" w:type="dxa"/>
            <w:tcBorders>
              <w:top w:val="nil"/>
              <w:left w:val="single" w:sz="4" w:space="0" w:color="auto"/>
              <w:bottom w:val="single" w:sz="4" w:space="0" w:color="auto"/>
              <w:right w:val="single" w:sz="4" w:space="0" w:color="auto"/>
            </w:tcBorders>
            <w:shd w:val="clear" w:color="auto" w:fill="auto"/>
            <w:vAlign w:val="bottom"/>
          </w:tcPr>
          <w:p w14:paraId="1110EDF7" w14:textId="77777777" w:rsidR="000D35FD" w:rsidRPr="003568A2" w:rsidRDefault="00421AB6">
            <w:pPr>
              <w:widowControl/>
              <w:jc w:val="left"/>
              <w:rPr>
                <w:rFonts w:ascii="宋体" w:hAnsi="宋体" w:cs="宋体"/>
                <w:color w:val="000000"/>
                <w:kern w:val="0"/>
                <w:sz w:val="22"/>
              </w:rPr>
            </w:pPr>
            <w:r w:rsidRPr="003568A2">
              <w:rPr>
                <w:rFonts w:ascii="宋体" w:hAnsi="宋体" w:cs="宋体" w:hint="eastAsia"/>
                <w:color w:val="000000"/>
                <w:kern w:val="0"/>
                <w:sz w:val="22"/>
              </w:rPr>
              <w:t>维护方案中关于“人员安排、维护计划”项，</w:t>
            </w:r>
            <w:proofErr w:type="gramStart"/>
            <w:r w:rsidRPr="003568A2">
              <w:rPr>
                <w:rFonts w:ascii="宋体" w:hAnsi="宋体" w:cs="宋体" w:hint="eastAsia"/>
                <w:color w:val="000000"/>
                <w:kern w:val="0"/>
                <w:sz w:val="22"/>
              </w:rPr>
              <w:t>视方案</w:t>
            </w:r>
            <w:proofErr w:type="gramEnd"/>
            <w:r w:rsidRPr="003568A2">
              <w:rPr>
                <w:rFonts w:ascii="宋体" w:hAnsi="宋体" w:cs="宋体" w:hint="eastAsia"/>
                <w:color w:val="000000"/>
                <w:kern w:val="0"/>
                <w:sz w:val="22"/>
              </w:rPr>
              <w:t>编制的科学性、详细性情况进行评分，本项得0-</w:t>
            </w:r>
            <w:r w:rsidRPr="003568A2">
              <w:rPr>
                <w:rFonts w:ascii="宋体" w:hAnsi="宋体" w:cs="宋体"/>
                <w:color w:val="000000"/>
                <w:kern w:val="0"/>
                <w:sz w:val="22"/>
              </w:rPr>
              <w:t>3</w:t>
            </w:r>
            <w:r w:rsidRPr="003568A2">
              <w:rPr>
                <w:rFonts w:ascii="宋体" w:hAnsi="宋体" w:cs="宋体" w:hint="eastAsia"/>
                <w:color w:val="000000"/>
                <w:kern w:val="0"/>
                <w:sz w:val="22"/>
              </w:rPr>
              <w:t>分。</w:t>
            </w:r>
          </w:p>
          <w:p w14:paraId="5185C497" w14:textId="77777777" w:rsidR="000D35FD" w:rsidRPr="003568A2" w:rsidRDefault="00421AB6">
            <w:pPr>
              <w:widowControl/>
              <w:jc w:val="left"/>
              <w:rPr>
                <w:rFonts w:ascii="宋体" w:hAnsi="宋体" w:cs="宋体"/>
                <w:color w:val="000000"/>
                <w:kern w:val="0"/>
                <w:sz w:val="22"/>
              </w:rPr>
            </w:pPr>
            <w:r w:rsidRPr="003568A2">
              <w:rPr>
                <w:rFonts w:ascii="宋体" w:hAnsi="宋体" w:cs="宋体" w:hint="eastAsia"/>
                <w:color w:val="000000"/>
                <w:kern w:val="0"/>
                <w:sz w:val="22"/>
              </w:rPr>
              <w:t>维护方案中关于“对日常沟通联系机制”的编制，视编制的科学性、详细性等情况进行评分，本项得0-</w:t>
            </w:r>
            <w:r w:rsidRPr="003568A2">
              <w:rPr>
                <w:rFonts w:ascii="宋体" w:hAnsi="宋体" w:cs="宋体"/>
                <w:color w:val="000000"/>
                <w:kern w:val="0"/>
                <w:sz w:val="22"/>
              </w:rPr>
              <w:t>3</w:t>
            </w:r>
            <w:r w:rsidRPr="003568A2">
              <w:rPr>
                <w:rFonts w:ascii="宋体" w:hAnsi="宋体" w:cs="宋体" w:hint="eastAsia"/>
                <w:color w:val="000000"/>
                <w:kern w:val="0"/>
                <w:sz w:val="22"/>
              </w:rPr>
              <w:t>分。</w:t>
            </w:r>
          </w:p>
        </w:tc>
        <w:tc>
          <w:tcPr>
            <w:tcW w:w="699" w:type="dxa"/>
            <w:tcBorders>
              <w:top w:val="nil"/>
              <w:left w:val="nil"/>
              <w:bottom w:val="single" w:sz="4" w:space="0" w:color="auto"/>
              <w:right w:val="single" w:sz="4" w:space="0" w:color="auto"/>
            </w:tcBorders>
            <w:shd w:val="clear" w:color="auto" w:fill="auto"/>
            <w:noWrap/>
            <w:vAlign w:val="center"/>
          </w:tcPr>
          <w:p w14:paraId="13D3C6F9" w14:textId="77777777" w:rsidR="000D35FD" w:rsidRPr="003568A2" w:rsidRDefault="00421AB6">
            <w:pPr>
              <w:widowControl/>
              <w:jc w:val="center"/>
              <w:rPr>
                <w:rFonts w:ascii="宋体" w:hAnsi="宋体" w:cs="宋体"/>
                <w:color w:val="000000"/>
                <w:kern w:val="0"/>
                <w:sz w:val="22"/>
              </w:rPr>
            </w:pPr>
            <w:r w:rsidRPr="003568A2">
              <w:rPr>
                <w:rFonts w:ascii="宋体" w:hAnsi="宋体" w:cs="宋体"/>
                <w:color w:val="000000"/>
                <w:kern w:val="0"/>
                <w:sz w:val="22"/>
              </w:rPr>
              <w:t>6</w:t>
            </w:r>
          </w:p>
        </w:tc>
      </w:tr>
      <w:tr w:rsidR="000D35FD" w:rsidRPr="003568A2" w14:paraId="3D08157B" w14:textId="77777777">
        <w:trPr>
          <w:trHeight w:val="930"/>
        </w:trPr>
        <w:tc>
          <w:tcPr>
            <w:tcW w:w="825" w:type="dxa"/>
            <w:tcBorders>
              <w:top w:val="nil"/>
              <w:left w:val="single" w:sz="4" w:space="0" w:color="auto"/>
              <w:bottom w:val="single" w:sz="4" w:space="0" w:color="auto"/>
              <w:right w:val="single" w:sz="4" w:space="0" w:color="auto"/>
            </w:tcBorders>
            <w:vAlign w:val="center"/>
          </w:tcPr>
          <w:p w14:paraId="10EE2536" w14:textId="77777777" w:rsidR="000D35FD" w:rsidRPr="003568A2" w:rsidRDefault="00421AB6">
            <w:pPr>
              <w:widowControl/>
              <w:jc w:val="center"/>
              <w:rPr>
                <w:rFonts w:ascii="宋体" w:hAnsi="宋体" w:cs="宋体"/>
                <w:color w:val="000000"/>
                <w:kern w:val="0"/>
                <w:sz w:val="22"/>
              </w:rPr>
            </w:pPr>
            <w:r w:rsidRPr="003568A2">
              <w:rPr>
                <w:rFonts w:ascii="宋体" w:hAnsi="宋体" w:cs="宋体" w:hint="eastAsia"/>
                <w:color w:val="000000"/>
                <w:kern w:val="0"/>
                <w:sz w:val="22"/>
              </w:rPr>
              <w:t>4</w:t>
            </w:r>
          </w:p>
        </w:tc>
        <w:tc>
          <w:tcPr>
            <w:tcW w:w="7006" w:type="dxa"/>
            <w:tcBorders>
              <w:top w:val="nil"/>
              <w:left w:val="single" w:sz="4" w:space="0" w:color="auto"/>
              <w:bottom w:val="single" w:sz="4" w:space="0" w:color="auto"/>
              <w:right w:val="single" w:sz="4" w:space="0" w:color="auto"/>
            </w:tcBorders>
            <w:shd w:val="clear" w:color="auto" w:fill="auto"/>
            <w:vAlign w:val="bottom"/>
          </w:tcPr>
          <w:p w14:paraId="1B1636C7" w14:textId="77777777" w:rsidR="000D35FD" w:rsidRPr="003568A2" w:rsidRDefault="00421AB6">
            <w:pPr>
              <w:widowControl/>
              <w:jc w:val="left"/>
              <w:rPr>
                <w:rFonts w:ascii="宋体" w:hAnsi="宋体" w:cs="宋体"/>
                <w:color w:val="000000"/>
                <w:kern w:val="0"/>
                <w:sz w:val="22"/>
              </w:rPr>
            </w:pPr>
            <w:r w:rsidRPr="003568A2">
              <w:rPr>
                <w:rFonts w:ascii="宋体" w:hAnsi="宋体" w:cs="宋体" w:hint="eastAsia"/>
                <w:color w:val="000000"/>
                <w:kern w:val="0"/>
                <w:sz w:val="22"/>
              </w:rPr>
              <w:t>维护方案中有明确的问题故障应急处理流程的，视应急处理流程的详细、完善程度，以及具体问题故障预案场景描述情况进行打分，本项得0-4分。</w:t>
            </w:r>
          </w:p>
        </w:tc>
        <w:tc>
          <w:tcPr>
            <w:tcW w:w="699" w:type="dxa"/>
            <w:tcBorders>
              <w:top w:val="nil"/>
              <w:left w:val="nil"/>
              <w:bottom w:val="single" w:sz="4" w:space="0" w:color="auto"/>
              <w:right w:val="single" w:sz="4" w:space="0" w:color="auto"/>
            </w:tcBorders>
            <w:shd w:val="clear" w:color="auto" w:fill="auto"/>
            <w:noWrap/>
            <w:vAlign w:val="center"/>
          </w:tcPr>
          <w:p w14:paraId="3E401F93" w14:textId="77777777" w:rsidR="000D35FD" w:rsidRPr="003568A2" w:rsidRDefault="00421AB6">
            <w:pPr>
              <w:widowControl/>
              <w:jc w:val="center"/>
              <w:rPr>
                <w:rFonts w:ascii="宋体" w:hAnsi="宋体" w:cs="宋体"/>
                <w:color w:val="000000"/>
                <w:kern w:val="0"/>
                <w:sz w:val="22"/>
              </w:rPr>
            </w:pPr>
            <w:r w:rsidRPr="003568A2">
              <w:rPr>
                <w:rFonts w:ascii="宋体" w:hAnsi="宋体" w:cs="宋体" w:hint="eastAsia"/>
                <w:color w:val="000000"/>
                <w:kern w:val="0"/>
                <w:sz w:val="22"/>
              </w:rPr>
              <w:t>4</w:t>
            </w:r>
          </w:p>
        </w:tc>
      </w:tr>
      <w:tr w:rsidR="000D35FD" w:rsidRPr="003568A2" w14:paraId="17891BA0" w14:textId="77777777">
        <w:trPr>
          <w:trHeight w:val="955"/>
        </w:trPr>
        <w:tc>
          <w:tcPr>
            <w:tcW w:w="825" w:type="dxa"/>
            <w:tcBorders>
              <w:top w:val="nil"/>
              <w:left w:val="single" w:sz="4" w:space="0" w:color="auto"/>
              <w:bottom w:val="single" w:sz="4" w:space="0" w:color="auto"/>
              <w:right w:val="single" w:sz="4" w:space="0" w:color="auto"/>
            </w:tcBorders>
            <w:vAlign w:val="center"/>
          </w:tcPr>
          <w:p w14:paraId="7A2CE9AB" w14:textId="77777777" w:rsidR="000D35FD" w:rsidRPr="003568A2" w:rsidRDefault="00421AB6">
            <w:pPr>
              <w:widowControl/>
              <w:jc w:val="center"/>
              <w:rPr>
                <w:rFonts w:ascii="宋体" w:hAnsi="宋体" w:cs="宋体"/>
                <w:color w:val="000000"/>
                <w:kern w:val="0"/>
                <w:sz w:val="22"/>
              </w:rPr>
            </w:pPr>
            <w:r w:rsidRPr="003568A2">
              <w:rPr>
                <w:rFonts w:ascii="宋体" w:hAnsi="宋体" w:cs="宋体" w:hint="eastAsia"/>
                <w:color w:val="000000"/>
                <w:kern w:val="0"/>
                <w:sz w:val="22"/>
              </w:rPr>
              <w:t>5</w:t>
            </w:r>
          </w:p>
        </w:tc>
        <w:tc>
          <w:tcPr>
            <w:tcW w:w="7006" w:type="dxa"/>
            <w:tcBorders>
              <w:top w:val="nil"/>
              <w:left w:val="single" w:sz="4" w:space="0" w:color="auto"/>
              <w:bottom w:val="single" w:sz="4" w:space="0" w:color="auto"/>
              <w:right w:val="single" w:sz="4" w:space="0" w:color="auto"/>
            </w:tcBorders>
            <w:shd w:val="clear" w:color="auto" w:fill="auto"/>
            <w:vAlign w:val="bottom"/>
          </w:tcPr>
          <w:p w14:paraId="280D4B18" w14:textId="77777777" w:rsidR="000D35FD" w:rsidRPr="003568A2" w:rsidRDefault="00421AB6">
            <w:pPr>
              <w:widowControl/>
              <w:jc w:val="left"/>
              <w:rPr>
                <w:rFonts w:ascii="宋体" w:hAnsi="宋体" w:cs="宋体"/>
                <w:color w:val="000000"/>
                <w:kern w:val="0"/>
                <w:sz w:val="22"/>
              </w:rPr>
            </w:pPr>
            <w:r w:rsidRPr="003568A2">
              <w:rPr>
                <w:rFonts w:ascii="宋体" w:hAnsi="宋体" w:cs="宋体" w:hint="eastAsia"/>
                <w:color w:val="000000"/>
                <w:kern w:val="0"/>
                <w:sz w:val="22"/>
              </w:rPr>
              <w:t>接到报修后能提供人员</w:t>
            </w:r>
            <w:r w:rsidRPr="003568A2">
              <w:rPr>
                <w:rFonts w:ascii="宋体" w:hAnsi="宋体" w:cs="宋体"/>
                <w:color w:val="000000"/>
                <w:kern w:val="0"/>
                <w:sz w:val="22"/>
              </w:rPr>
              <w:t>2</w:t>
            </w:r>
            <w:r w:rsidRPr="003568A2">
              <w:rPr>
                <w:rFonts w:ascii="宋体" w:hAnsi="宋体" w:cs="宋体" w:hint="eastAsia"/>
                <w:color w:val="000000"/>
                <w:kern w:val="0"/>
                <w:sz w:val="22"/>
              </w:rPr>
              <w:t>小时内到场服务的得2分，</w:t>
            </w:r>
            <w:r w:rsidRPr="003568A2">
              <w:rPr>
                <w:rFonts w:ascii="宋体" w:hAnsi="宋体" w:cs="宋体"/>
                <w:color w:val="000000"/>
                <w:kern w:val="0"/>
                <w:sz w:val="22"/>
              </w:rPr>
              <w:t>1</w:t>
            </w:r>
            <w:r w:rsidRPr="003568A2">
              <w:rPr>
                <w:rFonts w:ascii="宋体" w:hAnsi="宋体" w:cs="宋体" w:hint="eastAsia"/>
                <w:color w:val="000000"/>
                <w:kern w:val="0"/>
                <w:sz w:val="22"/>
              </w:rPr>
              <w:t>小时内可到场的得3分，其他不得分。本项需提供书面承诺函</w:t>
            </w:r>
            <w:r w:rsidRPr="003568A2">
              <w:rPr>
                <w:rFonts w:ascii="宋体" w:hAnsi="宋体" w:cs="宋体"/>
                <w:color w:val="000000"/>
                <w:kern w:val="0"/>
                <w:szCs w:val="21"/>
              </w:rPr>
              <w:t>并加盖</w:t>
            </w:r>
            <w:r w:rsidRPr="003568A2">
              <w:rPr>
                <w:rFonts w:ascii="宋体" w:hAnsi="宋体" w:cs="宋体" w:hint="eastAsia"/>
                <w:color w:val="000000"/>
                <w:kern w:val="0"/>
                <w:szCs w:val="21"/>
              </w:rPr>
              <w:t>公章</w:t>
            </w:r>
            <w:r w:rsidRPr="003568A2">
              <w:rPr>
                <w:rFonts w:ascii="宋体" w:hAnsi="宋体" w:cs="宋体" w:hint="eastAsia"/>
                <w:color w:val="000000"/>
                <w:kern w:val="0"/>
                <w:sz w:val="22"/>
              </w:rPr>
              <w:t>，无</w:t>
            </w:r>
            <w:proofErr w:type="gramStart"/>
            <w:r w:rsidRPr="003568A2">
              <w:rPr>
                <w:rFonts w:ascii="宋体" w:hAnsi="宋体" w:cs="宋体" w:hint="eastAsia"/>
                <w:color w:val="000000"/>
                <w:kern w:val="0"/>
                <w:sz w:val="22"/>
              </w:rPr>
              <w:t>承诺函不得分</w:t>
            </w:r>
            <w:proofErr w:type="gramEnd"/>
            <w:r w:rsidRPr="003568A2">
              <w:rPr>
                <w:rFonts w:ascii="宋体" w:hAnsi="宋体" w:cs="宋体" w:hint="eastAsia"/>
                <w:color w:val="000000"/>
                <w:kern w:val="0"/>
                <w:sz w:val="22"/>
              </w:rPr>
              <w:t>。</w:t>
            </w:r>
          </w:p>
        </w:tc>
        <w:tc>
          <w:tcPr>
            <w:tcW w:w="699" w:type="dxa"/>
            <w:tcBorders>
              <w:top w:val="nil"/>
              <w:left w:val="nil"/>
              <w:bottom w:val="single" w:sz="4" w:space="0" w:color="auto"/>
              <w:right w:val="single" w:sz="4" w:space="0" w:color="auto"/>
            </w:tcBorders>
            <w:shd w:val="clear" w:color="auto" w:fill="auto"/>
            <w:noWrap/>
            <w:vAlign w:val="center"/>
          </w:tcPr>
          <w:p w14:paraId="2106A8DE" w14:textId="77777777" w:rsidR="000D35FD" w:rsidRPr="003568A2" w:rsidRDefault="00421AB6">
            <w:pPr>
              <w:widowControl/>
              <w:jc w:val="center"/>
              <w:rPr>
                <w:rFonts w:ascii="宋体" w:hAnsi="宋体" w:cs="宋体"/>
                <w:color w:val="000000"/>
                <w:kern w:val="0"/>
                <w:sz w:val="22"/>
              </w:rPr>
            </w:pPr>
            <w:r w:rsidRPr="003568A2">
              <w:rPr>
                <w:rFonts w:ascii="宋体" w:hAnsi="宋体" w:cs="宋体"/>
                <w:color w:val="000000"/>
                <w:kern w:val="0"/>
                <w:sz w:val="22"/>
              </w:rPr>
              <w:t>3</w:t>
            </w:r>
          </w:p>
        </w:tc>
      </w:tr>
    </w:tbl>
    <w:p w14:paraId="01F58DD7" w14:textId="77777777" w:rsidR="000D35FD" w:rsidRPr="003568A2" w:rsidRDefault="00421AB6">
      <w:pPr>
        <w:widowControl/>
        <w:spacing w:beforeLines="50" w:before="120"/>
        <w:ind w:firstLineChars="400" w:firstLine="843"/>
        <w:jc w:val="left"/>
        <w:rPr>
          <w:rFonts w:ascii="宋体" w:hAnsi="宋体"/>
          <w:b/>
          <w:szCs w:val="21"/>
          <w:u w:val="single"/>
        </w:rPr>
      </w:pPr>
      <w:r w:rsidRPr="003568A2">
        <w:rPr>
          <w:rFonts w:ascii="宋体" w:hAnsi="宋体" w:hint="eastAsia"/>
          <w:b/>
          <w:szCs w:val="21"/>
          <w:u w:val="single"/>
        </w:rPr>
        <w:t>注：1</w:t>
      </w:r>
      <w:r w:rsidRPr="003568A2">
        <w:rPr>
          <w:rFonts w:ascii="宋体" w:hAnsi="宋体"/>
          <w:b/>
          <w:szCs w:val="21"/>
          <w:u w:val="single"/>
        </w:rPr>
        <w:t>.</w:t>
      </w:r>
      <w:r w:rsidRPr="003568A2">
        <w:rPr>
          <w:rFonts w:ascii="宋体" w:hAnsi="宋体" w:hint="eastAsia"/>
          <w:b/>
          <w:szCs w:val="21"/>
          <w:u w:val="single"/>
        </w:rPr>
        <w:t>请投标人在“应答指南”一栏注明投标文件中响应该评分细则的位置和页码数。</w:t>
      </w:r>
    </w:p>
    <w:p w14:paraId="444F13DF" w14:textId="77777777" w:rsidR="000D35FD" w:rsidRDefault="00421AB6">
      <w:pPr>
        <w:widowControl/>
        <w:ind w:firstLineChars="400" w:firstLine="843"/>
        <w:jc w:val="left"/>
        <w:rPr>
          <w:rFonts w:ascii="宋体" w:hAnsi="宋体"/>
          <w:b/>
          <w:szCs w:val="21"/>
          <w:u w:val="single"/>
        </w:rPr>
      </w:pPr>
      <w:r w:rsidRPr="003568A2">
        <w:rPr>
          <w:rFonts w:ascii="宋体" w:hAnsi="宋体" w:hint="eastAsia"/>
          <w:b/>
          <w:szCs w:val="21"/>
          <w:u w:val="single"/>
        </w:rPr>
        <w:t>2</w:t>
      </w:r>
      <w:r w:rsidRPr="003568A2">
        <w:rPr>
          <w:rFonts w:ascii="宋体" w:hAnsi="宋体"/>
          <w:b/>
          <w:szCs w:val="21"/>
          <w:u w:val="single"/>
        </w:rPr>
        <w:t>.</w:t>
      </w:r>
      <w:r w:rsidRPr="003568A2">
        <w:rPr>
          <w:rFonts w:ascii="宋体" w:hAnsi="宋体" w:hint="eastAsia"/>
          <w:b/>
          <w:szCs w:val="21"/>
          <w:u w:val="single"/>
        </w:rPr>
        <w:t>非经招标人允许，项目成员不得变更。</w:t>
      </w:r>
    </w:p>
    <w:p w14:paraId="28BA36A5" w14:textId="77777777" w:rsidR="000D35FD" w:rsidRDefault="000D35FD">
      <w:pPr>
        <w:pStyle w:val="Default"/>
        <w:spacing w:line="360" w:lineRule="auto"/>
        <w:ind w:leftChars="100" w:left="210"/>
        <w:rPr>
          <w:rFonts w:hAnsi="宋体"/>
          <w:color w:val="auto"/>
        </w:rPr>
      </w:pPr>
    </w:p>
    <w:p w14:paraId="0ACF2040" w14:textId="77777777" w:rsidR="000D35FD" w:rsidRDefault="000D35FD">
      <w:pPr>
        <w:rPr>
          <w:rFonts w:ascii="宋体" w:hAnsi="宋体"/>
          <w:sz w:val="24"/>
          <w:szCs w:val="24"/>
        </w:rPr>
      </w:pPr>
    </w:p>
    <w:p w14:paraId="4714F597" w14:textId="77777777" w:rsidR="000D35FD" w:rsidRDefault="000D35FD">
      <w:pPr>
        <w:rPr>
          <w:rFonts w:ascii="宋体" w:hAnsi="宋体"/>
          <w:sz w:val="24"/>
          <w:szCs w:val="24"/>
        </w:rPr>
      </w:pPr>
    </w:p>
    <w:p w14:paraId="0A1E807E" w14:textId="77777777" w:rsidR="000D35FD" w:rsidRDefault="00421AB6">
      <w:pPr>
        <w:tabs>
          <w:tab w:val="left" w:pos="5850"/>
        </w:tabs>
        <w:rPr>
          <w:rFonts w:ascii="宋体" w:hAnsi="宋体"/>
          <w:sz w:val="24"/>
          <w:szCs w:val="24"/>
        </w:rPr>
      </w:pPr>
      <w:r>
        <w:rPr>
          <w:rFonts w:ascii="宋体" w:hAnsi="宋体"/>
          <w:sz w:val="24"/>
          <w:szCs w:val="24"/>
        </w:rPr>
        <w:tab/>
      </w:r>
    </w:p>
    <w:sectPr w:rsidR="000D35FD">
      <w:pgSz w:w="11907" w:h="16840"/>
      <w:pgMar w:top="2325" w:right="1701" w:bottom="2325" w:left="1701" w:header="1814" w:footer="1412"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B84B" w14:textId="77777777" w:rsidR="00A41E8A" w:rsidRDefault="00A41E8A" w:rsidP="002D5BE7">
      <w:r>
        <w:separator/>
      </w:r>
    </w:p>
  </w:endnote>
  <w:endnote w:type="continuationSeparator" w:id="0">
    <w:p w14:paraId="685ABCB5" w14:textId="77777777" w:rsidR="00A41E8A" w:rsidRDefault="00A41E8A" w:rsidP="002D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2E5E" w14:textId="77777777" w:rsidR="00A41E8A" w:rsidRDefault="00A41E8A" w:rsidP="002D5BE7">
      <w:r>
        <w:separator/>
      </w:r>
    </w:p>
  </w:footnote>
  <w:footnote w:type="continuationSeparator" w:id="0">
    <w:p w14:paraId="654DC9A9" w14:textId="77777777" w:rsidR="00A41E8A" w:rsidRDefault="00A41E8A" w:rsidP="002D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C21"/>
    <w:multiLevelType w:val="multilevel"/>
    <w:tmpl w:val="25223C21"/>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FCA5D38"/>
    <w:multiLevelType w:val="multilevel"/>
    <w:tmpl w:val="3FCA5D38"/>
    <w:lvl w:ilvl="0">
      <w:start w:val="1"/>
      <w:numFmt w:val="decimal"/>
      <w:lvlText w:val="%1."/>
      <w:lvlJc w:val="left"/>
      <w:pPr>
        <w:ind w:left="835" w:hanging="420"/>
      </w:pPr>
      <w:rPr>
        <w:rFonts w:hint="eastAsia"/>
      </w:rPr>
    </w:lvl>
    <w:lvl w:ilvl="1">
      <w:start w:val="1"/>
      <w:numFmt w:val="lowerLetter"/>
      <w:lvlText w:val="%2)"/>
      <w:lvlJc w:val="left"/>
      <w:pPr>
        <w:ind w:left="1255" w:hanging="420"/>
      </w:pPr>
    </w:lvl>
    <w:lvl w:ilvl="2">
      <w:start w:val="1"/>
      <w:numFmt w:val="lowerRoman"/>
      <w:lvlText w:val="%3."/>
      <w:lvlJc w:val="right"/>
      <w:pPr>
        <w:ind w:left="1675" w:hanging="420"/>
      </w:pPr>
    </w:lvl>
    <w:lvl w:ilvl="3">
      <w:start w:val="1"/>
      <w:numFmt w:val="decimal"/>
      <w:lvlText w:val="%4."/>
      <w:lvlJc w:val="left"/>
      <w:pPr>
        <w:ind w:left="2095" w:hanging="420"/>
      </w:pPr>
    </w:lvl>
    <w:lvl w:ilvl="4">
      <w:start w:val="1"/>
      <w:numFmt w:val="lowerLetter"/>
      <w:lvlText w:val="%5)"/>
      <w:lvlJc w:val="left"/>
      <w:pPr>
        <w:ind w:left="2515" w:hanging="420"/>
      </w:pPr>
    </w:lvl>
    <w:lvl w:ilvl="5">
      <w:start w:val="1"/>
      <w:numFmt w:val="lowerRoman"/>
      <w:lvlText w:val="%6."/>
      <w:lvlJc w:val="right"/>
      <w:pPr>
        <w:ind w:left="2935" w:hanging="420"/>
      </w:pPr>
    </w:lvl>
    <w:lvl w:ilvl="6">
      <w:start w:val="1"/>
      <w:numFmt w:val="decimal"/>
      <w:lvlText w:val="%7."/>
      <w:lvlJc w:val="left"/>
      <w:pPr>
        <w:ind w:left="3355" w:hanging="420"/>
      </w:pPr>
    </w:lvl>
    <w:lvl w:ilvl="7">
      <w:start w:val="1"/>
      <w:numFmt w:val="lowerLetter"/>
      <w:lvlText w:val="%8)"/>
      <w:lvlJc w:val="left"/>
      <w:pPr>
        <w:ind w:left="3775" w:hanging="420"/>
      </w:pPr>
    </w:lvl>
    <w:lvl w:ilvl="8">
      <w:start w:val="1"/>
      <w:numFmt w:val="lowerRoman"/>
      <w:lvlText w:val="%9."/>
      <w:lvlJc w:val="right"/>
      <w:pPr>
        <w:ind w:left="4195" w:hanging="420"/>
      </w:pPr>
    </w:lvl>
  </w:abstractNum>
  <w:abstractNum w:abstractNumId="2" w15:restartNumberingAfterBreak="0">
    <w:nsid w:val="466549F8"/>
    <w:multiLevelType w:val="multilevel"/>
    <w:tmpl w:val="466549F8"/>
    <w:lvl w:ilvl="0">
      <w:start w:val="1"/>
      <w:numFmt w:val="decimal"/>
      <w:lvlText w:val="%1."/>
      <w:lvlJc w:val="left"/>
      <w:pPr>
        <w:ind w:left="429" w:hanging="420"/>
      </w:pPr>
      <w:rPr>
        <w:rFonts w:hint="eastAsia"/>
      </w:rPr>
    </w:lvl>
    <w:lvl w:ilvl="1">
      <w:start w:val="8"/>
      <w:numFmt w:val="decimal"/>
      <w:lvlText w:val="%2、"/>
      <w:lvlJc w:val="left"/>
      <w:pPr>
        <w:ind w:left="1149" w:hanging="720"/>
      </w:pPr>
      <w:rPr>
        <w:rFonts w:hint="default"/>
      </w:rPr>
    </w:lvl>
    <w:lvl w:ilvl="2">
      <w:start w:val="1"/>
      <w:numFmt w:val="lowerRoman"/>
      <w:lvlText w:val="%3."/>
      <w:lvlJc w:val="right"/>
      <w:pPr>
        <w:ind w:left="1269" w:hanging="420"/>
      </w:pPr>
    </w:lvl>
    <w:lvl w:ilvl="3">
      <w:start w:val="1"/>
      <w:numFmt w:val="decimal"/>
      <w:lvlText w:val="%4."/>
      <w:lvlJc w:val="left"/>
      <w:pPr>
        <w:ind w:left="1689" w:hanging="420"/>
      </w:pPr>
    </w:lvl>
    <w:lvl w:ilvl="4">
      <w:start w:val="1"/>
      <w:numFmt w:val="lowerLetter"/>
      <w:lvlText w:val="%5)"/>
      <w:lvlJc w:val="left"/>
      <w:pPr>
        <w:ind w:left="2109" w:hanging="420"/>
      </w:pPr>
    </w:lvl>
    <w:lvl w:ilvl="5">
      <w:start w:val="1"/>
      <w:numFmt w:val="lowerRoman"/>
      <w:lvlText w:val="%6."/>
      <w:lvlJc w:val="right"/>
      <w:pPr>
        <w:ind w:left="2529" w:hanging="420"/>
      </w:pPr>
    </w:lvl>
    <w:lvl w:ilvl="6">
      <w:start w:val="1"/>
      <w:numFmt w:val="decimal"/>
      <w:lvlText w:val="%7."/>
      <w:lvlJc w:val="left"/>
      <w:pPr>
        <w:ind w:left="2949" w:hanging="420"/>
      </w:pPr>
    </w:lvl>
    <w:lvl w:ilvl="7">
      <w:start w:val="1"/>
      <w:numFmt w:val="lowerLetter"/>
      <w:lvlText w:val="%8)"/>
      <w:lvlJc w:val="left"/>
      <w:pPr>
        <w:ind w:left="3369" w:hanging="420"/>
      </w:pPr>
    </w:lvl>
    <w:lvl w:ilvl="8">
      <w:start w:val="1"/>
      <w:numFmt w:val="lowerRoman"/>
      <w:lvlText w:val="%9."/>
      <w:lvlJc w:val="right"/>
      <w:pPr>
        <w:ind w:left="3789" w:hanging="420"/>
      </w:pPr>
    </w:lvl>
  </w:abstractNum>
  <w:abstractNum w:abstractNumId="3" w15:restartNumberingAfterBreak="0">
    <w:nsid w:val="4D2E1435"/>
    <w:multiLevelType w:val="multilevel"/>
    <w:tmpl w:val="4D2E1435"/>
    <w:lvl w:ilvl="0">
      <w:start w:val="1"/>
      <w:numFmt w:val="decimal"/>
      <w:lvlText w:val="%1."/>
      <w:lvlJc w:val="left"/>
      <w:pPr>
        <w:ind w:left="834" w:hanging="420"/>
      </w:pPr>
      <w:rPr>
        <w:rFonts w:hint="eastAsia"/>
      </w:rPr>
    </w:lvl>
    <w:lvl w:ilvl="1">
      <w:start w:val="1"/>
      <w:numFmt w:val="lowerLetter"/>
      <w:lvlText w:val="%2)"/>
      <w:lvlJc w:val="left"/>
      <w:pPr>
        <w:ind w:left="1254" w:hanging="420"/>
      </w:pPr>
    </w:lvl>
    <w:lvl w:ilvl="2">
      <w:start w:val="1"/>
      <w:numFmt w:val="lowerRoman"/>
      <w:lvlText w:val="%3."/>
      <w:lvlJc w:val="right"/>
      <w:pPr>
        <w:ind w:left="1674" w:hanging="420"/>
      </w:pPr>
    </w:lvl>
    <w:lvl w:ilvl="3">
      <w:start w:val="1"/>
      <w:numFmt w:val="decimal"/>
      <w:lvlText w:val="%4."/>
      <w:lvlJc w:val="left"/>
      <w:pPr>
        <w:ind w:left="2094" w:hanging="420"/>
      </w:pPr>
    </w:lvl>
    <w:lvl w:ilvl="4">
      <w:start w:val="1"/>
      <w:numFmt w:val="lowerLetter"/>
      <w:lvlText w:val="%5)"/>
      <w:lvlJc w:val="left"/>
      <w:pPr>
        <w:ind w:left="2514" w:hanging="420"/>
      </w:pPr>
    </w:lvl>
    <w:lvl w:ilvl="5">
      <w:start w:val="1"/>
      <w:numFmt w:val="lowerRoman"/>
      <w:lvlText w:val="%6."/>
      <w:lvlJc w:val="right"/>
      <w:pPr>
        <w:ind w:left="2934" w:hanging="420"/>
      </w:pPr>
    </w:lvl>
    <w:lvl w:ilvl="6">
      <w:start w:val="1"/>
      <w:numFmt w:val="decimal"/>
      <w:lvlText w:val="%7."/>
      <w:lvlJc w:val="left"/>
      <w:pPr>
        <w:ind w:left="3354" w:hanging="420"/>
      </w:pPr>
    </w:lvl>
    <w:lvl w:ilvl="7">
      <w:start w:val="1"/>
      <w:numFmt w:val="lowerLetter"/>
      <w:lvlText w:val="%8)"/>
      <w:lvlJc w:val="left"/>
      <w:pPr>
        <w:ind w:left="3774" w:hanging="420"/>
      </w:pPr>
    </w:lvl>
    <w:lvl w:ilvl="8">
      <w:start w:val="1"/>
      <w:numFmt w:val="lowerRoman"/>
      <w:lvlText w:val="%9."/>
      <w:lvlJc w:val="right"/>
      <w:pPr>
        <w:ind w:left="4194" w:hanging="420"/>
      </w:pPr>
    </w:lvl>
  </w:abstractNum>
  <w:abstractNum w:abstractNumId="4" w15:restartNumberingAfterBreak="0">
    <w:nsid w:val="6F061248"/>
    <w:multiLevelType w:val="multilevel"/>
    <w:tmpl w:val="6F06124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75422D59"/>
    <w:multiLevelType w:val="multilevel"/>
    <w:tmpl w:val="75422D59"/>
    <w:lvl w:ilvl="0">
      <w:start w:val="1"/>
      <w:numFmt w:val="decimal"/>
      <w:lvlText w:val="（%1）"/>
      <w:lvlJc w:val="left"/>
      <w:pPr>
        <w:ind w:left="1622" w:hanging="72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446463165">
    <w:abstractNumId w:val="2"/>
  </w:num>
  <w:num w:numId="2" w16cid:durableId="783890143">
    <w:abstractNumId w:val="0"/>
  </w:num>
  <w:num w:numId="3" w16cid:durableId="1138108821">
    <w:abstractNumId w:val="5"/>
  </w:num>
  <w:num w:numId="4" w16cid:durableId="1182547431">
    <w:abstractNumId w:val="4"/>
  </w:num>
  <w:num w:numId="5" w16cid:durableId="1121221042">
    <w:abstractNumId w:val="3"/>
  </w:num>
  <w:num w:numId="6" w16cid:durableId="125516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M5ZmQ3OGQ3MWIxNjM0NzM0YzIzOThmN2FmMTM2YjMifQ=="/>
  </w:docVars>
  <w:rsids>
    <w:rsidRoot w:val="000904F6"/>
    <w:rsid w:val="00001E0E"/>
    <w:rsid w:val="00005797"/>
    <w:rsid w:val="00034E99"/>
    <w:rsid w:val="00044EF2"/>
    <w:rsid w:val="000522F0"/>
    <w:rsid w:val="00056BAF"/>
    <w:rsid w:val="00060CD6"/>
    <w:rsid w:val="0006356C"/>
    <w:rsid w:val="000671BB"/>
    <w:rsid w:val="0006737E"/>
    <w:rsid w:val="00071261"/>
    <w:rsid w:val="00072875"/>
    <w:rsid w:val="0007412A"/>
    <w:rsid w:val="000761A1"/>
    <w:rsid w:val="0008055C"/>
    <w:rsid w:val="00081095"/>
    <w:rsid w:val="0008185C"/>
    <w:rsid w:val="00082B28"/>
    <w:rsid w:val="00083C39"/>
    <w:rsid w:val="0008586C"/>
    <w:rsid w:val="00085B81"/>
    <w:rsid w:val="0008600F"/>
    <w:rsid w:val="0008626C"/>
    <w:rsid w:val="000864BD"/>
    <w:rsid w:val="000904F6"/>
    <w:rsid w:val="00091BE1"/>
    <w:rsid w:val="00095D1A"/>
    <w:rsid w:val="000A04BD"/>
    <w:rsid w:val="000A09AB"/>
    <w:rsid w:val="000A20B1"/>
    <w:rsid w:val="000A355F"/>
    <w:rsid w:val="000B0722"/>
    <w:rsid w:val="000B2AF5"/>
    <w:rsid w:val="000C50C8"/>
    <w:rsid w:val="000C540D"/>
    <w:rsid w:val="000D1400"/>
    <w:rsid w:val="000D2739"/>
    <w:rsid w:val="000D35FD"/>
    <w:rsid w:val="000D4AE6"/>
    <w:rsid w:val="000D77D4"/>
    <w:rsid w:val="000D7FD3"/>
    <w:rsid w:val="000E07D8"/>
    <w:rsid w:val="000E1904"/>
    <w:rsid w:val="000E7785"/>
    <w:rsid w:val="000F206D"/>
    <w:rsid w:val="000F32FF"/>
    <w:rsid w:val="00101450"/>
    <w:rsid w:val="00103370"/>
    <w:rsid w:val="001058D2"/>
    <w:rsid w:val="00112946"/>
    <w:rsid w:val="001220B0"/>
    <w:rsid w:val="00123F24"/>
    <w:rsid w:val="00124317"/>
    <w:rsid w:val="00124699"/>
    <w:rsid w:val="00156881"/>
    <w:rsid w:val="001573B7"/>
    <w:rsid w:val="0015764C"/>
    <w:rsid w:val="00160432"/>
    <w:rsid w:val="00160CC1"/>
    <w:rsid w:val="00162262"/>
    <w:rsid w:val="001639CC"/>
    <w:rsid w:val="00166666"/>
    <w:rsid w:val="001700E8"/>
    <w:rsid w:val="00170190"/>
    <w:rsid w:val="00170C1E"/>
    <w:rsid w:val="0018121D"/>
    <w:rsid w:val="00182C58"/>
    <w:rsid w:val="00193662"/>
    <w:rsid w:val="001A3DA2"/>
    <w:rsid w:val="001A45EA"/>
    <w:rsid w:val="001A5EC9"/>
    <w:rsid w:val="001A6606"/>
    <w:rsid w:val="001A780C"/>
    <w:rsid w:val="001B04F5"/>
    <w:rsid w:val="001B73D4"/>
    <w:rsid w:val="001D19DE"/>
    <w:rsid w:val="001D2781"/>
    <w:rsid w:val="001E11A5"/>
    <w:rsid w:val="001E31A9"/>
    <w:rsid w:val="001F632B"/>
    <w:rsid w:val="001F7490"/>
    <w:rsid w:val="00201CEB"/>
    <w:rsid w:val="00207453"/>
    <w:rsid w:val="00210707"/>
    <w:rsid w:val="00213F7D"/>
    <w:rsid w:val="002149B6"/>
    <w:rsid w:val="00215AAB"/>
    <w:rsid w:val="002336AC"/>
    <w:rsid w:val="00235838"/>
    <w:rsid w:val="00235E5E"/>
    <w:rsid w:val="00250B9A"/>
    <w:rsid w:val="00250E5D"/>
    <w:rsid w:val="00256220"/>
    <w:rsid w:val="002658BE"/>
    <w:rsid w:val="00270CA4"/>
    <w:rsid w:val="00272972"/>
    <w:rsid w:val="00275AE1"/>
    <w:rsid w:val="002806E1"/>
    <w:rsid w:val="00285567"/>
    <w:rsid w:val="002855E2"/>
    <w:rsid w:val="00290FF6"/>
    <w:rsid w:val="00292AEB"/>
    <w:rsid w:val="00292C0B"/>
    <w:rsid w:val="002966EF"/>
    <w:rsid w:val="00296E59"/>
    <w:rsid w:val="0029779C"/>
    <w:rsid w:val="002A089D"/>
    <w:rsid w:val="002A2161"/>
    <w:rsid w:val="002A325D"/>
    <w:rsid w:val="002A3400"/>
    <w:rsid w:val="002A6BB8"/>
    <w:rsid w:val="002A7CA0"/>
    <w:rsid w:val="002B7A45"/>
    <w:rsid w:val="002C295C"/>
    <w:rsid w:val="002C5196"/>
    <w:rsid w:val="002C7E4E"/>
    <w:rsid w:val="002D5BE7"/>
    <w:rsid w:val="002E1BD2"/>
    <w:rsid w:val="002E35B7"/>
    <w:rsid w:val="002E77A8"/>
    <w:rsid w:val="002F1286"/>
    <w:rsid w:val="002F62A6"/>
    <w:rsid w:val="003053ED"/>
    <w:rsid w:val="0030592E"/>
    <w:rsid w:val="00305B6C"/>
    <w:rsid w:val="00310985"/>
    <w:rsid w:val="003134F8"/>
    <w:rsid w:val="00315F71"/>
    <w:rsid w:val="00321A24"/>
    <w:rsid w:val="00325280"/>
    <w:rsid w:val="00333AD7"/>
    <w:rsid w:val="003346C2"/>
    <w:rsid w:val="00334FA3"/>
    <w:rsid w:val="00343E9E"/>
    <w:rsid w:val="00346808"/>
    <w:rsid w:val="0035115E"/>
    <w:rsid w:val="00352E7C"/>
    <w:rsid w:val="003533AB"/>
    <w:rsid w:val="003568A2"/>
    <w:rsid w:val="00356EFC"/>
    <w:rsid w:val="003708AA"/>
    <w:rsid w:val="00372C9D"/>
    <w:rsid w:val="00381040"/>
    <w:rsid w:val="003810C4"/>
    <w:rsid w:val="003829E2"/>
    <w:rsid w:val="00386037"/>
    <w:rsid w:val="00390485"/>
    <w:rsid w:val="003914FB"/>
    <w:rsid w:val="0039454B"/>
    <w:rsid w:val="00395641"/>
    <w:rsid w:val="003B0B9D"/>
    <w:rsid w:val="003B19A9"/>
    <w:rsid w:val="003B1D24"/>
    <w:rsid w:val="003B3301"/>
    <w:rsid w:val="003B34E6"/>
    <w:rsid w:val="003B6F93"/>
    <w:rsid w:val="003C24D7"/>
    <w:rsid w:val="003C4516"/>
    <w:rsid w:val="003C583D"/>
    <w:rsid w:val="003C5920"/>
    <w:rsid w:val="003C6548"/>
    <w:rsid w:val="003D26BB"/>
    <w:rsid w:val="003D3610"/>
    <w:rsid w:val="003D72EF"/>
    <w:rsid w:val="003E0FF2"/>
    <w:rsid w:val="003E2628"/>
    <w:rsid w:val="003F0B29"/>
    <w:rsid w:val="003F2D46"/>
    <w:rsid w:val="00401EFD"/>
    <w:rsid w:val="00405964"/>
    <w:rsid w:val="004120EF"/>
    <w:rsid w:val="00412152"/>
    <w:rsid w:val="00414474"/>
    <w:rsid w:val="00414992"/>
    <w:rsid w:val="00415607"/>
    <w:rsid w:val="00421AB6"/>
    <w:rsid w:val="00427177"/>
    <w:rsid w:val="00437510"/>
    <w:rsid w:val="004404FC"/>
    <w:rsid w:val="004500AF"/>
    <w:rsid w:val="00452781"/>
    <w:rsid w:val="00453751"/>
    <w:rsid w:val="00453C6A"/>
    <w:rsid w:val="00454902"/>
    <w:rsid w:val="004619A6"/>
    <w:rsid w:val="00462611"/>
    <w:rsid w:val="00462DB5"/>
    <w:rsid w:val="00464BEC"/>
    <w:rsid w:val="00471075"/>
    <w:rsid w:val="00476159"/>
    <w:rsid w:val="00477267"/>
    <w:rsid w:val="004809F2"/>
    <w:rsid w:val="00481C21"/>
    <w:rsid w:val="00486AD0"/>
    <w:rsid w:val="0048798D"/>
    <w:rsid w:val="00495A2F"/>
    <w:rsid w:val="00496B2C"/>
    <w:rsid w:val="004A0960"/>
    <w:rsid w:val="004A44AC"/>
    <w:rsid w:val="004A7A73"/>
    <w:rsid w:val="004B0445"/>
    <w:rsid w:val="004B23C3"/>
    <w:rsid w:val="004B540C"/>
    <w:rsid w:val="004B59D1"/>
    <w:rsid w:val="004B66F3"/>
    <w:rsid w:val="004C27AB"/>
    <w:rsid w:val="004C6F43"/>
    <w:rsid w:val="004D00EE"/>
    <w:rsid w:val="004D2B50"/>
    <w:rsid w:val="004D594B"/>
    <w:rsid w:val="004D630D"/>
    <w:rsid w:val="004D6CE2"/>
    <w:rsid w:val="004D701E"/>
    <w:rsid w:val="004D7429"/>
    <w:rsid w:val="004E05B0"/>
    <w:rsid w:val="004E19B2"/>
    <w:rsid w:val="004E2133"/>
    <w:rsid w:val="004F17B5"/>
    <w:rsid w:val="004F19AB"/>
    <w:rsid w:val="004F338F"/>
    <w:rsid w:val="004F407B"/>
    <w:rsid w:val="0050395E"/>
    <w:rsid w:val="005056B2"/>
    <w:rsid w:val="00505CD6"/>
    <w:rsid w:val="00510945"/>
    <w:rsid w:val="00510E29"/>
    <w:rsid w:val="00511CAF"/>
    <w:rsid w:val="0051543E"/>
    <w:rsid w:val="00522980"/>
    <w:rsid w:val="005279BA"/>
    <w:rsid w:val="0053034D"/>
    <w:rsid w:val="00534AA8"/>
    <w:rsid w:val="005406C1"/>
    <w:rsid w:val="005435AF"/>
    <w:rsid w:val="00551C7A"/>
    <w:rsid w:val="00553A11"/>
    <w:rsid w:val="00554904"/>
    <w:rsid w:val="0056365D"/>
    <w:rsid w:val="00566358"/>
    <w:rsid w:val="0057129C"/>
    <w:rsid w:val="00574B36"/>
    <w:rsid w:val="0058028D"/>
    <w:rsid w:val="00586FAE"/>
    <w:rsid w:val="0059227C"/>
    <w:rsid w:val="0059610E"/>
    <w:rsid w:val="005977D6"/>
    <w:rsid w:val="00597A15"/>
    <w:rsid w:val="005A2116"/>
    <w:rsid w:val="005A43A5"/>
    <w:rsid w:val="005B1474"/>
    <w:rsid w:val="005B30D8"/>
    <w:rsid w:val="005B344D"/>
    <w:rsid w:val="005B53C1"/>
    <w:rsid w:val="005C31FA"/>
    <w:rsid w:val="005C3FCF"/>
    <w:rsid w:val="005C519D"/>
    <w:rsid w:val="005C6813"/>
    <w:rsid w:val="005C786B"/>
    <w:rsid w:val="005E515F"/>
    <w:rsid w:val="005F36EE"/>
    <w:rsid w:val="005F59A5"/>
    <w:rsid w:val="005F7740"/>
    <w:rsid w:val="00601CA8"/>
    <w:rsid w:val="006033DD"/>
    <w:rsid w:val="006117A3"/>
    <w:rsid w:val="00611D7B"/>
    <w:rsid w:val="006132AE"/>
    <w:rsid w:val="00617133"/>
    <w:rsid w:val="006213AE"/>
    <w:rsid w:val="006217AE"/>
    <w:rsid w:val="00624A2D"/>
    <w:rsid w:val="006307C0"/>
    <w:rsid w:val="006377C6"/>
    <w:rsid w:val="00637FFD"/>
    <w:rsid w:val="00647B1B"/>
    <w:rsid w:val="00647F6B"/>
    <w:rsid w:val="006525F8"/>
    <w:rsid w:val="006574D0"/>
    <w:rsid w:val="006575B2"/>
    <w:rsid w:val="00672DDC"/>
    <w:rsid w:val="0068012D"/>
    <w:rsid w:val="006801A9"/>
    <w:rsid w:val="006822F2"/>
    <w:rsid w:val="00695671"/>
    <w:rsid w:val="00695A8C"/>
    <w:rsid w:val="0069636C"/>
    <w:rsid w:val="006A27E8"/>
    <w:rsid w:val="006B7278"/>
    <w:rsid w:val="006C1B1A"/>
    <w:rsid w:val="006C3577"/>
    <w:rsid w:val="006C5890"/>
    <w:rsid w:val="006D1006"/>
    <w:rsid w:val="006D1018"/>
    <w:rsid w:val="006D3D1F"/>
    <w:rsid w:val="006E3067"/>
    <w:rsid w:val="006E3453"/>
    <w:rsid w:val="006E4590"/>
    <w:rsid w:val="006F0362"/>
    <w:rsid w:val="006F194C"/>
    <w:rsid w:val="006F4617"/>
    <w:rsid w:val="00700748"/>
    <w:rsid w:val="00704D5B"/>
    <w:rsid w:val="00706DC5"/>
    <w:rsid w:val="007145D2"/>
    <w:rsid w:val="007260DD"/>
    <w:rsid w:val="00731208"/>
    <w:rsid w:val="00734687"/>
    <w:rsid w:val="00744FEF"/>
    <w:rsid w:val="00751034"/>
    <w:rsid w:val="00752254"/>
    <w:rsid w:val="00754EDF"/>
    <w:rsid w:val="00756DB5"/>
    <w:rsid w:val="00775470"/>
    <w:rsid w:val="00785291"/>
    <w:rsid w:val="0078548B"/>
    <w:rsid w:val="007B09A7"/>
    <w:rsid w:val="007B1E9B"/>
    <w:rsid w:val="007B6531"/>
    <w:rsid w:val="007B7390"/>
    <w:rsid w:val="007C0B58"/>
    <w:rsid w:val="007C2ED1"/>
    <w:rsid w:val="007C542E"/>
    <w:rsid w:val="007E1CE8"/>
    <w:rsid w:val="007E2A4D"/>
    <w:rsid w:val="007E5859"/>
    <w:rsid w:val="007E633D"/>
    <w:rsid w:val="007E63D5"/>
    <w:rsid w:val="007E6EDA"/>
    <w:rsid w:val="007F157F"/>
    <w:rsid w:val="007F7539"/>
    <w:rsid w:val="00810CCF"/>
    <w:rsid w:val="008136D0"/>
    <w:rsid w:val="00814B74"/>
    <w:rsid w:val="00816D6C"/>
    <w:rsid w:val="00820118"/>
    <w:rsid w:val="00825D3C"/>
    <w:rsid w:val="0084529C"/>
    <w:rsid w:val="008517CE"/>
    <w:rsid w:val="00853910"/>
    <w:rsid w:val="00855B99"/>
    <w:rsid w:val="00865353"/>
    <w:rsid w:val="00866644"/>
    <w:rsid w:val="00875101"/>
    <w:rsid w:val="008760ED"/>
    <w:rsid w:val="008847C2"/>
    <w:rsid w:val="00885662"/>
    <w:rsid w:val="008922AB"/>
    <w:rsid w:val="00892CFB"/>
    <w:rsid w:val="008A101C"/>
    <w:rsid w:val="008A5D75"/>
    <w:rsid w:val="008B2D0F"/>
    <w:rsid w:val="008B3493"/>
    <w:rsid w:val="008C0B5A"/>
    <w:rsid w:val="008C2FAF"/>
    <w:rsid w:val="008C5FD2"/>
    <w:rsid w:val="008D0586"/>
    <w:rsid w:val="008D7B1A"/>
    <w:rsid w:val="008E00DE"/>
    <w:rsid w:val="008E07FC"/>
    <w:rsid w:val="008E21BF"/>
    <w:rsid w:val="008E3003"/>
    <w:rsid w:val="008E7D6D"/>
    <w:rsid w:val="008E7F26"/>
    <w:rsid w:val="008F041D"/>
    <w:rsid w:val="008F0C53"/>
    <w:rsid w:val="008F5469"/>
    <w:rsid w:val="008F7126"/>
    <w:rsid w:val="008F7349"/>
    <w:rsid w:val="0090030A"/>
    <w:rsid w:val="00900974"/>
    <w:rsid w:val="00901B27"/>
    <w:rsid w:val="00903C6C"/>
    <w:rsid w:val="009055D6"/>
    <w:rsid w:val="00921AE9"/>
    <w:rsid w:val="0092635E"/>
    <w:rsid w:val="009379B9"/>
    <w:rsid w:val="00944924"/>
    <w:rsid w:val="009502E3"/>
    <w:rsid w:val="0095372D"/>
    <w:rsid w:val="00956377"/>
    <w:rsid w:val="00960676"/>
    <w:rsid w:val="00986BDB"/>
    <w:rsid w:val="00992076"/>
    <w:rsid w:val="00993506"/>
    <w:rsid w:val="00994524"/>
    <w:rsid w:val="009A0E16"/>
    <w:rsid w:val="009A1955"/>
    <w:rsid w:val="009A1BD1"/>
    <w:rsid w:val="009A2357"/>
    <w:rsid w:val="009A2B24"/>
    <w:rsid w:val="009A3AC5"/>
    <w:rsid w:val="009A41D5"/>
    <w:rsid w:val="009A4E2F"/>
    <w:rsid w:val="009B13CC"/>
    <w:rsid w:val="009B7152"/>
    <w:rsid w:val="009E3AE5"/>
    <w:rsid w:val="009E4137"/>
    <w:rsid w:val="009E5233"/>
    <w:rsid w:val="009E52FD"/>
    <w:rsid w:val="009F28EA"/>
    <w:rsid w:val="009F318A"/>
    <w:rsid w:val="00A013F5"/>
    <w:rsid w:val="00A061BC"/>
    <w:rsid w:val="00A1217E"/>
    <w:rsid w:val="00A21ABD"/>
    <w:rsid w:val="00A24AEE"/>
    <w:rsid w:val="00A274A0"/>
    <w:rsid w:val="00A41E8A"/>
    <w:rsid w:val="00A4489B"/>
    <w:rsid w:val="00A45129"/>
    <w:rsid w:val="00A630C3"/>
    <w:rsid w:val="00A6566A"/>
    <w:rsid w:val="00A674E4"/>
    <w:rsid w:val="00A70ED6"/>
    <w:rsid w:val="00A72C24"/>
    <w:rsid w:val="00A73D0B"/>
    <w:rsid w:val="00A74119"/>
    <w:rsid w:val="00A745E8"/>
    <w:rsid w:val="00A803BD"/>
    <w:rsid w:val="00A81D2A"/>
    <w:rsid w:val="00A8544A"/>
    <w:rsid w:val="00A85F8C"/>
    <w:rsid w:val="00A939FA"/>
    <w:rsid w:val="00A9454D"/>
    <w:rsid w:val="00AA376B"/>
    <w:rsid w:val="00AA64FF"/>
    <w:rsid w:val="00AB02DC"/>
    <w:rsid w:val="00AB2A24"/>
    <w:rsid w:val="00AB2A2F"/>
    <w:rsid w:val="00AB2DEF"/>
    <w:rsid w:val="00AC042C"/>
    <w:rsid w:val="00AD3B39"/>
    <w:rsid w:val="00AD7132"/>
    <w:rsid w:val="00AE13C8"/>
    <w:rsid w:val="00AE1A5A"/>
    <w:rsid w:val="00AE1C91"/>
    <w:rsid w:val="00AE2ED7"/>
    <w:rsid w:val="00AF2320"/>
    <w:rsid w:val="00AF4D26"/>
    <w:rsid w:val="00AF61B8"/>
    <w:rsid w:val="00B018D5"/>
    <w:rsid w:val="00B01A61"/>
    <w:rsid w:val="00B047D2"/>
    <w:rsid w:val="00B05615"/>
    <w:rsid w:val="00B22AE3"/>
    <w:rsid w:val="00B239AE"/>
    <w:rsid w:val="00B2566B"/>
    <w:rsid w:val="00B32A4D"/>
    <w:rsid w:val="00B3507D"/>
    <w:rsid w:val="00B435E0"/>
    <w:rsid w:val="00B4449C"/>
    <w:rsid w:val="00B507D9"/>
    <w:rsid w:val="00B61167"/>
    <w:rsid w:val="00B611C8"/>
    <w:rsid w:val="00B61DCE"/>
    <w:rsid w:val="00B673B2"/>
    <w:rsid w:val="00B6777C"/>
    <w:rsid w:val="00B72687"/>
    <w:rsid w:val="00B73793"/>
    <w:rsid w:val="00B854F3"/>
    <w:rsid w:val="00B874D4"/>
    <w:rsid w:val="00B94E6E"/>
    <w:rsid w:val="00BA74E9"/>
    <w:rsid w:val="00BC0FCC"/>
    <w:rsid w:val="00BD05DB"/>
    <w:rsid w:val="00BD5BD1"/>
    <w:rsid w:val="00BE5330"/>
    <w:rsid w:val="00BF50D5"/>
    <w:rsid w:val="00BF687A"/>
    <w:rsid w:val="00BF71A6"/>
    <w:rsid w:val="00C007AC"/>
    <w:rsid w:val="00C01A32"/>
    <w:rsid w:val="00C05509"/>
    <w:rsid w:val="00C05C35"/>
    <w:rsid w:val="00C12EE3"/>
    <w:rsid w:val="00C13611"/>
    <w:rsid w:val="00C149A3"/>
    <w:rsid w:val="00C15CB5"/>
    <w:rsid w:val="00C20681"/>
    <w:rsid w:val="00C20956"/>
    <w:rsid w:val="00C24ECD"/>
    <w:rsid w:val="00C25708"/>
    <w:rsid w:val="00C3514F"/>
    <w:rsid w:val="00C41281"/>
    <w:rsid w:val="00C43349"/>
    <w:rsid w:val="00C44C94"/>
    <w:rsid w:val="00C52A21"/>
    <w:rsid w:val="00C53152"/>
    <w:rsid w:val="00C541EE"/>
    <w:rsid w:val="00C562B3"/>
    <w:rsid w:val="00C730B7"/>
    <w:rsid w:val="00C759D4"/>
    <w:rsid w:val="00C80FE1"/>
    <w:rsid w:val="00C85E88"/>
    <w:rsid w:val="00C93FDE"/>
    <w:rsid w:val="00C957CE"/>
    <w:rsid w:val="00C97388"/>
    <w:rsid w:val="00C97BF8"/>
    <w:rsid w:val="00CA2ADC"/>
    <w:rsid w:val="00CB4703"/>
    <w:rsid w:val="00CC1077"/>
    <w:rsid w:val="00CC2551"/>
    <w:rsid w:val="00CC46D9"/>
    <w:rsid w:val="00CC7D6E"/>
    <w:rsid w:val="00CD14DD"/>
    <w:rsid w:val="00CD3672"/>
    <w:rsid w:val="00CD48A6"/>
    <w:rsid w:val="00CE5BC3"/>
    <w:rsid w:val="00CE7AEB"/>
    <w:rsid w:val="00CF0DF7"/>
    <w:rsid w:val="00CF3129"/>
    <w:rsid w:val="00CF335B"/>
    <w:rsid w:val="00CF5709"/>
    <w:rsid w:val="00D0179D"/>
    <w:rsid w:val="00D03E74"/>
    <w:rsid w:val="00D0664D"/>
    <w:rsid w:val="00D116ED"/>
    <w:rsid w:val="00D15044"/>
    <w:rsid w:val="00D15945"/>
    <w:rsid w:val="00D17A33"/>
    <w:rsid w:val="00D217A9"/>
    <w:rsid w:val="00D2440B"/>
    <w:rsid w:val="00D26197"/>
    <w:rsid w:val="00D31668"/>
    <w:rsid w:val="00D434E7"/>
    <w:rsid w:val="00D4619E"/>
    <w:rsid w:val="00D4795D"/>
    <w:rsid w:val="00D50DBB"/>
    <w:rsid w:val="00D53A55"/>
    <w:rsid w:val="00D57603"/>
    <w:rsid w:val="00D6336C"/>
    <w:rsid w:val="00D6698F"/>
    <w:rsid w:val="00D712D4"/>
    <w:rsid w:val="00D80FAE"/>
    <w:rsid w:val="00D814F3"/>
    <w:rsid w:val="00D83B14"/>
    <w:rsid w:val="00D936A7"/>
    <w:rsid w:val="00D93BC7"/>
    <w:rsid w:val="00D94E78"/>
    <w:rsid w:val="00DA17F2"/>
    <w:rsid w:val="00DB4F6C"/>
    <w:rsid w:val="00DB5C9A"/>
    <w:rsid w:val="00DC12EE"/>
    <w:rsid w:val="00DD00B4"/>
    <w:rsid w:val="00DE04F4"/>
    <w:rsid w:val="00DE27F0"/>
    <w:rsid w:val="00DE4AFD"/>
    <w:rsid w:val="00DE5C6A"/>
    <w:rsid w:val="00DF2352"/>
    <w:rsid w:val="00DF6458"/>
    <w:rsid w:val="00E01409"/>
    <w:rsid w:val="00E02F37"/>
    <w:rsid w:val="00E07CE8"/>
    <w:rsid w:val="00E11BDA"/>
    <w:rsid w:val="00E12AE4"/>
    <w:rsid w:val="00E1379C"/>
    <w:rsid w:val="00E176B1"/>
    <w:rsid w:val="00E25D3D"/>
    <w:rsid w:val="00E3278B"/>
    <w:rsid w:val="00E43431"/>
    <w:rsid w:val="00E51F16"/>
    <w:rsid w:val="00E55BA0"/>
    <w:rsid w:val="00E619E3"/>
    <w:rsid w:val="00E6253C"/>
    <w:rsid w:val="00E628CF"/>
    <w:rsid w:val="00E75229"/>
    <w:rsid w:val="00E75F48"/>
    <w:rsid w:val="00E82E67"/>
    <w:rsid w:val="00E84AE3"/>
    <w:rsid w:val="00E901BC"/>
    <w:rsid w:val="00E908CF"/>
    <w:rsid w:val="00E930C6"/>
    <w:rsid w:val="00E93604"/>
    <w:rsid w:val="00E97285"/>
    <w:rsid w:val="00E97C13"/>
    <w:rsid w:val="00EA1C6F"/>
    <w:rsid w:val="00EA6D51"/>
    <w:rsid w:val="00EB1DC5"/>
    <w:rsid w:val="00EB56A5"/>
    <w:rsid w:val="00EC6112"/>
    <w:rsid w:val="00ED18BA"/>
    <w:rsid w:val="00EE1817"/>
    <w:rsid w:val="00EE21F3"/>
    <w:rsid w:val="00EE2EDE"/>
    <w:rsid w:val="00EE4780"/>
    <w:rsid w:val="00EF2B0B"/>
    <w:rsid w:val="00F06177"/>
    <w:rsid w:val="00F0668D"/>
    <w:rsid w:val="00F07919"/>
    <w:rsid w:val="00F10487"/>
    <w:rsid w:val="00F11F84"/>
    <w:rsid w:val="00F13D2F"/>
    <w:rsid w:val="00F13E4B"/>
    <w:rsid w:val="00F21040"/>
    <w:rsid w:val="00F23180"/>
    <w:rsid w:val="00F2461D"/>
    <w:rsid w:val="00F316F6"/>
    <w:rsid w:val="00F3357F"/>
    <w:rsid w:val="00F3713D"/>
    <w:rsid w:val="00F44EB2"/>
    <w:rsid w:val="00F52F8C"/>
    <w:rsid w:val="00F61501"/>
    <w:rsid w:val="00F61D22"/>
    <w:rsid w:val="00F67182"/>
    <w:rsid w:val="00F675E6"/>
    <w:rsid w:val="00F75A39"/>
    <w:rsid w:val="00F75DA2"/>
    <w:rsid w:val="00F7605F"/>
    <w:rsid w:val="00F800E3"/>
    <w:rsid w:val="00F851FE"/>
    <w:rsid w:val="00F8526D"/>
    <w:rsid w:val="00F91913"/>
    <w:rsid w:val="00F92759"/>
    <w:rsid w:val="00F96EBA"/>
    <w:rsid w:val="00FA067A"/>
    <w:rsid w:val="00FA155E"/>
    <w:rsid w:val="00FB0415"/>
    <w:rsid w:val="00FB0E68"/>
    <w:rsid w:val="00FB309E"/>
    <w:rsid w:val="00FB47F3"/>
    <w:rsid w:val="00FB7A9C"/>
    <w:rsid w:val="00FC14F0"/>
    <w:rsid w:val="00FC4AB6"/>
    <w:rsid w:val="00FC4EA2"/>
    <w:rsid w:val="00FC5795"/>
    <w:rsid w:val="00FC5D92"/>
    <w:rsid w:val="00FC6132"/>
    <w:rsid w:val="00FD0FBA"/>
    <w:rsid w:val="00FD2EC4"/>
    <w:rsid w:val="00FD65C6"/>
    <w:rsid w:val="00FD7EE9"/>
    <w:rsid w:val="00FF0B5B"/>
    <w:rsid w:val="025F28B4"/>
    <w:rsid w:val="027C3466"/>
    <w:rsid w:val="05161364"/>
    <w:rsid w:val="07B7743D"/>
    <w:rsid w:val="0A546A76"/>
    <w:rsid w:val="0BA15CEB"/>
    <w:rsid w:val="0BE43E2A"/>
    <w:rsid w:val="0CCA3978"/>
    <w:rsid w:val="0CD65E68"/>
    <w:rsid w:val="0CDE6ACB"/>
    <w:rsid w:val="0D044784"/>
    <w:rsid w:val="0D2A3ABE"/>
    <w:rsid w:val="0D7731A8"/>
    <w:rsid w:val="0DD81CEE"/>
    <w:rsid w:val="102A1890"/>
    <w:rsid w:val="14A77E48"/>
    <w:rsid w:val="16B079F9"/>
    <w:rsid w:val="192F2B88"/>
    <w:rsid w:val="197131A1"/>
    <w:rsid w:val="1AEE5A26"/>
    <w:rsid w:val="1BC7354C"/>
    <w:rsid w:val="1C1C4F1A"/>
    <w:rsid w:val="1CBE47FF"/>
    <w:rsid w:val="1D7414B2"/>
    <w:rsid w:val="2208666C"/>
    <w:rsid w:val="23F42A3B"/>
    <w:rsid w:val="263437E1"/>
    <w:rsid w:val="269B556C"/>
    <w:rsid w:val="2BB67139"/>
    <w:rsid w:val="2CCB09C2"/>
    <w:rsid w:val="2CD576FE"/>
    <w:rsid w:val="2E5D6101"/>
    <w:rsid w:val="2EB07E70"/>
    <w:rsid w:val="31D125D7"/>
    <w:rsid w:val="32004C44"/>
    <w:rsid w:val="36346CE0"/>
    <w:rsid w:val="392426A6"/>
    <w:rsid w:val="3C3F2833"/>
    <w:rsid w:val="3FA86FEB"/>
    <w:rsid w:val="3FF02BAA"/>
    <w:rsid w:val="413B348B"/>
    <w:rsid w:val="41A20BF4"/>
    <w:rsid w:val="43AA3207"/>
    <w:rsid w:val="43E75C8A"/>
    <w:rsid w:val="471622C2"/>
    <w:rsid w:val="47572101"/>
    <w:rsid w:val="4A58343D"/>
    <w:rsid w:val="4B2C48CA"/>
    <w:rsid w:val="515E090B"/>
    <w:rsid w:val="53DA1367"/>
    <w:rsid w:val="55697F82"/>
    <w:rsid w:val="58E23D58"/>
    <w:rsid w:val="5A6E45B7"/>
    <w:rsid w:val="5BC36B85"/>
    <w:rsid w:val="5FC15189"/>
    <w:rsid w:val="6053613E"/>
    <w:rsid w:val="63E5201C"/>
    <w:rsid w:val="667258CB"/>
    <w:rsid w:val="67380427"/>
    <w:rsid w:val="6747135B"/>
    <w:rsid w:val="6AFA59E4"/>
    <w:rsid w:val="6DEF3809"/>
    <w:rsid w:val="6E292877"/>
    <w:rsid w:val="6F631DB9"/>
    <w:rsid w:val="727B55A0"/>
    <w:rsid w:val="731A7DA3"/>
    <w:rsid w:val="75220020"/>
    <w:rsid w:val="772C405D"/>
    <w:rsid w:val="78130967"/>
    <w:rsid w:val="7A8B6668"/>
    <w:rsid w:val="7AE3772B"/>
    <w:rsid w:val="7D654849"/>
    <w:rsid w:val="7E5E5520"/>
    <w:rsid w:val="7F2A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C9E48"/>
  <w15:docId w15:val="{417C238C-4B66-414C-9D85-B64F9450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360" w:lineRule="auto"/>
      <w:ind w:leftChars="62" w:left="130" w:firstLineChars="150" w:firstLine="390"/>
    </w:pPr>
    <w:rPr>
      <w:rFonts w:ascii="宋体" w:hAnsi="Times New Roman"/>
      <w:spacing w:val="10"/>
      <w:sz w:val="24"/>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列表段落 字符"/>
    <w:link w:val="ab"/>
    <w:uiPriority w:val="34"/>
    <w:qFormat/>
    <w:locked/>
    <w:rPr>
      <w:rFonts w:ascii="Times New Roman" w:hAnsi="Times New Roman" w:cs="Times New Roman"/>
      <w:spacing w:val="-2"/>
      <w:sz w:val="24"/>
    </w:rPr>
  </w:style>
  <w:style w:type="paragraph" w:styleId="ab">
    <w:name w:val="List Paragraph"/>
    <w:basedOn w:val="a"/>
    <w:link w:val="aa"/>
    <w:uiPriority w:val="34"/>
    <w:qFormat/>
    <w:pPr>
      <w:snapToGrid w:val="0"/>
      <w:ind w:firstLineChars="200" w:firstLine="420"/>
    </w:pPr>
    <w:rPr>
      <w:rFonts w:ascii="Times New Roman" w:eastAsiaTheme="minorEastAsia" w:hAnsi="Times New Roman"/>
      <w:spacing w:val="-2"/>
      <w:sz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14:ligatures w14:val="standardContextual"/>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正文文本缩进 字符"/>
    <w:basedOn w:val="a0"/>
    <w:link w:val="a3"/>
    <w:qFormat/>
    <w:rPr>
      <w:rFonts w:ascii="宋体" w:eastAsia="宋体" w:hAnsi="Times New Roman" w:cs="Times New Roman"/>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656</Words>
  <Characters>3745</Characters>
  <Application>Microsoft Office Word</Application>
  <DocSecurity>0</DocSecurity>
  <Lines>31</Lines>
  <Paragraphs>8</Paragraphs>
  <ScaleCrop>false</ScaleCrop>
  <Company>Microsoft</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120589366@qq.com</dc:creator>
  <cp:lastModifiedBy>120589366@qq.com</cp:lastModifiedBy>
  <cp:revision>10</cp:revision>
  <cp:lastPrinted>2024-03-21T02:32:00Z</cp:lastPrinted>
  <dcterms:created xsi:type="dcterms:W3CDTF">2024-03-18T02:12:00Z</dcterms:created>
  <dcterms:modified xsi:type="dcterms:W3CDTF">2024-03-29T07:40:00Z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FDEAF77C975E4052B5DCDDC8B8B8D72A_12</vt:lpwstr>
  </property>
</Properties>
</file>