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B78A" w14:textId="77777777" w:rsidR="00A722D3" w:rsidRPr="00CF1BC0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CF1BC0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附件1：</w:t>
      </w:r>
      <w:r w:rsidRPr="00CF1BC0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 xml:space="preserve"> </w:t>
      </w:r>
    </w:p>
    <w:p w14:paraId="063DF184" w14:textId="1F1EB5D1" w:rsidR="00A722D3" w:rsidRPr="00CF1BC0" w:rsidRDefault="00A722D3" w:rsidP="00A722D3">
      <w:pPr>
        <w:jc w:val="left"/>
        <w:rPr>
          <w:rFonts w:ascii="仿宋" w:eastAsia="仿宋" w:hAnsi="仿宋"/>
          <w:sz w:val="30"/>
          <w:szCs w:val="30"/>
        </w:rPr>
      </w:pPr>
      <w:r w:rsidRPr="00CF1BC0">
        <w:rPr>
          <w:rFonts w:ascii="黑体" w:eastAsia="黑体" w:hAnsi="黑体"/>
          <w:b/>
          <w:bCs/>
          <w:sz w:val="36"/>
          <w:szCs w:val="36"/>
        </w:rPr>
        <w:t>20</w:t>
      </w:r>
      <w:r w:rsidRPr="00CF1BC0">
        <w:rPr>
          <w:rFonts w:ascii="黑体" w:eastAsia="黑体" w:hAnsi="黑体" w:hint="eastAsia"/>
          <w:b/>
          <w:bCs/>
          <w:sz w:val="36"/>
          <w:szCs w:val="36"/>
        </w:rPr>
        <w:t>21</w:t>
      </w:r>
      <w:r w:rsidRPr="00CF1BC0">
        <w:rPr>
          <w:rFonts w:ascii="黑体" w:eastAsia="黑体" w:hAnsi="黑体"/>
          <w:b/>
          <w:bCs/>
          <w:sz w:val="36"/>
          <w:szCs w:val="36"/>
        </w:rPr>
        <w:t>年度</w:t>
      </w:r>
      <w:r w:rsidRPr="00CF1BC0">
        <w:rPr>
          <w:rFonts w:ascii="黑体" w:eastAsia="黑体" w:hAnsi="黑体" w:hint="eastAsia"/>
          <w:b/>
          <w:bCs/>
          <w:sz w:val="36"/>
          <w:szCs w:val="36"/>
        </w:rPr>
        <w:t>上海黄金交易所</w:t>
      </w:r>
      <w:r w:rsidRPr="00CF1BC0">
        <w:rPr>
          <w:rFonts w:ascii="黑体" w:eastAsia="黑体" w:hAnsi="黑体"/>
          <w:b/>
          <w:bCs/>
          <w:sz w:val="36"/>
          <w:szCs w:val="36"/>
        </w:rPr>
        <w:t>优秀会员获奖名单</w:t>
      </w:r>
    </w:p>
    <w:p w14:paraId="11671A44" w14:textId="77777777" w:rsidR="00A722D3" w:rsidRPr="00677565" w:rsidRDefault="00A722D3" w:rsidP="00A722D3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3B6756DB" w14:textId="1DF827BD" w:rsidR="00A722D3" w:rsidRPr="00CF1BC0" w:rsidRDefault="00A722D3" w:rsidP="00A722D3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CF1BC0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Pr="00CF1BC0">
        <w:rPr>
          <w:rFonts w:ascii="仿宋" w:eastAsia="仿宋" w:hAnsi="仿宋"/>
          <w:b/>
          <w:bCs/>
          <w:sz w:val="30"/>
          <w:szCs w:val="30"/>
        </w:rPr>
        <w:t>20</w:t>
      </w:r>
      <w:r w:rsidRPr="00CF1BC0">
        <w:rPr>
          <w:rFonts w:ascii="仿宋" w:eastAsia="仿宋" w:hAnsi="仿宋" w:hint="eastAsia"/>
          <w:b/>
          <w:bCs/>
          <w:sz w:val="30"/>
          <w:szCs w:val="30"/>
        </w:rPr>
        <w:t>21</w:t>
      </w:r>
      <w:r w:rsidRPr="00CF1BC0">
        <w:rPr>
          <w:rFonts w:ascii="仿宋" w:eastAsia="仿宋" w:hAnsi="仿宋"/>
          <w:b/>
          <w:bCs/>
          <w:sz w:val="30"/>
          <w:szCs w:val="30"/>
        </w:rPr>
        <w:t>年度</w:t>
      </w:r>
      <w:r w:rsidR="00CF1BC0" w:rsidRPr="00CF1BC0">
        <w:rPr>
          <w:rFonts w:ascii="仿宋" w:eastAsia="仿宋" w:hAnsi="仿宋" w:hint="eastAsia"/>
          <w:b/>
          <w:bCs/>
          <w:sz w:val="30"/>
          <w:szCs w:val="30"/>
        </w:rPr>
        <w:t>优秀</w:t>
      </w:r>
      <w:r w:rsidRPr="00CF1BC0">
        <w:rPr>
          <w:rFonts w:ascii="仿宋" w:eastAsia="仿宋" w:hAnsi="仿宋"/>
          <w:b/>
          <w:bCs/>
          <w:sz w:val="30"/>
          <w:szCs w:val="30"/>
        </w:rPr>
        <w:t>金融类会员（15家）</w:t>
      </w:r>
    </w:p>
    <w:p w14:paraId="067BD339" w14:textId="77777777" w:rsidR="00A722D3" w:rsidRPr="00113369" w:rsidRDefault="00A722D3" w:rsidP="00A722D3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113369">
        <w:rPr>
          <w:rFonts w:ascii="仿宋" w:eastAsia="仿宋" w:hAnsi="仿宋" w:hint="eastAsia"/>
          <w:b/>
          <w:bCs/>
          <w:sz w:val="30"/>
          <w:szCs w:val="30"/>
        </w:rPr>
        <w:t>一等奖：</w:t>
      </w:r>
    </w:p>
    <w:p w14:paraId="5762E602" w14:textId="77777777" w:rsidR="00A722D3" w:rsidRPr="00113369" w:rsidRDefault="00A722D3" w:rsidP="00A722D3">
      <w:pPr>
        <w:jc w:val="left"/>
        <w:rPr>
          <w:rFonts w:ascii="仿宋" w:eastAsia="仿宋" w:hAnsi="仿宋"/>
          <w:sz w:val="30"/>
          <w:szCs w:val="30"/>
        </w:rPr>
      </w:pPr>
      <w:r w:rsidRPr="00113369">
        <w:rPr>
          <w:rFonts w:ascii="仿宋" w:eastAsia="仿宋" w:hAnsi="仿宋" w:hint="eastAsia"/>
          <w:sz w:val="30"/>
          <w:szCs w:val="30"/>
        </w:rPr>
        <w:t>中国工商银行股份有限公司</w:t>
      </w:r>
    </w:p>
    <w:p w14:paraId="081EAC54" w14:textId="2E6633B7" w:rsidR="00A722D3" w:rsidRPr="00113369" w:rsidRDefault="00A722D3" w:rsidP="00A722D3">
      <w:pPr>
        <w:jc w:val="left"/>
        <w:rPr>
          <w:rFonts w:ascii="仿宋" w:eastAsia="仿宋" w:hAnsi="仿宋"/>
          <w:sz w:val="30"/>
          <w:szCs w:val="30"/>
        </w:rPr>
      </w:pPr>
      <w:r w:rsidRPr="00113369">
        <w:rPr>
          <w:rFonts w:ascii="仿宋" w:eastAsia="仿宋" w:hAnsi="仿宋" w:hint="eastAsia"/>
          <w:sz w:val="30"/>
          <w:szCs w:val="30"/>
        </w:rPr>
        <w:t>中国银行股份有限公司</w:t>
      </w:r>
    </w:p>
    <w:p w14:paraId="21DAC4C8" w14:textId="4C06C031" w:rsidR="00C71D6D" w:rsidRPr="00113369" w:rsidRDefault="00C71D6D" w:rsidP="00A722D3">
      <w:pPr>
        <w:jc w:val="left"/>
        <w:rPr>
          <w:rFonts w:ascii="仿宋" w:eastAsia="仿宋" w:hAnsi="仿宋"/>
          <w:sz w:val="30"/>
          <w:szCs w:val="30"/>
        </w:rPr>
      </w:pPr>
      <w:r w:rsidRPr="00113369">
        <w:rPr>
          <w:rFonts w:ascii="仿宋" w:eastAsia="仿宋" w:hAnsi="仿宋" w:hint="eastAsia"/>
          <w:sz w:val="30"/>
          <w:szCs w:val="30"/>
        </w:rPr>
        <w:t>中国建设银行股份有限公司</w:t>
      </w:r>
    </w:p>
    <w:p w14:paraId="0C2CDFC1" w14:textId="371FF03D" w:rsidR="00A722D3" w:rsidRPr="00F96C4E" w:rsidRDefault="00A722D3" w:rsidP="00A722D3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F96C4E">
        <w:rPr>
          <w:rFonts w:ascii="仿宋" w:eastAsia="仿宋" w:hAnsi="仿宋" w:hint="eastAsia"/>
          <w:b/>
          <w:bCs/>
          <w:sz w:val="30"/>
          <w:szCs w:val="30"/>
        </w:rPr>
        <w:t>二等奖：</w:t>
      </w:r>
    </w:p>
    <w:p w14:paraId="5F501665" w14:textId="02128A12" w:rsidR="00837D4A" w:rsidRPr="00F96C4E" w:rsidRDefault="00837D4A" w:rsidP="00A722D3">
      <w:pPr>
        <w:jc w:val="left"/>
        <w:rPr>
          <w:rFonts w:ascii="仿宋" w:eastAsia="仿宋" w:hAnsi="仿宋"/>
          <w:sz w:val="30"/>
          <w:szCs w:val="30"/>
        </w:rPr>
      </w:pPr>
      <w:r w:rsidRPr="00F96C4E">
        <w:rPr>
          <w:rFonts w:ascii="仿宋" w:eastAsia="仿宋" w:hAnsi="仿宋" w:hint="eastAsia"/>
          <w:sz w:val="30"/>
          <w:szCs w:val="30"/>
        </w:rPr>
        <w:t>中国农业银行股份有限公司</w:t>
      </w:r>
    </w:p>
    <w:p w14:paraId="5EA5888D" w14:textId="76605DEC" w:rsidR="00C71D6D" w:rsidRPr="00F96C4E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96C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358F857D" w14:textId="21AC24E7" w:rsidR="00A722D3" w:rsidRPr="00F96C4E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96C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641082FD" w14:textId="393A5D62" w:rsidR="00C71D6D" w:rsidRPr="00F96C4E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F96C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</w:t>
      </w:r>
      <w:proofErr w:type="gramEnd"/>
      <w:r w:rsidRPr="00F96C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股份有限公司</w:t>
      </w:r>
    </w:p>
    <w:p w14:paraId="61F2E96A" w14:textId="77777777" w:rsidR="00A722D3" w:rsidRPr="00F96C4E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96C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</w:p>
    <w:p w14:paraId="4F32EDDB" w14:textId="77777777" w:rsidR="00A722D3" w:rsidRPr="00B5652A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三等奖：</w:t>
      </w:r>
    </w:p>
    <w:p w14:paraId="6DB2A57B" w14:textId="52FAD3B4" w:rsidR="00C71D6D" w:rsidRPr="00B5652A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招商银行股份有限公司</w:t>
      </w:r>
    </w:p>
    <w:p w14:paraId="256D65E6" w14:textId="166A01DB" w:rsidR="00C71D6D" w:rsidRPr="00B5652A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</w:p>
    <w:p w14:paraId="73A62E7B" w14:textId="77777777" w:rsidR="00A722D3" w:rsidRPr="00B5652A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中信银行股份有限公司</w:t>
      </w:r>
    </w:p>
    <w:p w14:paraId="49521886" w14:textId="77777777" w:rsidR="00A722D3" w:rsidRPr="00B5652A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广发银行股份有限公司</w:t>
      </w:r>
    </w:p>
    <w:p w14:paraId="77F22DBD" w14:textId="20D1A3FF" w:rsidR="00C71D6D" w:rsidRPr="00B5652A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258D3CB0" w14:textId="2ECEDD90" w:rsidR="00C71D6D" w:rsidRPr="00B5652A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</w:p>
    <w:p w14:paraId="45D2342C" w14:textId="10967AD0" w:rsidR="00C71D6D" w:rsidRDefault="00C71D6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56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上海银行股份有限公司</w:t>
      </w:r>
    </w:p>
    <w:p w14:paraId="200F515D" w14:textId="7A37F07C" w:rsidR="00A722D3" w:rsidRPr="00B22551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B2255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二、</w:t>
      </w:r>
      <w:r w:rsidRPr="00B2255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20</w:t>
      </w:r>
      <w:r w:rsidRPr="00B2255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</w:t>
      </w:r>
      <w:r w:rsidR="00B575BC" w:rsidRPr="00B2255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1</w:t>
      </w:r>
      <w:r w:rsidRPr="00B2255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年度</w:t>
      </w:r>
      <w:r w:rsidR="00EB0246" w:rsidRPr="00B2255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优秀</w:t>
      </w:r>
      <w:r w:rsidRPr="00B2255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综合</w:t>
      </w:r>
      <w:r w:rsidRPr="00B2255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类会员（15家）</w:t>
      </w:r>
    </w:p>
    <w:p w14:paraId="06B111FD" w14:textId="77777777" w:rsidR="00A722D3" w:rsidRPr="00C67986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C6798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一等奖：</w:t>
      </w:r>
    </w:p>
    <w:p w14:paraId="520BC909" w14:textId="77777777" w:rsidR="00A722D3" w:rsidRPr="00541E13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1E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山东招金集团有限公司</w:t>
      </w:r>
    </w:p>
    <w:p w14:paraId="236B1993" w14:textId="4DD42F55" w:rsidR="00A722D3" w:rsidRPr="00E94E2B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94E2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山金</w:t>
      </w:r>
      <w:proofErr w:type="gramStart"/>
      <w:r w:rsidRPr="00E94E2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金</w:t>
      </w:r>
      <w:proofErr w:type="gramEnd"/>
      <w:r w:rsidRPr="00E94E2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控（上海）贵金属投资有限公司</w:t>
      </w:r>
    </w:p>
    <w:p w14:paraId="6028BB06" w14:textId="0234BCED" w:rsidR="008F7A56" w:rsidRPr="00E94E2B" w:rsidRDefault="008F7A56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94E2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山东恒邦冶炼股份有限公司</w:t>
      </w:r>
    </w:p>
    <w:p w14:paraId="5EC0E3E2" w14:textId="7EF8A779" w:rsidR="00A722D3" w:rsidRPr="008A26E3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二等奖：</w:t>
      </w:r>
    </w:p>
    <w:p w14:paraId="76AC8ABF" w14:textId="7FAE1C17" w:rsidR="008F7A56" w:rsidRPr="008A26E3" w:rsidRDefault="008F7A56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紫金矿业集团股份有限公司</w:t>
      </w:r>
    </w:p>
    <w:p w14:paraId="243DD0E8" w14:textId="681C23C3" w:rsidR="008F7A56" w:rsidRPr="008A26E3" w:rsidRDefault="008F7A56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上海仟家信投资管理有限公司</w:t>
      </w:r>
    </w:p>
    <w:p w14:paraId="0F310815" w14:textId="65574CBD" w:rsidR="008F7A56" w:rsidRPr="008A26E3" w:rsidRDefault="008F7A56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上海老凤祥有限公司</w:t>
      </w:r>
    </w:p>
    <w:p w14:paraId="16005258" w14:textId="55789D22" w:rsidR="00A722D3" w:rsidRPr="008A26E3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深圳市翠绿金业有限公司</w:t>
      </w:r>
    </w:p>
    <w:p w14:paraId="39225C36" w14:textId="381FB714" w:rsidR="00062C34" w:rsidRPr="008A26E3" w:rsidRDefault="00062C34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周大福珠宝金行（深圳）有限公司</w:t>
      </w:r>
    </w:p>
    <w:p w14:paraId="40178E89" w14:textId="72B23183" w:rsidR="00A722D3" w:rsidRPr="008A26E3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三等奖：</w:t>
      </w:r>
    </w:p>
    <w:p w14:paraId="47A700AD" w14:textId="77777777" w:rsidR="00A722D3" w:rsidRPr="008A26E3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中国黄金集团有限公司</w:t>
      </w:r>
    </w:p>
    <w:p w14:paraId="7352C417" w14:textId="47436950" w:rsidR="00297D15" w:rsidRPr="008A26E3" w:rsidRDefault="00297D15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中国黄金集团黄金珠宝股份有限公司</w:t>
      </w:r>
    </w:p>
    <w:p w14:paraId="6CD1CD21" w14:textId="7D59A66E" w:rsidR="00A722D3" w:rsidRPr="008A26E3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深圳市华茂黄金有限公司</w:t>
      </w:r>
    </w:p>
    <w:p w14:paraId="47B7547D" w14:textId="77777777" w:rsidR="00A722D3" w:rsidRPr="008A26E3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中博</w:t>
      </w:r>
      <w:proofErr w:type="gramStart"/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世</w:t>
      </w:r>
      <w:proofErr w:type="gramEnd"/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金科贸有限责任公司</w:t>
      </w:r>
    </w:p>
    <w:p w14:paraId="1B9D8B93" w14:textId="524D5F9B" w:rsidR="00297D15" w:rsidRPr="008A26E3" w:rsidRDefault="00297D15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中矿金业股份有限公司</w:t>
      </w:r>
    </w:p>
    <w:p w14:paraId="6A20ACBF" w14:textId="77777777" w:rsidR="00297D15" w:rsidRPr="008A26E3" w:rsidRDefault="00297D15" w:rsidP="00297D15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江西铜业股份有限公司</w:t>
      </w:r>
    </w:p>
    <w:p w14:paraId="35068096" w14:textId="02901CF1" w:rsidR="00297D15" w:rsidRPr="008A26E3" w:rsidRDefault="00297D15" w:rsidP="00297D15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A26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三门峡金渠集团有限公司</w:t>
      </w:r>
    </w:p>
    <w:p w14:paraId="4690AE1E" w14:textId="002C0D4A" w:rsidR="00A722D3" w:rsidRPr="00D4409B" w:rsidRDefault="00A722D3" w:rsidP="00A722D3">
      <w:pPr>
        <w:widowControl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D440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</w:t>
      </w:r>
      <w:r w:rsidRPr="00D4409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20</w:t>
      </w:r>
      <w:r w:rsidRPr="00D440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</w:t>
      </w:r>
      <w:r w:rsidR="00B575BC" w:rsidRPr="00D440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1</w:t>
      </w:r>
      <w:r w:rsidRPr="00D4409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年度优秀</w:t>
      </w:r>
      <w:r w:rsidRPr="00D440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特别</w:t>
      </w:r>
      <w:r w:rsidRPr="00D4409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会员（1</w:t>
      </w:r>
      <w:r w:rsidRPr="00D4409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</w:t>
      </w:r>
      <w:r w:rsidRPr="00D4409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</w:p>
    <w:p w14:paraId="0C7FD4F4" w14:textId="4BDCE04F" w:rsidR="00CA294D" w:rsidRPr="00C87DAB" w:rsidRDefault="00CA294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重庆华西黄金产业发展有限公司</w:t>
      </w:r>
    </w:p>
    <w:p w14:paraId="1B07348D" w14:textId="4B102385" w:rsidR="00CA294D" w:rsidRPr="00C87DAB" w:rsidRDefault="00CA294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招商证券股份有限公司</w:t>
      </w:r>
    </w:p>
    <w:p w14:paraId="452F8261" w14:textId="28B615E4" w:rsidR="00CA294D" w:rsidRPr="00C87DAB" w:rsidRDefault="00CA294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海通证券股份有限公司</w:t>
      </w:r>
    </w:p>
    <w:p w14:paraId="1029DC97" w14:textId="77777777" w:rsidR="00A722D3" w:rsidRPr="00C87DAB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华泰证券股份有限公司</w:t>
      </w:r>
    </w:p>
    <w:p w14:paraId="2E8C60DE" w14:textId="00315D83" w:rsidR="00A722D3" w:rsidRPr="00C87DAB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</w:t>
      </w:r>
      <w:proofErr w:type="gramStart"/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信建投证券</w:t>
      </w:r>
      <w:proofErr w:type="gramEnd"/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股份有限公司</w:t>
      </w:r>
    </w:p>
    <w:p w14:paraId="00DD14C7" w14:textId="2DA9A9C5" w:rsidR="00CA294D" w:rsidRPr="00C87DAB" w:rsidRDefault="00CA294D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申万宏源证券</w:t>
      </w:r>
      <w:proofErr w:type="gramEnd"/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</w:t>
      </w:r>
    </w:p>
    <w:p w14:paraId="79C1CBAC" w14:textId="604D8B19" w:rsidR="00A722D3" w:rsidRPr="00C87DAB" w:rsidRDefault="00A722D3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中信证券股份有限公司</w:t>
      </w:r>
    </w:p>
    <w:p w14:paraId="19DE379E" w14:textId="7ADAA886" w:rsidR="000A463E" w:rsidRPr="00C87DAB" w:rsidRDefault="000A463E" w:rsidP="00A722D3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昆明银行电子结算中心</w:t>
      </w:r>
    </w:p>
    <w:p w14:paraId="2F1C19E6" w14:textId="373F421D" w:rsidR="000A463E" w:rsidRPr="00C87DAB" w:rsidRDefault="000A463E" w:rsidP="000A463E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中国国际金融股份有限公司</w:t>
      </w:r>
    </w:p>
    <w:p w14:paraId="10D81A52" w14:textId="095B5787" w:rsidR="000A463E" w:rsidRPr="00C87DAB" w:rsidRDefault="000A463E" w:rsidP="000A463E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广发证券股份有限公司</w:t>
      </w:r>
    </w:p>
    <w:p w14:paraId="0BFF732B" w14:textId="0915D3BC" w:rsidR="000A463E" w:rsidRPr="00C87DAB" w:rsidRDefault="000A463E" w:rsidP="000A463E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国泰君安证券股份有限公司</w:t>
      </w:r>
    </w:p>
    <w:p w14:paraId="25688FC4" w14:textId="66E04EAF" w:rsidR="000A463E" w:rsidRPr="000A463E" w:rsidRDefault="000A463E" w:rsidP="000A463E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87D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厦门海峡金融服务有限公司</w:t>
      </w:r>
    </w:p>
    <w:sectPr w:rsidR="000A463E" w:rsidRPr="000A46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78D9" w14:textId="77777777" w:rsidR="00254C51" w:rsidRDefault="00254C51" w:rsidP="00A722D3">
      <w:r>
        <w:separator/>
      </w:r>
    </w:p>
  </w:endnote>
  <w:endnote w:type="continuationSeparator" w:id="0">
    <w:p w14:paraId="7AC74917" w14:textId="77777777" w:rsidR="00254C51" w:rsidRDefault="00254C51" w:rsidP="00A7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98737"/>
      <w:docPartObj>
        <w:docPartGallery w:val="Page Numbers (Bottom of Page)"/>
        <w:docPartUnique/>
      </w:docPartObj>
    </w:sdtPr>
    <w:sdtEndPr/>
    <w:sdtContent>
      <w:p w14:paraId="186DF475" w14:textId="77777777" w:rsidR="00965521" w:rsidRDefault="00506F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47E1DA" w14:textId="77777777" w:rsidR="00965521" w:rsidRDefault="0025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F1A1" w14:textId="77777777" w:rsidR="00254C51" w:rsidRDefault="00254C51" w:rsidP="00A722D3">
      <w:r>
        <w:separator/>
      </w:r>
    </w:p>
  </w:footnote>
  <w:footnote w:type="continuationSeparator" w:id="0">
    <w:p w14:paraId="05EC8AEE" w14:textId="77777777" w:rsidR="00254C51" w:rsidRDefault="00254C51" w:rsidP="00A7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1DEA"/>
    <w:multiLevelType w:val="hybridMultilevel"/>
    <w:tmpl w:val="B200534E"/>
    <w:lvl w:ilvl="0" w:tplc="999A15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527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0B"/>
    <w:rsid w:val="00062C34"/>
    <w:rsid w:val="000A463E"/>
    <w:rsid w:val="00113369"/>
    <w:rsid w:val="00193FBA"/>
    <w:rsid w:val="00205E4F"/>
    <w:rsid w:val="00225C75"/>
    <w:rsid w:val="00254C51"/>
    <w:rsid w:val="00297D15"/>
    <w:rsid w:val="002D7614"/>
    <w:rsid w:val="00506F5F"/>
    <w:rsid w:val="00541E13"/>
    <w:rsid w:val="00677565"/>
    <w:rsid w:val="006856D0"/>
    <w:rsid w:val="007C0EF3"/>
    <w:rsid w:val="00837D4A"/>
    <w:rsid w:val="008A26E3"/>
    <w:rsid w:val="008F7A56"/>
    <w:rsid w:val="00A3070B"/>
    <w:rsid w:val="00A6653F"/>
    <w:rsid w:val="00A722D3"/>
    <w:rsid w:val="00B22551"/>
    <w:rsid w:val="00B5652A"/>
    <w:rsid w:val="00B575BC"/>
    <w:rsid w:val="00BF16D1"/>
    <w:rsid w:val="00C67986"/>
    <w:rsid w:val="00C71D6D"/>
    <w:rsid w:val="00C843F8"/>
    <w:rsid w:val="00C87DAB"/>
    <w:rsid w:val="00CA294D"/>
    <w:rsid w:val="00CB6EAA"/>
    <w:rsid w:val="00CF1BC0"/>
    <w:rsid w:val="00D320CD"/>
    <w:rsid w:val="00D4409B"/>
    <w:rsid w:val="00D66E29"/>
    <w:rsid w:val="00DD1EDF"/>
    <w:rsid w:val="00E100C1"/>
    <w:rsid w:val="00E94E2B"/>
    <w:rsid w:val="00EB0246"/>
    <w:rsid w:val="00EC0601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97A4"/>
  <w15:chartTrackingRefBased/>
  <w15:docId w15:val="{7518250D-1283-413F-AC90-DC6792A7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2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2D3"/>
    <w:rPr>
      <w:sz w:val="18"/>
      <w:szCs w:val="18"/>
    </w:rPr>
  </w:style>
  <w:style w:type="paragraph" w:styleId="a7">
    <w:name w:val="List Paragraph"/>
    <w:basedOn w:val="a"/>
    <w:uiPriority w:val="34"/>
    <w:qFormat/>
    <w:rsid w:val="00D320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陈恺</dc:creator>
  <cp:keywords/>
  <dc:description/>
  <cp:lastModifiedBy>陈 恺</cp:lastModifiedBy>
  <cp:revision>58</cp:revision>
  <dcterms:created xsi:type="dcterms:W3CDTF">2022-02-24T03:02:00Z</dcterms:created>
  <dcterms:modified xsi:type="dcterms:W3CDTF">2022-04-29T01:38:00Z</dcterms:modified>
</cp:coreProperties>
</file>