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3AD79" w14:textId="77777777" w:rsidR="00FF6B0B" w:rsidRPr="00625038" w:rsidRDefault="00FF6B0B">
      <w:pPr>
        <w:spacing w:line="360" w:lineRule="auto"/>
        <w:rPr>
          <w:rFonts w:ascii="仿宋" w:eastAsia="仿宋" w:hAnsi="仿宋" w:cs="黑体"/>
          <w:bCs/>
          <w:sz w:val="30"/>
          <w:szCs w:val="30"/>
        </w:rPr>
      </w:pPr>
      <w:bookmarkStart w:id="0" w:name="_Toc154819575"/>
    </w:p>
    <w:p w14:paraId="7CE2E73A" w14:textId="77777777" w:rsidR="00FF6B0B" w:rsidRPr="00625038" w:rsidRDefault="00FF6B0B">
      <w:pPr>
        <w:spacing w:line="360" w:lineRule="auto"/>
        <w:rPr>
          <w:rFonts w:ascii="仿宋" w:eastAsia="仿宋" w:hAnsi="仿宋" w:cs="黑体"/>
          <w:bCs/>
          <w:sz w:val="30"/>
          <w:szCs w:val="30"/>
        </w:rPr>
      </w:pPr>
    </w:p>
    <w:p w14:paraId="27CD87F8" w14:textId="77777777" w:rsidR="00FF6B0B" w:rsidRPr="002626B9" w:rsidRDefault="00BC2ACC">
      <w:pPr>
        <w:widowControl/>
        <w:spacing w:line="540" w:lineRule="exact"/>
        <w:jc w:val="center"/>
        <w:rPr>
          <w:rFonts w:ascii="黑体" w:eastAsia="黑体" w:hAnsi="黑体" w:cs="Tahoma"/>
          <w:b/>
          <w:bCs/>
          <w:kern w:val="36"/>
          <w:sz w:val="40"/>
          <w:szCs w:val="40"/>
        </w:rPr>
      </w:pPr>
      <w:r w:rsidRPr="002626B9">
        <w:rPr>
          <w:rFonts w:ascii="黑体" w:eastAsia="黑体" w:hAnsi="黑体" w:cs="Tahoma" w:hint="eastAsia"/>
          <w:b/>
          <w:bCs/>
          <w:kern w:val="36"/>
          <w:sz w:val="40"/>
          <w:szCs w:val="40"/>
        </w:rPr>
        <w:t>上海黄金交易所实物租借管理办法</w:t>
      </w:r>
    </w:p>
    <w:p w14:paraId="12E5FE27" w14:textId="2E6E26F0" w:rsidR="00FF6B0B" w:rsidRPr="002626B9" w:rsidRDefault="00FA5789">
      <w:pPr>
        <w:jc w:val="center"/>
        <w:rPr>
          <w:rFonts w:ascii="仿宋" w:eastAsia="仿宋" w:hAnsi="仿宋"/>
          <w:b/>
          <w:sz w:val="30"/>
          <w:szCs w:val="30"/>
        </w:rPr>
      </w:pPr>
      <w:r>
        <w:rPr>
          <w:rFonts w:ascii="仿宋" w:eastAsia="仿宋" w:hAnsi="仿宋" w:hint="eastAsia"/>
          <w:b/>
          <w:sz w:val="30"/>
          <w:szCs w:val="30"/>
        </w:rPr>
        <w:t>（试 行）</w:t>
      </w:r>
    </w:p>
    <w:p w14:paraId="1C53D578" w14:textId="77777777" w:rsidR="00FF6B0B" w:rsidRPr="002626B9" w:rsidRDefault="00FF6B0B">
      <w:pPr>
        <w:jc w:val="center"/>
        <w:rPr>
          <w:rFonts w:ascii="仿宋_GB2312" w:eastAsia="仿宋_GB2312" w:hAnsi="宋体"/>
          <w:b/>
          <w:sz w:val="30"/>
          <w:szCs w:val="30"/>
        </w:rPr>
      </w:pPr>
    </w:p>
    <w:p w14:paraId="57311204" w14:textId="77777777" w:rsidR="00FF6B0B" w:rsidRPr="002626B9" w:rsidRDefault="00BC2ACC">
      <w:pPr>
        <w:jc w:val="center"/>
        <w:rPr>
          <w:rFonts w:ascii="仿宋_GB2312" w:eastAsia="仿宋_GB2312" w:hAnsi="宋体"/>
          <w:b/>
          <w:sz w:val="30"/>
          <w:szCs w:val="30"/>
        </w:rPr>
      </w:pPr>
      <w:r w:rsidRPr="002626B9">
        <w:rPr>
          <w:rFonts w:ascii="仿宋_GB2312" w:eastAsia="仿宋_GB2312" w:hAnsi="宋体" w:hint="eastAsia"/>
          <w:b/>
          <w:sz w:val="30"/>
          <w:szCs w:val="30"/>
        </w:rPr>
        <w:t>目　录</w:t>
      </w:r>
    </w:p>
    <w:p w14:paraId="108D10DA" w14:textId="77777777" w:rsidR="00FF6B0B" w:rsidRPr="002626B9" w:rsidRDefault="00FF6B0B">
      <w:pPr>
        <w:spacing w:line="600" w:lineRule="exact"/>
        <w:ind w:leftChars="67" w:left="141"/>
        <w:jc w:val="left"/>
        <w:rPr>
          <w:rFonts w:ascii="仿宋" w:eastAsia="仿宋" w:hAnsi="仿宋"/>
          <w:bCs/>
          <w:sz w:val="30"/>
          <w:szCs w:val="30"/>
        </w:rPr>
      </w:pPr>
    </w:p>
    <w:p w14:paraId="0ECC362B" w14:textId="77777777" w:rsidR="00FF6B0B" w:rsidRPr="002626B9" w:rsidRDefault="00BC2ACC">
      <w:pPr>
        <w:spacing w:line="600" w:lineRule="exact"/>
        <w:ind w:leftChars="67" w:left="141"/>
        <w:jc w:val="left"/>
        <w:rPr>
          <w:rFonts w:ascii="仿宋" w:eastAsia="仿宋" w:hAnsi="仿宋"/>
          <w:bCs/>
          <w:sz w:val="30"/>
          <w:szCs w:val="30"/>
        </w:rPr>
      </w:pPr>
      <w:r w:rsidRPr="002626B9">
        <w:rPr>
          <w:rFonts w:ascii="仿宋" w:eastAsia="仿宋" w:hAnsi="仿宋" w:hint="eastAsia"/>
          <w:bCs/>
          <w:sz w:val="30"/>
          <w:szCs w:val="30"/>
        </w:rPr>
        <w:t>第一章　总    则</w:t>
      </w:r>
    </w:p>
    <w:p w14:paraId="4B46C139" w14:textId="77777777" w:rsidR="00FF6B0B" w:rsidRPr="002626B9" w:rsidRDefault="00BC2ACC">
      <w:pPr>
        <w:spacing w:line="600" w:lineRule="exact"/>
        <w:ind w:leftChars="67" w:left="141"/>
        <w:jc w:val="left"/>
        <w:rPr>
          <w:rFonts w:ascii="仿宋" w:eastAsia="仿宋" w:hAnsi="仿宋"/>
          <w:bCs/>
          <w:sz w:val="30"/>
          <w:szCs w:val="30"/>
        </w:rPr>
      </w:pPr>
      <w:r w:rsidRPr="002626B9">
        <w:rPr>
          <w:rFonts w:ascii="仿宋" w:eastAsia="仿宋" w:hAnsi="仿宋" w:hint="eastAsia"/>
          <w:bCs/>
          <w:sz w:val="30"/>
          <w:szCs w:val="30"/>
        </w:rPr>
        <w:t>第二章　准入条件</w:t>
      </w:r>
    </w:p>
    <w:p w14:paraId="746F8AFC" w14:textId="77777777" w:rsidR="00FF6B0B" w:rsidRPr="002626B9" w:rsidRDefault="00BC2ACC">
      <w:pPr>
        <w:spacing w:line="600" w:lineRule="exact"/>
        <w:ind w:leftChars="67" w:left="141"/>
        <w:jc w:val="left"/>
        <w:rPr>
          <w:rFonts w:ascii="仿宋" w:eastAsia="仿宋" w:hAnsi="仿宋"/>
          <w:bCs/>
          <w:sz w:val="30"/>
          <w:szCs w:val="30"/>
        </w:rPr>
      </w:pPr>
      <w:r w:rsidRPr="002626B9">
        <w:rPr>
          <w:rFonts w:ascii="仿宋" w:eastAsia="仿宋" w:hAnsi="仿宋" w:hint="eastAsia"/>
          <w:bCs/>
          <w:sz w:val="30"/>
          <w:szCs w:val="30"/>
        </w:rPr>
        <w:t>第三章　租借业务的管理</w:t>
      </w:r>
    </w:p>
    <w:p w14:paraId="7633D93C" w14:textId="77777777" w:rsidR="00FF6B0B" w:rsidRPr="002626B9" w:rsidRDefault="00BC2ACC">
      <w:pPr>
        <w:spacing w:line="600" w:lineRule="exact"/>
        <w:ind w:leftChars="67" w:left="141"/>
        <w:jc w:val="left"/>
        <w:rPr>
          <w:rFonts w:ascii="仿宋" w:eastAsia="仿宋" w:hAnsi="仿宋"/>
          <w:bCs/>
          <w:sz w:val="30"/>
          <w:szCs w:val="30"/>
        </w:rPr>
      </w:pPr>
      <w:r w:rsidRPr="002626B9">
        <w:rPr>
          <w:rFonts w:ascii="仿宋" w:eastAsia="仿宋" w:hAnsi="仿宋" w:hint="eastAsia"/>
          <w:bCs/>
          <w:sz w:val="30"/>
          <w:szCs w:val="30"/>
        </w:rPr>
        <w:t>第四章　租借业务的办理</w:t>
      </w:r>
    </w:p>
    <w:p w14:paraId="3E21BE05" w14:textId="77777777" w:rsidR="00FF6B0B" w:rsidRPr="002626B9" w:rsidRDefault="00BC2ACC">
      <w:pPr>
        <w:spacing w:line="600" w:lineRule="exact"/>
        <w:ind w:leftChars="67" w:left="141"/>
        <w:jc w:val="left"/>
        <w:rPr>
          <w:rFonts w:ascii="仿宋" w:eastAsia="仿宋" w:hAnsi="仿宋"/>
          <w:bCs/>
          <w:sz w:val="30"/>
          <w:szCs w:val="30"/>
        </w:rPr>
      </w:pPr>
      <w:r w:rsidRPr="002626B9">
        <w:rPr>
          <w:rFonts w:ascii="仿宋" w:eastAsia="仿宋" w:hAnsi="仿宋" w:hint="eastAsia"/>
          <w:bCs/>
          <w:sz w:val="30"/>
          <w:szCs w:val="30"/>
        </w:rPr>
        <w:t>第五章　发    票</w:t>
      </w:r>
    </w:p>
    <w:p w14:paraId="2F839CF6" w14:textId="77777777" w:rsidR="00FF6B0B" w:rsidRPr="002626B9" w:rsidRDefault="00BC2ACC">
      <w:pPr>
        <w:spacing w:line="600" w:lineRule="exact"/>
        <w:ind w:leftChars="67" w:left="141"/>
        <w:jc w:val="left"/>
        <w:rPr>
          <w:rFonts w:ascii="仿宋" w:eastAsia="仿宋" w:hAnsi="仿宋"/>
          <w:bCs/>
          <w:sz w:val="30"/>
          <w:szCs w:val="30"/>
        </w:rPr>
      </w:pPr>
      <w:r w:rsidRPr="002626B9">
        <w:rPr>
          <w:rFonts w:ascii="仿宋" w:eastAsia="仿宋" w:hAnsi="仿宋" w:hint="eastAsia"/>
          <w:bCs/>
          <w:sz w:val="30"/>
          <w:szCs w:val="30"/>
        </w:rPr>
        <w:t>第六章　费    用</w:t>
      </w:r>
    </w:p>
    <w:p w14:paraId="6729465B" w14:textId="77777777" w:rsidR="00FF6B0B" w:rsidRPr="002626B9" w:rsidRDefault="00BC2ACC">
      <w:pPr>
        <w:spacing w:line="600" w:lineRule="exact"/>
        <w:ind w:leftChars="67" w:left="141"/>
        <w:jc w:val="left"/>
        <w:rPr>
          <w:rFonts w:ascii="仿宋" w:eastAsia="仿宋" w:hAnsi="仿宋"/>
          <w:bCs/>
          <w:sz w:val="30"/>
          <w:szCs w:val="30"/>
        </w:rPr>
      </w:pPr>
      <w:r w:rsidRPr="002626B9">
        <w:rPr>
          <w:rFonts w:ascii="仿宋" w:eastAsia="仿宋" w:hAnsi="仿宋" w:hint="eastAsia"/>
          <w:bCs/>
          <w:sz w:val="30"/>
          <w:szCs w:val="30"/>
        </w:rPr>
        <w:t>第七章　法律责任</w:t>
      </w:r>
    </w:p>
    <w:p w14:paraId="357D0BB8" w14:textId="77777777" w:rsidR="00FF6B0B" w:rsidRPr="002626B9" w:rsidRDefault="00BC2ACC">
      <w:pPr>
        <w:spacing w:line="600" w:lineRule="exact"/>
        <w:ind w:leftChars="67" w:left="141"/>
        <w:jc w:val="left"/>
        <w:rPr>
          <w:rFonts w:ascii="仿宋" w:eastAsia="仿宋" w:hAnsi="仿宋"/>
          <w:bCs/>
          <w:sz w:val="30"/>
          <w:szCs w:val="30"/>
        </w:rPr>
      </w:pPr>
      <w:r w:rsidRPr="002626B9">
        <w:rPr>
          <w:rFonts w:ascii="仿宋" w:eastAsia="仿宋" w:hAnsi="仿宋" w:hint="eastAsia"/>
          <w:bCs/>
          <w:sz w:val="30"/>
          <w:szCs w:val="30"/>
        </w:rPr>
        <w:t>第八章　附    则</w:t>
      </w:r>
    </w:p>
    <w:p w14:paraId="19375296" w14:textId="77777777" w:rsidR="00FF6B0B" w:rsidRPr="002626B9" w:rsidRDefault="00BC2ACC">
      <w:pPr>
        <w:spacing w:line="600" w:lineRule="exact"/>
        <w:ind w:leftChars="67" w:left="141"/>
        <w:jc w:val="left"/>
        <w:rPr>
          <w:rFonts w:ascii="仿宋" w:eastAsia="仿宋" w:hAnsi="仿宋"/>
          <w:bCs/>
          <w:sz w:val="30"/>
          <w:szCs w:val="30"/>
        </w:rPr>
      </w:pPr>
      <w:r w:rsidRPr="002626B9">
        <w:rPr>
          <w:rFonts w:ascii="仿宋" w:eastAsia="仿宋" w:hAnsi="仿宋" w:hint="eastAsia"/>
          <w:bCs/>
          <w:sz w:val="30"/>
          <w:szCs w:val="30"/>
        </w:rPr>
        <w:t>附1  上海黄金交易所租借借出业务资格申请表</w:t>
      </w:r>
    </w:p>
    <w:p w14:paraId="0144BAE8" w14:textId="7B10C4AF" w:rsidR="00FF6B0B" w:rsidRPr="002626B9" w:rsidRDefault="00BC2ACC">
      <w:pPr>
        <w:spacing w:line="600" w:lineRule="exact"/>
        <w:ind w:leftChars="67" w:left="141"/>
        <w:jc w:val="left"/>
        <w:rPr>
          <w:rFonts w:ascii="仿宋" w:eastAsia="仿宋" w:hAnsi="仿宋"/>
          <w:bCs/>
          <w:sz w:val="30"/>
          <w:szCs w:val="30"/>
        </w:rPr>
      </w:pPr>
      <w:r w:rsidRPr="002626B9">
        <w:rPr>
          <w:rFonts w:ascii="仿宋" w:eastAsia="仿宋" w:hAnsi="仿宋" w:hint="eastAsia"/>
          <w:bCs/>
          <w:sz w:val="30"/>
          <w:szCs w:val="30"/>
        </w:rPr>
        <w:t>附</w:t>
      </w:r>
      <w:r w:rsidR="0034187B" w:rsidRPr="002626B9">
        <w:rPr>
          <w:rFonts w:ascii="仿宋" w:eastAsia="仿宋" w:hAnsi="仿宋" w:hint="eastAsia"/>
          <w:bCs/>
          <w:sz w:val="30"/>
          <w:szCs w:val="30"/>
        </w:rPr>
        <w:t>2</w:t>
      </w:r>
      <w:r w:rsidRPr="002626B9">
        <w:rPr>
          <w:rFonts w:ascii="仿宋" w:eastAsia="仿宋" w:hAnsi="仿宋" w:hint="eastAsia"/>
          <w:bCs/>
          <w:sz w:val="30"/>
          <w:szCs w:val="30"/>
        </w:rPr>
        <w:t xml:space="preserve">  上海黄金交易所实物租借过户申请表</w:t>
      </w:r>
    </w:p>
    <w:p w14:paraId="5DEB15CC" w14:textId="7E54C6D2" w:rsidR="000D1686" w:rsidRPr="002626B9" w:rsidRDefault="000D1686">
      <w:pPr>
        <w:spacing w:line="600" w:lineRule="exact"/>
        <w:ind w:leftChars="67" w:left="141"/>
        <w:jc w:val="left"/>
        <w:rPr>
          <w:rFonts w:ascii="仿宋" w:eastAsia="仿宋" w:hAnsi="仿宋"/>
          <w:bCs/>
          <w:sz w:val="30"/>
          <w:szCs w:val="30"/>
        </w:rPr>
      </w:pPr>
      <w:r w:rsidRPr="002626B9">
        <w:rPr>
          <w:rFonts w:ascii="仿宋" w:eastAsia="仿宋" w:hAnsi="仿宋" w:hint="eastAsia"/>
          <w:bCs/>
          <w:sz w:val="30"/>
          <w:szCs w:val="30"/>
        </w:rPr>
        <w:t>附</w:t>
      </w:r>
      <w:r w:rsidR="0034187B" w:rsidRPr="002626B9">
        <w:rPr>
          <w:rFonts w:ascii="仿宋" w:eastAsia="仿宋" w:hAnsi="仿宋" w:hint="eastAsia"/>
          <w:bCs/>
          <w:sz w:val="30"/>
          <w:szCs w:val="30"/>
        </w:rPr>
        <w:t>3</w:t>
      </w:r>
      <w:r w:rsidRPr="002626B9">
        <w:rPr>
          <w:rFonts w:ascii="仿宋" w:eastAsia="仿宋" w:hAnsi="仿宋" w:hint="eastAsia"/>
          <w:bCs/>
          <w:sz w:val="30"/>
          <w:szCs w:val="30"/>
        </w:rPr>
        <w:t xml:space="preserve">  上海黄金交易所实物租借续租申请表</w:t>
      </w:r>
    </w:p>
    <w:p w14:paraId="44C31A3E" w14:textId="77777777" w:rsidR="00FF6B0B" w:rsidRPr="002626B9" w:rsidRDefault="00FF6B0B">
      <w:pPr>
        <w:spacing w:line="600" w:lineRule="exact"/>
        <w:ind w:leftChars="67" w:left="141"/>
        <w:jc w:val="left"/>
        <w:rPr>
          <w:rFonts w:ascii="仿宋" w:eastAsia="仿宋" w:hAnsi="仿宋"/>
          <w:bCs/>
          <w:sz w:val="30"/>
          <w:szCs w:val="30"/>
        </w:rPr>
      </w:pPr>
    </w:p>
    <w:p w14:paraId="0BD28CB4" w14:textId="77777777" w:rsidR="00FF6B0B" w:rsidRPr="002626B9" w:rsidRDefault="00FF6B0B">
      <w:pPr>
        <w:spacing w:line="360" w:lineRule="auto"/>
        <w:jc w:val="center"/>
        <w:rPr>
          <w:rFonts w:ascii="华文中宋" w:eastAsia="华文中宋"/>
          <w:b/>
          <w:bCs/>
          <w:sz w:val="44"/>
        </w:rPr>
      </w:pPr>
    </w:p>
    <w:bookmarkEnd w:id="0"/>
    <w:p w14:paraId="276C7B9B" w14:textId="77777777" w:rsidR="00FF6B0B" w:rsidRPr="002626B9" w:rsidRDefault="00BC2ACC">
      <w:pPr>
        <w:autoSpaceDE w:val="0"/>
        <w:autoSpaceDN w:val="0"/>
        <w:adjustRightInd w:val="0"/>
        <w:spacing w:line="420" w:lineRule="exact"/>
        <w:rPr>
          <w:rFonts w:ascii="宋体" w:hAnsi="宋体"/>
          <w:kern w:val="0"/>
          <w:sz w:val="24"/>
        </w:rPr>
      </w:pPr>
      <w:r w:rsidRPr="002626B9">
        <w:rPr>
          <w:rFonts w:ascii="宋体" w:hAnsi="宋体" w:hint="eastAsia"/>
          <w:kern w:val="0"/>
          <w:sz w:val="24"/>
        </w:rPr>
        <w:t xml:space="preserve">  </w:t>
      </w:r>
    </w:p>
    <w:p w14:paraId="07CEB537" w14:textId="77777777" w:rsidR="00FF6B0B" w:rsidRPr="002626B9" w:rsidRDefault="00BC2ACC">
      <w:pPr>
        <w:autoSpaceDE w:val="0"/>
        <w:autoSpaceDN w:val="0"/>
        <w:adjustRightInd w:val="0"/>
        <w:spacing w:line="420" w:lineRule="exact"/>
        <w:rPr>
          <w:rFonts w:ascii="宋体" w:hAnsi="宋体"/>
          <w:kern w:val="0"/>
          <w:sz w:val="24"/>
        </w:rPr>
      </w:pPr>
      <w:r w:rsidRPr="002626B9">
        <w:rPr>
          <w:rFonts w:ascii="宋体" w:hAnsi="宋体" w:hint="eastAsia"/>
          <w:kern w:val="0"/>
          <w:sz w:val="24"/>
        </w:rPr>
        <w:t xml:space="preserve">                      </w:t>
      </w:r>
    </w:p>
    <w:p w14:paraId="200AB289" w14:textId="77777777" w:rsidR="00FF6B0B" w:rsidRPr="002626B9" w:rsidRDefault="00BC2ACC">
      <w:pPr>
        <w:numPr>
          <w:ilvl w:val="0"/>
          <w:numId w:val="1"/>
        </w:numPr>
        <w:spacing w:line="540" w:lineRule="exact"/>
        <w:jc w:val="center"/>
        <w:rPr>
          <w:rFonts w:ascii="仿宋" w:eastAsia="仿宋" w:hAnsi="仿宋"/>
          <w:b/>
          <w:bCs/>
          <w:sz w:val="30"/>
          <w:szCs w:val="30"/>
        </w:rPr>
      </w:pPr>
      <w:r w:rsidRPr="002626B9">
        <w:rPr>
          <w:rFonts w:ascii="黑体" w:eastAsia="黑体" w:hAnsi="黑体"/>
          <w:b/>
          <w:sz w:val="32"/>
          <w:szCs w:val="32"/>
        </w:rPr>
        <w:br w:type="page"/>
      </w:r>
      <w:r w:rsidRPr="002626B9">
        <w:rPr>
          <w:rFonts w:ascii="仿宋" w:eastAsia="仿宋" w:hAnsi="仿宋" w:hint="eastAsia"/>
          <w:b/>
          <w:sz w:val="30"/>
          <w:szCs w:val="30"/>
        </w:rPr>
        <w:lastRenderedPageBreak/>
        <w:t>总 则</w:t>
      </w:r>
    </w:p>
    <w:p w14:paraId="556FE40C" w14:textId="77777777" w:rsidR="00FF6B0B" w:rsidRPr="002626B9" w:rsidRDefault="00FF6B0B">
      <w:pPr>
        <w:spacing w:line="540" w:lineRule="exact"/>
        <w:ind w:left="1080" w:hanging="1080"/>
        <w:jc w:val="center"/>
        <w:rPr>
          <w:rFonts w:eastAsia="仿宋_GB2312"/>
          <w:sz w:val="28"/>
          <w:szCs w:val="28"/>
        </w:rPr>
      </w:pPr>
    </w:p>
    <w:p w14:paraId="408C75A1" w14:textId="77777777"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为规范在上海黄金交易所（以下简称交易所）托管的黄金、铂金、白银等实物租借行为，维护租借双方的合法权益，根据中国人民银行《上海黄金交易所业务监督管理规则》、《上海黄金交易所章程》、《上海黄金交易所交割细则》，制订本管理办法。</w:t>
      </w:r>
    </w:p>
    <w:p w14:paraId="67897016" w14:textId="43901789"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本管理办法适用对象为</w:t>
      </w:r>
      <w:r w:rsidR="006C3452" w:rsidRPr="002626B9">
        <w:rPr>
          <w:rFonts w:ascii="仿宋" w:eastAsia="仿宋" w:hAnsi="仿宋" w:hint="eastAsia"/>
          <w:bCs/>
          <w:sz w:val="28"/>
          <w:szCs w:val="28"/>
        </w:rPr>
        <w:t>符合规定的</w:t>
      </w:r>
      <w:r w:rsidRPr="002626B9">
        <w:rPr>
          <w:rFonts w:ascii="仿宋" w:eastAsia="仿宋" w:hAnsi="仿宋" w:hint="eastAsia"/>
          <w:bCs/>
          <w:sz w:val="28"/>
          <w:szCs w:val="28"/>
        </w:rPr>
        <w:t>交易所会员及客户，适用范围为在交易所托管的黄金、铂金、白银等实物租借业务。</w:t>
      </w:r>
    </w:p>
    <w:p w14:paraId="2B3D5A3B" w14:textId="77777777"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借出黄金、铂金、白银等实物的会员和客户为租借业务的借出方。以信用或抵押、质押、保证等担保方式借入实物的会员和客户为租借业务的借入方。</w:t>
      </w:r>
    </w:p>
    <w:p w14:paraId="6BBB45D3" w14:textId="03846AAB"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租借双方应严格遵守国家相关法律法规以及监管</w:t>
      </w:r>
      <w:r w:rsidR="00BC2A6B" w:rsidRPr="002626B9">
        <w:rPr>
          <w:rFonts w:ascii="仿宋" w:eastAsia="仿宋" w:hAnsi="仿宋" w:hint="eastAsia"/>
          <w:bCs/>
          <w:sz w:val="28"/>
          <w:szCs w:val="28"/>
        </w:rPr>
        <w:t>机构</w:t>
      </w:r>
      <w:r w:rsidRPr="002626B9">
        <w:rPr>
          <w:rFonts w:ascii="仿宋" w:eastAsia="仿宋" w:hAnsi="仿宋" w:hint="eastAsia"/>
          <w:bCs/>
          <w:sz w:val="28"/>
          <w:szCs w:val="28"/>
        </w:rPr>
        <w:t>有关规定。</w:t>
      </w:r>
    </w:p>
    <w:p w14:paraId="0A7298EE" w14:textId="77777777"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交易所的职责是依据双方申请，协助办理实物过户转移手续。</w:t>
      </w:r>
    </w:p>
    <w:p w14:paraId="69619DE0" w14:textId="77777777"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根据租借双方性质不同，租借分为银企租借、同业拆借、和内部租借。银企租借为银行和企业间的实物租借，同业拆借为金融机构间的实物租借，内部租借为同一机构内部总部和各分支机构间的租借。</w:t>
      </w:r>
    </w:p>
    <w:p w14:paraId="565D4EB8" w14:textId="77777777" w:rsidR="00FF6B0B" w:rsidRPr="002626B9" w:rsidRDefault="00FF6B0B">
      <w:pPr>
        <w:spacing w:line="600" w:lineRule="exact"/>
        <w:rPr>
          <w:rFonts w:ascii="仿宋" w:eastAsia="仿宋" w:hAnsi="仿宋"/>
          <w:bCs/>
          <w:sz w:val="28"/>
          <w:szCs w:val="28"/>
        </w:rPr>
      </w:pPr>
    </w:p>
    <w:p w14:paraId="54A1DEC8" w14:textId="77777777" w:rsidR="00FF6B0B" w:rsidRPr="002626B9" w:rsidRDefault="00BC2ACC">
      <w:pPr>
        <w:numPr>
          <w:ilvl w:val="0"/>
          <w:numId w:val="1"/>
        </w:numPr>
        <w:spacing w:line="540" w:lineRule="exact"/>
        <w:jc w:val="center"/>
        <w:rPr>
          <w:rFonts w:ascii="仿宋" w:eastAsia="仿宋" w:hAnsi="仿宋"/>
          <w:b/>
          <w:sz w:val="30"/>
          <w:szCs w:val="30"/>
        </w:rPr>
      </w:pPr>
      <w:r w:rsidRPr="002626B9">
        <w:rPr>
          <w:rFonts w:ascii="仿宋" w:eastAsia="仿宋" w:hAnsi="仿宋" w:hint="eastAsia"/>
          <w:b/>
          <w:sz w:val="30"/>
          <w:szCs w:val="30"/>
        </w:rPr>
        <w:t>准入条件</w:t>
      </w:r>
    </w:p>
    <w:p w14:paraId="60EC74BF" w14:textId="77777777"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借出方须为具备条件的金融机构及交易所认可的其他机构。会员和客户获得借出业务资格需向交易所提出书面申请，并填</w:t>
      </w:r>
      <w:r w:rsidRPr="002626B9">
        <w:rPr>
          <w:rFonts w:ascii="仿宋" w:eastAsia="仿宋" w:hAnsi="仿宋" w:hint="eastAsia"/>
          <w:bCs/>
          <w:sz w:val="28"/>
          <w:szCs w:val="28"/>
        </w:rPr>
        <w:lastRenderedPageBreak/>
        <w:t>写《上海黄金交易所租借借出业务资格申请表》（附1）。</w:t>
      </w:r>
    </w:p>
    <w:p w14:paraId="6A47B846" w14:textId="77777777"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借出方应建立完善的租借相关内部制度、业务流程，对租借业务执行严格的事前审批和事后管理。</w:t>
      </w:r>
    </w:p>
    <w:p w14:paraId="1516315E" w14:textId="77777777" w:rsidR="0075456E" w:rsidRPr="002626B9" w:rsidRDefault="0075456E" w:rsidP="0075456E">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金融机构参与租借业务应具备健全的租借交易组织机构、风险管理制度和内部控制制度，主要监管指标符合监管机构规定，最近一年金融机构的总部未因违法、违规行为受到监管机构处罚且未出现资不抵债情况。</w:t>
      </w:r>
    </w:p>
    <w:p w14:paraId="5C753D0E" w14:textId="16274349" w:rsidR="00FF6B0B" w:rsidRPr="002626B9" w:rsidRDefault="009953F9">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参与银企租借的</w:t>
      </w:r>
      <w:r w:rsidR="00BC2ACC" w:rsidRPr="002626B9">
        <w:rPr>
          <w:rFonts w:ascii="仿宋" w:eastAsia="仿宋" w:hAnsi="仿宋" w:hint="eastAsia"/>
          <w:bCs/>
          <w:sz w:val="28"/>
          <w:szCs w:val="28"/>
        </w:rPr>
        <w:t>银行须为交易所会员。</w:t>
      </w:r>
    </w:p>
    <w:p w14:paraId="0A789017" w14:textId="0CFADF75" w:rsidR="005D1F86" w:rsidRPr="002626B9" w:rsidRDefault="00DC3E65">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银企租借的借入方企业</w:t>
      </w:r>
      <w:r w:rsidR="0054668E">
        <w:rPr>
          <w:rFonts w:ascii="仿宋" w:eastAsia="仿宋" w:hAnsi="仿宋" w:hint="eastAsia"/>
          <w:bCs/>
          <w:sz w:val="28"/>
          <w:szCs w:val="28"/>
        </w:rPr>
        <w:t>原则上须为交易所会员及所在集团内的贵金属关联企业，同时适当兼顾贵金属产业链中对于贵金属实物有需求的企业</w:t>
      </w:r>
      <w:r w:rsidRPr="002626B9">
        <w:rPr>
          <w:rFonts w:ascii="仿宋" w:eastAsia="仿宋" w:hAnsi="仿宋" w:hint="eastAsia"/>
          <w:bCs/>
          <w:sz w:val="28"/>
          <w:szCs w:val="28"/>
        </w:rPr>
        <w:t>，包括贵金属矿采选（含伴生矿）、贵金属冶炼等行业的产业链上游企业，珠宝首饰及有关物品制造、金属工艺品制造、贵金属压延加工、</w:t>
      </w:r>
      <w:r w:rsidR="000D4126" w:rsidRPr="002626B9">
        <w:rPr>
          <w:rFonts w:ascii="仿宋" w:eastAsia="仿宋" w:hAnsi="仿宋" w:hint="eastAsia"/>
          <w:bCs/>
          <w:sz w:val="28"/>
          <w:szCs w:val="28"/>
        </w:rPr>
        <w:t>贵金属实物</w:t>
      </w:r>
      <w:r w:rsidRPr="002626B9">
        <w:rPr>
          <w:rFonts w:ascii="仿宋" w:eastAsia="仿宋" w:hAnsi="仿宋" w:hint="eastAsia"/>
          <w:bCs/>
          <w:sz w:val="28"/>
          <w:szCs w:val="28"/>
        </w:rPr>
        <w:t>批发零售、贵金属回收等行业的产业链下游企业，以及化学原料和化学制品制造、电子和电工机械专用设备制造、医疗仪器设备及器械制造、航空航天器及设备制造、电气机械和器材制造、计算机通信和其他电子设备制造、仪器仪表制造等</w:t>
      </w:r>
      <w:r w:rsidR="00A43BFE" w:rsidRPr="002626B9">
        <w:rPr>
          <w:rFonts w:ascii="仿宋" w:eastAsia="仿宋" w:hAnsi="仿宋" w:hint="eastAsia"/>
          <w:bCs/>
          <w:sz w:val="28"/>
          <w:szCs w:val="28"/>
        </w:rPr>
        <w:t>涉及黄金、白银、铂金等贵金属的</w:t>
      </w:r>
      <w:r w:rsidRPr="002626B9">
        <w:rPr>
          <w:rFonts w:ascii="仿宋" w:eastAsia="仿宋" w:hAnsi="仿宋" w:hint="eastAsia"/>
          <w:bCs/>
          <w:sz w:val="28"/>
          <w:szCs w:val="28"/>
        </w:rPr>
        <w:t>行业内对于贵金属实物有需求的企业。</w:t>
      </w:r>
    </w:p>
    <w:p w14:paraId="3D3B4F34" w14:textId="5D105054" w:rsidR="00DC3E65" w:rsidRPr="002626B9" w:rsidRDefault="005D1F86">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银企租借的</w:t>
      </w:r>
      <w:r w:rsidR="00DC3E65" w:rsidRPr="002626B9">
        <w:rPr>
          <w:rFonts w:ascii="仿宋" w:eastAsia="仿宋" w:hAnsi="仿宋" w:hint="eastAsia"/>
          <w:bCs/>
          <w:sz w:val="28"/>
          <w:szCs w:val="28"/>
        </w:rPr>
        <w:t>借入方企业需在上述相关行业存续一年以上且期间无违法违规及重大不良信用记录。</w:t>
      </w:r>
    </w:p>
    <w:p w14:paraId="18B423F2" w14:textId="7E0EAC93" w:rsidR="00FF6B0B" w:rsidRPr="002626B9" w:rsidRDefault="004961AF" w:rsidP="004961AF">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同业拆借的借出方</w:t>
      </w:r>
      <w:r w:rsidR="0092526C" w:rsidRPr="002626B9">
        <w:rPr>
          <w:rFonts w:ascii="仿宋" w:eastAsia="仿宋" w:hAnsi="仿宋" w:hint="eastAsia"/>
          <w:bCs/>
          <w:sz w:val="28"/>
          <w:szCs w:val="28"/>
        </w:rPr>
        <w:t>须为获得批准</w:t>
      </w:r>
      <w:r w:rsidRPr="002626B9">
        <w:rPr>
          <w:rFonts w:ascii="仿宋" w:eastAsia="仿宋" w:hAnsi="仿宋" w:hint="eastAsia"/>
          <w:bCs/>
          <w:sz w:val="28"/>
          <w:szCs w:val="28"/>
        </w:rPr>
        <w:t>的金融机构或黄金交易型开放式证券投资基金（以下简称黄金ETF）。</w:t>
      </w:r>
    </w:p>
    <w:p w14:paraId="421DB542" w14:textId="2A0D290A" w:rsidR="00FF6B0B" w:rsidRPr="002626B9" w:rsidRDefault="00FB53BF">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同业拆借的借入方须具备交易所会员资格并获得相</w:t>
      </w:r>
      <w:r w:rsidRPr="002626B9">
        <w:rPr>
          <w:rFonts w:ascii="仿宋" w:eastAsia="仿宋" w:hAnsi="仿宋" w:hint="eastAsia"/>
          <w:bCs/>
          <w:sz w:val="28"/>
          <w:szCs w:val="28"/>
        </w:rPr>
        <w:lastRenderedPageBreak/>
        <w:t>关监管机构许可。</w:t>
      </w:r>
    </w:p>
    <w:p w14:paraId="061958D9" w14:textId="77777777" w:rsidR="00FF6B0B" w:rsidRPr="002626B9" w:rsidRDefault="00FF6B0B">
      <w:pPr>
        <w:spacing w:line="600" w:lineRule="exact"/>
        <w:ind w:firstLineChars="200" w:firstLine="560"/>
        <w:rPr>
          <w:rFonts w:ascii="仿宋" w:eastAsia="仿宋" w:hAnsi="仿宋"/>
          <w:bCs/>
          <w:sz w:val="28"/>
          <w:szCs w:val="28"/>
        </w:rPr>
      </w:pPr>
    </w:p>
    <w:p w14:paraId="15722645" w14:textId="77777777" w:rsidR="00FF6B0B" w:rsidRPr="002626B9" w:rsidRDefault="00FF6B0B">
      <w:pPr>
        <w:spacing w:line="600" w:lineRule="exact"/>
        <w:ind w:left="560"/>
        <w:rPr>
          <w:rFonts w:ascii="仿宋" w:eastAsia="仿宋" w:hAnsi="仿宋"/>
          <w:bCs/>
          <w:sz w:val="28"/>
          <w:szCs w:val="28"/>
        </w:rPr>
      </w:pPr>
    </w:p>
    <w:p w14:paraId="5732E9B3" w14:textId="77777777" w:rsidR="00FF6B0B" w:rsidRPr="002626B9" w:rsidRDefault="00BC2ACC">
      <w:pPr>
        <w:numPr>
          <w:ilvl w:val="0"/>
          <w:numId w:val="1"/>
        </w:numPr>
        <w:spacing w:line="540" w:lineRule="exact"/>
        <w:jc w:val="center"/>
        <w:rPr>
          <w:rFonts w:ascii="仿宋" w:eastAsia="仿宋" w:hAnsi="仿宋"/>
          <w:b/>
          <w:sz w:val="30"/>
          <w:szCs w:val="30"/>
        </w:rPr>
      </w:pPr>
      <w:r w:rsidRPr="002626B9">
        <w:rPr>
          <w:rFonts w:ascii="仿宋" w:eastAsia="仿宋" w:hAnsi="仿宋" w:hint="eastAsia"/>
          <w:b/>
          <w:sz w:val="30"/>
          <w:szCs w:val="30"/>
        </w:rPr>
        <w:t>租借业务的管理</w:t>
      </w:r>
    </w:p>
    <w:p w14:paraId="5C2AF22A" w14:textId="611C8D8A" w:rsidR="00CC0E77" w:rsidRPr="002626B9" w:rsidRDefault="00CC0E77">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借</w:t>
      </w:r>
      <w:r w:rsidR="0034008E" w:rsidRPr="002626B9">
        <w:rPr>
          <w:rFonts w:ascii="仿宋" w:eastAsia="仿宋" w:hAnsi="仿宋" w:hint="eastAsia"/>
          <w:bCs/>
          <w:sz w:val="28"/>
          <w:szCs w:val="28"/>
        </w:rPr>
        <w:t>出方须切实履行并承担</w:t>
      </w:r>
      <w:r w:rsidRPr="002626B9">
        <w:rPr>
          <w:rFonts w:ascii="仿宋" w:eastAsia="仿宋" w:hAnsi="仿宋" w:hint="eastAsia"/>
          <w:bCs/>
          <w:sz w:val="28"/>
          <w:szCs w:val="28"/>
        </w:rPr>
        <w:t>审核</w:t>
      </w:r>
      <w:r w:rsidR="0034008E" w:rsidRPr="002626B9">
        <w:rPr>
          <w:rFonts w:ascii="仿宋" w:eastAsia="仿宋" w:hAnsi="仿宋" w:hint="eastAsia"/>
          <w:bCs/>
          <w:sz w:val="28"/>
          <w:szCs w:val="28"/>
        </w:rPr>
        <w:t>主体</w:t>
      </w:r>
      <w:r w:rsidRPr="002626B9">
        <w:rPr>
          <w:rFonts w:ascii="仿宋" w:eastAsia="仿宋" w:hAnsi="仿宋" w:hint="eastAsia"/>
          <w:bCs/>
          <w:sz w:val="28"/>
          <w:szCs w:val="28"/>
        </w:rPr>
        <w:t>责任。交易所有权要求借出方提供其</w:t>
      </w:r>
      <w:r w:rsidR="000259E7" w:rsidRPr="002626B9">
        <w:rPr>
          <w:rFonts w:ascii="仿宋" w:eastAsia="仿宋" w:hAnsi="仿宋" w:hint="eastAsia"/>
          <w:bCs/>
          <w:sz w:val="28"/>
          <w:szCs w:val="28"/>
        </w:rPr>
        <w:t>已</w:t>
      </w:r>
      <w:r w:rsidRPr="002626B9">
        <w:rPr>
          <w:rFonts w:ascii="仿宋" w:eastAsia="仿宋" w:hAnsi="仿宋" w:hint="eastAsia"/>
          <w:bCs/>
          <w:sz w:val="28"/>
          <w:szCs w:val="28"/>
        </w:rPr>
        <w:t>对借入方进行资格审核及额度审核的相关</w:t>
      </w:r>
      <w:r w:rsidR="000259E7" w:rsidRPr="002626B9">
        <w:rPr>
          <w:rFonts w:ascii="仿宋" w:eastAsia="仿宋" w:hAnsi="仿宋" w:hint="eastAsia"/>
          <w:bCs/>
          <w:sz w:val="28"/>
          <w:szCs w:val="28"/>
        </w:rPr>
        <w:t>说</w:t>
      </w:r>
      <w:r w:rsidR="00707D79" w:rsidRPr="002626B9">
        <w:rPr>
          <w:rFonts w:ascii="仿宋" w:eastAsia="仿宋" w:hAnsi="仿宋" w:hint="eastAsia"/>
          <w:bCs/>
          <w:sz w:val="28"/>
          <w:szCs w:val="28"/>
        </w:rPr>
        <w:t>明</w:t>
      </w:r>
      <w:r w:rsidRPr="002626B9">
        <w:rPr>
          <w:rFonts w:ascii="仿宋" w:eastAsia="仿宋" w:hAnsi="仿宋" w:hint="eastAsia"/>
          <w:bCs/>
          <w:sz w:val="28"/>
          <w:szCs w:val="28"/>
        </w:rPr>
        <w:t>材料。</w:t>
      </w:r>
    </w:p>
    <w:p w14:paraId="283F3369" w14:textId="5C876C85" w:rsidR="00F11D18" w:rsidRPr="002626B9" w:rsidRDefault="00F11D18" w:rsidP="006431FB">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借出方银行应</w:t>
      </w:r>
      <w:r w:rsidR="006431FB" w:rsidRPr="002626B9">
        <w:rPr>
          <w:rFonts w:ascii="仿宋" w:eastAsia="仿宋" w:hAnsi="仿宋" w:hint="eastAsia"/>
          <w:bCs/>
          <w:sz w:val="28"/>
          <w:szCs w:val="28"/>
        </w:rPr>
        <w:t>要求借入方申报其在其他金融机构</w:t>
      </w:r>
      <w:r w:rsidR="00292E7B" w:rsidRPr="002626B9">
        <w:rPr>
          <w:rFonts w:ascii="仿宋" w:eastAsia="仿宋" w:hAnsi="仿宋" w:hint="eastAsia"/>
          <w:bCs/>
          <w:sz w:val="28"/>
          <w:szCs w:val="28"/>
        </w:rPr>
        <w:t>的整体租借余量</w:t>
      </w:r>
      <w:r w:rsidR="006431FB" w:rsidRPr="002626B9">
        <w:rPr>
          <w:rFonts w:ascii="仿宋" w:eastAsia="仿宋" w:hAnsi="仿宋" w:hint="eastAsia"/>
          <w:bCs/>
          <w:sz w:val="28"/>
          <w:szCs w:val="28"/>
        </w:rPr>
        <w:t>，结合借入方实际需求，合理</w:t>
      </w:r>
      <w:r w:rsidR="00540E51" w:rsidRPr="002626B9">
        <w:rPr>
          <w:rFonts w:ascii="仿宋" w:eastAsia="仿宋" w:hAnsi="仿宋" w:hint="eastAsia"/>
          <w:bCs/>
          <w:sz w:val="28"/>
          <w:szCs w:val="28"/>
        </w:rPr>
        <w:t>核定</w:t>
      </w:r>
      <w:r w:rsidR="006431FB" w:rsidRPr="002626B9">
        <w:rPr>
          <w:rFonts w:ascii="仿宋" w:eastAsia="仿宋" w:hAnsi="仿宋" w:hint="eastAsia"/>
          <w:bCs/>
          <w:sz w:val="28"/>
          <w:szCs w:val="28"/>
        </w:rPr>
        <w:t>借入方的租借</w:t>
      </w:r>
      <w:r w:rsidR="00A835E9" w:rsidRPr="002626B9">
        <w:rPr>
          <w:rFonts w:ascii="仿宋" w:eastAsia="仿宋" w:hAnsi="仿宋" w:hint="eastAsia"/>
          <w:bCs/>
          <w:sz w:val="28"/>
          <w:szCs w:val="28"/>
        </w:rPr>
        <w:t>业务</w:t>
      </w:r>
      <w:r w:rsidR="006431FB" w:rsidRPr="002626B9">
        <w:rPr>
          <w:rFonts w:ascii="仿宋" w:eastAsia="仿宋" w:hAnsi="仿宋" w:hint="eastAsia"/>
          <w:bCs/>
          <w:sz w:val="28"/>
          <w:szCs w:val="28"/>
        </w:rPr>
        <w:t>专项授信额度，不得出现租借</w:t>
      </w:r>
      <w:r w:rsidR="00A835E9" w:rsidRPr="002626B9">
        <w:rPr>
          <w:rFonts w:ascii="仿宋" w:eastAsia="仿宋" w:hAnsi="仿宋" w:hint="eastAsia"/>
          <w:bCs/>
          <w:sz w:val="28"/>
          <w:szCs w:val="28"/>
        </w:rPr>
        <w:t>业务</w:t>
      </w:r>
      <w:r w:rsidR="006431FB" w:rsidRPr="002626B9">
        <w:rPr>
          <w:rFonts w:ascii="仿宋" w:eastAsia="仿宋" w:hAnsi="仿宋" w:hint="eastAsia"/>
          <w:bCs/>
          <w:sz w:val="28"/>
          <w:szCs w:val="28"/>
        </w:rPr>
        <w:t>专项授信额度超过其</w:t>
      </w:r>
      <w:r w:rsidR="00740F32" w:rsidRPr="002626B9">
        <w:rPr>
          <w:rFonts w:ascii="仿宋" w:eastAsia="仿宋" w:hAnsi="仿宋" w:hint="eastAsia"/>
          <w:bCs/>
          <w:sz w:val="28"/>
          <w:szCs w:val="28"/>
        </w:rPr>
        <w:t>在借出方银行</w:t>
      </w:r>
      <w:r w:rsidR="006431FB" w:rsidRPr="002626B9">
        <w:rPr>
          <w:rFonts w:ascii="仿宋" w:eastAsia="仿宋" w:hAnsi="仿宋" w:hint="eastAsia"/>
          <w:bCs/>
          <w:sz w:val="28"/>
          <w:szCs w:val="28"/>
        </w:rPr>
        <w:t>信贷总规模的情况。</w:t>
      </w:r>
    </w:p>
    <w:p w14:paraId="553EC0D1" w14:textId="12BAC54B" w:rsidR="009868D0" w:rsidRPr="002626B9" w:rsidRDefault="009868D0" w:rsidP="00DB7EC5">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借出方银行应切实加强对借入方</w:t>
      </w:r>
      <w:r w:rsidR="00251494" w:rsidRPr="002626B9">
        <w:rPr>
          <w:rFonts w:ascii="仿宋" w:eastAsia="仿宋" w:hAnsi="仿宋" w:hint="eastAsia"/>
          <w:bCs/>
          <w:sz w:val="28"/>
          <w:szCs w:val="28"/>
        </w:rPr>
        <w:t>租借余额</w:t>
      </w:r>
      <w:r w:rsidRPr="002626B9">
        <w:rPr>
          <w:rFonts w:ascii="仿宋" w:eastAsia="仿宋" w:hAnsi="仿宋" w:hint="eastAsia"/>
          <w:bCs/>
          <w:sz w:val="28"/>
          <w:szCs w:val="28"/>
        </w:rPr>
        <w:t>及风险敞口的</w:t>
      </w:r>
      <w:r w:rsidR="009E037C" w:rsidRPr="002626B9">
        <w:rPr>
          <w:rFonts w:ascii="仿宋" w:eastAsia="仿宋" w:hAnsi="仿宋" w:hint="eastAsia"/>
          <w:bCs/>
          <w:sz w:val="28"/>
          <w:szCs w:val="28"/>
        </w:rPr>
        <w:t>管理，不得</w:t>
      </w:r>
      <w:r w:rsidR="005E7D90" w:rsidRPr="002626B9">
        <w:rPr>
          <w:rFonts w:ascii="仿宋" w:eastAsia="仿宋" w:hAnsi="仿宋" w:hint="eastAsia"/>
          <w:bCs/>
          <w:sz w:val="28"/>
          <w:szCs w:val="28"/>
        </w:rPr>
        <w:t>出现</w:t>
      </w:r>
      <w:r w:rsidR="003378AE" w:rsidRPr="002626B9">
        <w:rPr>
          <w:rFonts w:ascii="仿宋" w:eastAsia="仿宋" w:hAnsi="仿宋" w:hint="eastAsia"/>
          <w:bCs/>
          <w:sz w:val="28"/>
          <w:szCs w:val="28"/>
        </w:rPr>
        <w:t>租借余额</w:t>
      </w:r>
      <w:r w:rsidR="001D58D4" w:rsidRPr="002626B9">
        <w:rPr>
          <w:rFonts w:ascii="仿宋" w:eastAsia="仿宋" w:hAnsi="仿宋" w:hint="eastAsia"/>
          <w:bCs/>
          <w:sz w:val="28"/>
          <w:szCs w:val="28"/>
        </w:rPr>
        <w:t>超过其在本行的</w:t>
      </w:r>
      <w:r w:rsidRPr="002626B9">
        <w:rPr>
          <w:rFonts w:ascii="仿宋" w:eastAsia="仿宋" w:hAnsi="仿宋" w:hint="eastAsia"/>
          <w:bCs/>
          <w:sz w:val="28"/>
          <w:szCs w:val="28"/>
        </w:rPr>
        <w:t>租借业务专项授信额度或</w:t>
      </w:r>
      <w:r w:rsidR="003378AE" w:rsidRPr="002626B9">
        <w:rPr>
          <w:rFonts w:ascii="仿宋" w:eastAsia="仿宋" w:hAnsi="仿宋" w:hint="eastAsia"/>
          <w:bCs/>
          <w:sz w:val="28"/>
          <w:szCs w:val="28"/>
        </w:rPr>
        <w:t>实际风险敞口超过本行</w:t>
      </w:r>
      <w:r w:rsidR="001D58D4" w:rsidRPr="002626B9">
        <w:rPr>
          <w:rFonts w:ascii="仿宋" w:eastAsia="仿宋" w:hAnsi="仿宋" w:hint="eastAsia"/>
          <w:bCs/>
          <w:sz w:val="28"/>
          <w:szCs w:val="28"/>
        </w:rPr>
        <w:t>允许的</w:t>
      </w:r>
      <w:r w:rsidRPr="002626B9">
        <w:rPr>
          <w:rFonts w:ascii="仿宋" w:eastAsia="仿宋" w:hAnsi="仿宋" w:hint="eastAsia"/>
          <w:bCs/>
          <w:sz w:val="28"/>
          <w:szCs w:val="28"/>
        </w:rPr>
        <w:t>风险敞口</w:t>
      </w:r>
      <w:r w:rsidR="001D58D4" w:rsidRPr="002626B9">
        <w:rPr>
          <w:rFonts w:ascii="仿宋" w:eastAsia="仿宋" w:hAnsi="仿宋" w:hint="eastAsia"/>
          <w:bCs/>
          <w:sz w:val="28"/>
          <w:szCs w:val="28"/>
        </w:rPr>
        <w:t>上限</w:t>
      </w:r>
      <w:r w:rsidR="005E7D90" w:rsidRPr="002626B9">
        <w:rPr>
          <w:rFonts w:ascii="仿宋" w:eastAsia="仿宋" w:hAnsi="仿宋" w:hint="eastAsia"/>
          <w:bCs/>
          <w:sz w:val="28"/>
          <w:szCs w:val="28"/>
        </w:rPr>
        <w:t>、</w:t>
      </w:r>
      <w:r w:rsidRPr="002626B9">
        <w:rPr>
          <w:rFonts w:ascii="仿宋" w:eastAsia="仿宋" w:hAnsi="仿宋" w:hint="eastAsia"/>
          <w:bCs/>
          <w:sz w:val="28"/>
          <w:szCs w:val="28"/>
        </w:rPr>
        <w:t>违规办理业务的情况。</w:t>
      </w:r>
      <w:r w:rsidR="00DB7EC5">
        <w:rPr>
          <w:rFonts w:ascii="仿宋" w:eastAsia="仿宋" w:hAnsi="仿宋" w:hint="eastAsia"/>
          <w:bCs/>
          <w:sz w:val="28"/>
          <w:szCs w:val="28"/>
        </w:rPr>
        <w:t>其中，</w:t>
      </w:r>
      <w:r w:rsidR="00DB7EC5" w:rsidRPr="00DB7EC5">
        <w:rPr>
          <w:rFonts w:ascii="仿宋" w:eastAsia="仿宋" w:hAnsi="仿宋" w:hint="eastAsia"/>
          <w:bCs/>
          <w:sz w:val="28"/>
          <w:szCs w:val="28"/>
        </w:rPr>
        <w:t>风险</w:t>
      </w:r>
      <w:proofErr w:type="gramStart"/>
      <w:r w:rsidR="00DB7EC5" w:rsidRPr="00DB7EC5">
        <w:rPr>
          <w:rFonts w:ascii="仿宋" w:eastAsia="仿宋" w:hAnsi="仿宋" w:hint="eastAsia"/>
          <w:bCs/>
          <w:sz w:val="28"/>
          <w:szCs w:val="28"/>
        </w:rPr>
        <w:t>敞口指</w:t>
      </w:r>
      <w:proofErr w:type="gramEnd"/>
      <w:r w:rsidR="00DB7EC5" w:rsidRPr="00DB7EC5">
        <w:rPr>
          <w:rFonts w:ascii="仿宋" w:eastAsia="仿宋" w:hAnsi="仿宋" w:hint="eastAsia"/>
          <w:bCs/>
          <w:sz w:val="28"/>
          <w:szCs w:val="28"/>
        </w:rPr>
        <w:t>商业银行在对特定客户开展租借业务过程中，由于价格变动、客户信用状况变化等</w:t>
      </w:r>
      <w:r w:rsidR="000B135F">
        <w:rPr>
          <w:rFonts w:ascii="仿宋" w:eastAsia="仿宋" w:hAnsi="仿宋" w:hint="eastAsia"/>
          <w:bCs/>
          <w:sz w:val="28"/>
          <w:szCs w:val="28"/>
        </w:rPr>
        <w:t>因素</w:t>
      </w:r>
      <w:r w:rsidR="00DB7EC5" w:rsidRPr="00DB7EC5">
        <w:rPr>
          <w:rFonts w:ascii="仿宋" w:eastAsia="仿宋" w:hAnsi="仿宋" w:hint="eastAsia"/>
          <w:bCs/>
          <w:sz w:val="28"/>
          <w:szCs w:val="28"/>
        </w:rPr>
        <w:t>，可能承受风险的客户租借业务余额</w:t>
      </w:r>
      <w:r w:rsidR="00DB7EC5">
        <w:rPr>
          <w:rFonts w:ascii="仿宋" w:eastAsia="仿宋" w:hAnsi="仿宋" w:hint="eastAsia"/>
          <w:bCs/>
          <w:sz w:val="28"/>
          <w:szCs w:val="28"/>
        </w:rPr>
        <w:t>。</w:t>
      </w:r>
    </w:p>
    <w:p w14:paraId="6A283A89" w14:textId="226B599F" w:rsidR="00C31233" w:rsidRPr="002626B9" w:rsidRDefault="001B0D82" w:rsidP="002746F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借出方须就每笔租借用途向交易所报备。银企租借</w:t>
      </w:r>
      <w:r w:rsidR="00BC2ACC" w:rsidRPr="002626B9">
        <w:rPr>
          <w:rFonts w:ascii="仿宋" w:eastAsia="仿宋" w:hAnsi="仿宋" w:hint="eastAsia"/>
          <w:bCs/>
          <w:sz w:val="28"/>
          <w:szCs w:val="28"/>
        </w:rPr>
        <w:t>所获实物或资金应当用于其正常的生产经营活动，包括实物加工、销售、生产经营周转、套期保值等需求</w:t>
      </w:r>
      <w:r w:rsidR="00200A5B" w:rsidRPr="002626B9">
        <w:rPr>
          <w:rFonts w:ascii="仿宋" w:eastAsia="仿宋" w:hAnsi="仿宋" w:hint="eastAsia"/>
          <w:bCs/>
          <w:sz w:val="28"/>
          <w:szCs w:val="28"/>
        </w:rPr>
        <w:t>，不得违反国家关于信贷投向的相关规定，不得投入高污染、高能耗、产能过剩行业，不得投入地方政府融资平台、房地产行业，不得流入证券或期货交易等领域，不得投资银行理财产品或用于银行授信保证金等用途。</w:t>
      </w:r>
    </w:p>
    <w:p w14:paraId="4572D0C4" w14:textId="77777777" w:rsidR="00C31233" w:rsidRPr="002626B9" w:rsidRDefault="00BC2ACC" w:rsidP="002746F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lastRenderedPageBreak/>
        <w:t>租借双方应签订租借合同，在合同中明确实物用途或实物交易后的资金流向。</w:t>
      </w:r>
    </w:p>
    <w:p w14:paraId="5F748532" w14:textId="3191A676" w:rsidR="00FF6B0B" w:rsidRPr="002D231E" w:rsidRDefault="00F24F02" w:rsidP="002E1BBE">
      <w:pPr>
        <w:numPr>
          <w:ilvl w:val="0"/>
          <w:numId w:val="2"/>
        </w:numPr>
        <w:tabs>
          <w:tab w:val="clear" w:pos="1200"/>
        </w:tabs>
        <w:spacing w:line="600" w:lineRule="exact"/>
        <w:ind w:left="0" w:firstLineChars="200" w:firstLine="560"/>
        <w:rPr>
          <w:rFonts w:ascii="仿宋" w:eastAsia="仿宋" w:hAnsi="仿宋"/>
          <w:bCs/>
          <w:sz w:val="28"/>
          <w:szCs w:val="28"/>
        </w:rPr>
      </w:pPr>
      <w:r w:rsidRPr="002D231E">
        <w:rPr>
          <w:rFonts w:ascii="仿宋" w:eastAsia="仿宋" w:hAnsi="仿宋" w:hint="eastAsia"/>
          <w:bCs/>
          <w:sz w:val="28"/>
          <w:szCs w:val="28"/>
        </w:rPr>
        <w:t>借出方银行应对实物或资金流向进行监控，防止挪用</w:t>
      </w:r>
      <w:r w:rsidR="002746FC" w:rsidRPr="002D231E">
        <w:rPr>
          <w:rFonts w:ascii="仿宋" w:eastAsia="仿宋" w:hAnsi="仿宋" w:hint="eastAsia"/>
          <w:bCs/>
          <w:sz w:val="28"/>
          <w:szCs w:val="28"/>
        </w:rPr>
        <w:t>。</w:t>
      </w:r>
      <w:r w:rsidR="007220A0" w:rsidRPr="002D231E">
        <w:rPr>
          <w:rFonts w:ascii="仿宋" w:eastAsia="仿宋" w:hAnsi="仿宋" w:hint="eastAsia"/>
          <w:bCs/>
          <w:sz w:val="28"/>
          <w:szCs w:val="28"/>
        </w:rPr>
        <w:t>企业应当向借出方银行提供</w:t>
      </w:r>
      <w:r w:rsidR="00D67685" w:rsidRPr="002D231E">
        <w:rPr>
          <w:rFonts w:ascii="仿宋" w:eastAsia="仿宋" w:hAnsi="仿宋" w:hint="eastAsia"/>
          <w:bCs/>
          <w:sz w:val="28"/>
          <w:szCs w:val="28"/>
        </w:rPr>
        <w:t>凭证或</w:t>
      </w:r>
      <w:r w:rsidR="007220A0" w:rsidRPr="002D231E">
        <w:rPr>
          <w:rFonts w:ascii="仿宋" w:eastAsia="仿宋" w:hAnsi="仿宋" w:hint="eastAsia"/>
          <w:bCs/>
          <w:sz w:val="28"/>
          <w:szCs w:val="28"/>
        </w:rPr>
        <w:t>订单、合同等相关证明材料。</w:t>
      </w:r>
    </w:p>
    <w:p w14:paraId="2D9D37CA" w14:textId="017E3DF2" w:rsidR="00F034B8" w:rsidRPr="002626B9" w:rsidRDefault="00FB6FEF" w:rsidP="00DF043D">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同业拆借和</w:t>
      </w:r>
      <w:r w:rsidR="00F034B8" w:rsidRPr="002626B9">
        <w:rPr>
          <w:rFonts w:ascii="仿宋" w:eastAsia="仿宋" w:hAnsi="仿宋" w:hint="eastAsia"/>
          <w:bCs/>
          <w:sz w:val="28"/>
          <w:szCs w:val="28"/>
        </w:rPr>
        <w:t>黄金ETF参与租借业务须符合</w:t>
      </w:r>
      <w:r w:rsidR="005268CA" w:rsidRPr="002626B9">
        <w:rPr>
          <w:rFonts w:ascii="仿宋" w:eastAsia="仿宋" w:hAnsi="仿宋" w:hint="eastAsia"/>
          <w:bCs/>
          <w:sz w:val="28"/>
          <w:szCs w:val="28"/>
        </w:rPr>
        <w:t>相关</w:t>
      </w:r>
      <w:r w:rsidR="00F034B8" w:rsidRPr="002626B9">
        <w:rPr>
          <w:rFonts w:ascii="仿宋" w:eastAsia="仿宋" w:hAnsi="仿宋" w:hint="eastAsia"/>
          <w:bCs/>
          <w:sz w:val="28"/>
          <w:szCs w:val="28"/>
        </w:rPr>
        <w:t>监管机构规定。</w:t>
      </w:r>
    </w:p>
    <w:p w14:paraId="53B536C3" w14:textId="77777777" w:rsidR="00932729" w:rsidRPr="002626B9" w:rsidRDefault="00932729" w:rsidP="00932729">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租借期限原则上不超过一年。</w:t>
      </w:r>
    </w:p>
    <w:p w14:paraId="312E9412" w14:textId="77777777" w:rsidR="004D7492" w:rsidRPr="002626B9" w:rsidRDefault="004D7492" w:rsidP="004D7492">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金融机构参与租借业务涉及的风险资产分类、拨备计提、会计核算等应符合监管机构和财政部</w:t>
      </w:r>
      <w:proofErr w:type="gramStart"/>
      <w:r w:rsidRPr="002626B9">
        <w:rPr>
          <w:rFonts w:ascii="仿宋" w:eastAsia="仿宋" w:hAnsi="仿宋" w:hint="eastAsia"/>
          <w:bCs/>
          <w:sz w:val="28"/>
          <w:szCs w:val="28"/>
        </w:rPr>
        <w:t>门相关</w:t>
      </w:r>
      <w:proofErr w:type="gramEnd"/>
      <w:r w:rsidRPr="002626B9">
        <w:rPr>
          <w:rFonts w:ascii="仿宋" w:eastAsia="仿宋" w:hAnsi="仿宋" w:hint="eastAsia"/>
          <w:bCs/>
          <w:sz w:val="28"/>
          <w:szCs w:val="28"/>
        </w:rPr>
        <w:t>规定。</w:t>
      </w:r>
    </w:p>
    <w:p w14:paraId="114B06C5" w14:textId="23448D59" w:rsidR="003A49E5" w:rsidRPr="002626B9" w:rsidRDefault="00345388" w:rsidP="003A49E5">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租借双方不符合</w:t>
      </w:r>
      <w:r w:rsidR="00C41189" w:rsidRPr="002626B9">
        <w:rPr>
          <w:rFonts w:ascii="仿宋" w:eastAsia="仿宋" w:hAnsi="仿宋" w:hint="eastAsia"/>
          <w:bCs/>
          <w:sz w:val="28"/>
          <w:szCs w:val="28"/>
        </w:rPr>
        <w:t>第</w:t>
      </w:r>
      <w:r w:rsidR="005B388B" w:rsidRPr="002626B9">
        <w:rPr>
          <w:rFonts w:ascii="仿宋" w:eastAsia="仿宋" w:hAnsi="仿宋" w:hint="eastAsia"/>
          <w:bCs/>
          <w:sz w:val="28"/>
          <w:szCs w:val="28"/>
        </w:rPr>
        <w:t>七</w:t>
      </w:r>
      <w:r w:rsidR="00C41189" w:rsidRPr="002626B9">
        <w:rPr>
          <w:rFonts w:ascii="仿宋" w:eastAsia="仿宋" w:hAnsi="仿宋" w:hint="eastAsia"/>
          <w:bCs/>
          <w:sz w:val="28"/>
          <w:szCs w:val="28"/>
        </w:rPr>
        <w:t>条至第十</w:t>
      </w:r>
      <w:r w:rsidR="004E155D" w:rsidRPr="002626B9">
        <w:rPr>
          <w:rFonts w:ascii="仿宋" w:eastAsia="仿宋" w:hAnsi="仿宋" w:hint="eastAsia"/>
          <w:bCs/>
          <w:sz w:val="28"/>
          <w:szCs w:val="28"/>
        </w:rPr>
        <w:t>四</w:t>
      </w:r>
      <w:r w:rsidR="00C41189" w:rsidRPr="002626B9">
        <w:rPr>
          <w:rFonts w:ascii="仿宋" w:eastAsia="仿宋" w:hAnsi="仿宋" w:hint="eastAsia"/>
          <w:bCs/>
          <w:sz w:val="28"/>
          <w:szCs w:val="28"/>
        </w:rPr>
        <w:t>条</w:t>
      </w:r>
      <w:r w:rsidR="00B843DD" w:rsidRPr="002626B9">
        <w:rPr>
          <w:rFonts w:ascii="仿宋" w:eastAsia="仿宋" w:hAnsi="仿宋" w:hint="eastAsia"/>
          <w:bCs/>
          <w:sz w:val="28"/>
          <w:szCs w:val="28"/>
        </w:rPr>
        <w:t>规定或</w:t>
      </w:r>
      <w:r w:rsidR="000E772B" w:rsidRPr="002626B9">
        <w:rPr>
          <w:rFonts w:ascii="仿宋" w:eastAsia="仿宋" w:hAnsi="仿宋" w:hint="eastAsia"/>
          <w:bCs/>
          <w:sz w:val="28"/>
          <w:szCs w:val="28"/>
        </w:rPr>
        <w:t>租借</w:t>
      </w:r>
      <w:r w:rsidR="002E6D96" w:rsidRPr="002626B9">
        <w:rPr>
          <w:rFonts w:ascii="仿宋" w:eastAsia="仿宋" w:hAnsi="仿宋" w:hint="eastAsia"/>
          <w:bCs/>
          <w:sz w:val="28"/>
          <w:szCs w:val="28"/>
        </w:rPr>
        <w:t>用途</w:t>
      </w:r>
      <w:r w:rsidR="00383A7B" w:rsidRPr="002626B9">
        <w:rPr>
          <w:rFonts w:ascii="仿宋" w:eastAsia="仿宋" w:hAnsi="仿宋" w:hint="eastAsia"/>
          <w:bCs/>
          <w:sz w:val="28"/>
          <w:szCs w:val="28"/>
        </w:rPr>
        <w:t>、租借</w:t>
      </w:r>
      <w:r w:rsidR="00725BEC" w:rsidRPr="002626B9">
        <w:rPr>
          <w:rFonts w:ascii="仿宋" w:eastAsia="仿宋" w:hAnsi="仿宋" w:hint="eastAsia"/>
          <w:bCs/>
          <w:sz w:val="28"/>
          <w:szCs w:val="28"/>
        </w:rPr>
        <w:t>重量</w:t>
      </w:r>
      <w:r w:rsidR="0016733A" w:rsidRPr="002626B9">
        <w:rPr>
          <w:rFonts w:ascii="仿宋" w:eastAsia="仿宋" w:hAnsi="仿宋" w:hint="eastAsia"/>
          <w:bCs/>
          <w:sz w:val="28"/>
          <w:szCs w:val="28"/>
        </w:rPr>
        <w:t>、租借期限</w:t>
      </w:r>
      <w:r w:rsidR="00A91284" w:rsidRPr="002626B9">
        <w:rPr>
          <w:rFonts w:ascii="仿宋" w:eastAsia="仿宋" w:hAnsi="仿宋" w:hint="eastAsia"/>
          <w:bCs/>
          <w:sz w:val="28"/>
          <w:szCs w:val="28"/>
        </w:rPr>
        <w:t>不符合</w:t>
      </w:r>
      <w:r w:rsidR="00135830" w:rsidRPr="002626B9">
        <w:rPr>
          <w:rFonts w:ascii="仿宋" w:eastAsia="仿宋" w:hAnsi="仿宋" w:hint="eastAsia"/>
          <w:bCs/>
          <w:sz w:val="28"/>
          <w:szCs w:val="28"/>
        </w:rPr>
        <w:t>第十</w:t>
      </w:r>
      <w:r w:rsidR="00F0789E" w:rsidRPr="002626B9">
        <w:rPr>
          <w:rFonts w:ascii="仿宋" w:eastAsia="仿宋" w:hAnsi="仿宋" w:hint="eastAsia"/>
          <w:bCs/>
          <w:sz w:val="28"/>
          <w:szCs w:val="28"/>
        </w:rPr>
        <w:t>六</w:t>
      </w:r>
      <w:r w:rsidR="00135830" w:rsidRPr="002626B9">
        <w:rPr>
          <w:rFonts w:ascii="仿宋" w:eastAsia="仿宋" w:hAnsi="仿宋" w:hint="eastAsia"/>
          <w:bCs/>
          <w:sz w:val="28"/>
          <w:szCs w:val="28"/>
        </w:rPr>
        <w:t>条至第</w:t>
      </w:r>
      <w:r w:rsidR="00A63EB0" w:rsidRPr="002626B9">
        <w:rPr>
          <w:rFonts w:ascii="仿宋" w:eastAsia="仿宋" w:hAnsi="仿宋" w:hint="eastAsia"/>
          <w:bCs/>
          <w:sz w:val="28"/>
          <w:szCs w:val="28"/>
        </w:rPr>
        <w:t>二十</w:t>
      </w:r>
      <w:r w:rsidR="005F1339">
        <w:rPr>
          <w:rFonts w:ascii="仿宋" w:eastAsia="仿宋" w:hAnsi="仿宋" w:hint="eastAsia"/>
          <w:bCs/>
          <w:sz w:val="28"/>
          <w:szCs w:val="28"/>
        </w:rPr>
        <w:t>二</w:t>
      </w:r>
      <w:r w:rsidR="00135830" w:rsidRPr="002626B9">
        <w:rPr>
          <w:rFonts w:ascii="仿宋" w:eastAsia="仿宋" w:hAnsi="仿宋" w:hint="eastAsia"/>
          <w:bCs/>
          <w:sz w:val="28"/>
          <w:szCs w:val="28"/>
        </w:rPr>
        <w:t>条规定的，如尚未办理实物过户，交易所有权拒绝受理该笔实物租借申请，如已完成实物过户</w:t>
      </w:r>
      <w:r w:rsidR="002935F2" w:rsidRPr="002626B9">
        <w:rPr>
          <w:rFonts w:ascii="仿宋" w:eastAsia="仿宋" w:hAnsi="仿宋" w:hint="eastAsia"/>
          <w:bCs/>
          <w:sz w:val="28"/>
          <w:szCs w:val="28"/>
        </w:rPr>
        <w:t>且在业务存续期内</w:t>
      </w:r>
      <w:r w:rsidR="00135830" w:rsidRPr="002626B9">
        <w:rPr>
          <w:rFonts w:ascii="仿宋" w:eastAsia="仿宋" w:hAnsi="仿宋" w:hint="eastAsia"/>
          <w:bCs/>
          <w:sz w:val="28"/>
          <w:szCs w:val="28"/>
        </w:rPr>
        <w:t>，借出方应制定退出计划并向交易所报告。</w:t>
      </w:r>
    </w:p>
    <w:p w14:paraId="6B5ECE81" w14:textId="09E6DEE9" w:rsidR="001D1778" w:rsidRPr="002626B9" w:rsidRDefault="001D1778" w:rsidP="003A49E5">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借出方被监管机构认定未能</w:t>
      </w:r>
      <w:r w:rsidR="001704DF" w:rsidRPr="002626B9">
        <w:rPr>
          <w:rFonts w:ascii="仿宋" w:eastAsia="仿宋" w:hAnsi="仿宋" w:hint="eastAsia"/>
          <w:bCs/>
          <w:sz w:val="28"/>
          <w:szCs w:val="28"/>
        </w:rPr>
        <w:t>有效</w:t>
      </w:r>
      <w:r w:rsidRPr="002626B9">
        <w:rPr>
          <w:rFonts w:ascii="仿宋" w:eastAsia="仿宋" w:hAnsi="仿宋" w:hint="eastAsia"/>
          <w:bCs/>
          <w:sz w:val="28"/>
          <w:szCs w:val="28"/>
        </w:rPr>
        <w:t>履行</w:t>
      </w:r>
      <w:r w:rsidR="004C1536" w:rsidRPr="002626B9">
        <w:rPr>
          <w:rFonts w:ascii="仿宋" w:eastAsia="仿宋" w:hAnsi="仿宋" w:hint="eastAsia"/>
          <w:bCs/>
          <w:sz w:val="28"/>
          <w:szCs w:val="28"/>
        </w:rPr>
        <w:t>审核</w:t>
      </w:r>
      <w:r w:rsidR="000C1526" w:rsidRPr="002626B9">
        <w:rPr>
          <w:rFonts w:ascii="仿宋" w:eastAsia="仿宋" w:hAnsi="仿宋" w:hint="eastAsia"/>
          <w:bCs/>
          <w:sz w:val="28"/>
          <w:szCs w:val="28"/>
        </w:rPr>
        <w:t>及租后</w:t>
      </w:r>
      <w:r w:rsidR="00D05886" w:rsidRPr="002626B9">
        <w:rPr>
          <w:rFonts w:ascii="仿宋" w:eastAsia="仿宋" w:hAnsi="仿宋" w:hint="eastAsia"/>
          <w:bCs/>
          <w:sz w:val="28"/>
          <w:szCs w:val="28"/>
        </w:rPr>
        <w:t>监督</w:t>
      </w:r>
      <w:r w:rsidR="00026307" w:rsidRPr="002626B9">
        <w:rPr>
          <w:rFonts w:ascii="仿宋" w:eastAsia="仿宋" w:hAnsi="仿宋" w:hint="eastAsia"/>
          <w:bCs/>
          <w:sz w:val="28"/>
          <w:szCs w:val="28"/>
        </w:rPr>
        <w:t>职责</w:t>
      </w:r>
      <w:r w:rsidR="00DB39C4" w:rsidRPr="002626B9">
        <w:rPr>
          <w:rFonts w:ascii="仿宋" w:eastAsia="仿宋" w:hAnsi="仿宋" w:hint="eastAsia"/>
          <w:bCs/>
          <w:sz w:val="28"/>
          <w:szCs w:val="28"/>
        </w:rPr>
        <w:t>的，交易所有权</w:t>
      </w:r>
      <w:r w:rsidR="00FE4098" w:rsidRPr="002626B9">
        <w:rPr>
          <w:rFonts w:ascii="仿宋" w:eastAsia="仿宋" w:hAnsi="仿宋" w:hint="eastAsia"/>
          <w:bCs/>
          <w:sz w:val="28"/>
          <w:szCs w:val="28"/>
        </w:rPr>
        <w:t>不再受理其</w:t>
      </w:r>
      <w:r w:rsidRPr="002626B9">
        <w:rPr>
          <w:rFonts w:ascii="仿宋" w:eastAsia="仿宋" w:hAnsi="仿宋" w:hint="eastAsia"/>
          <w:bCs/>
          <w:sz w:val="28"/>
          <w:szCs w:val="28"/>
        </w:rPr>
        <w:t>租借业务。</w:t>
      </w:r>
    </w:p>
    <w:p w14:paraId="1426CB8C" w14:textId="6B1F4808"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借入方违反第十</w:t>
      </w:r>
      <w:r w:rsidR="001E1C03">
        <w:rPr>
          <w:rFonts w:ascii="仿宋" w:eastAsia="仿宋" w:hAnsi="仿宋" w:hint="eastAsia"/>
          <w:bCs/>
          <w:sz w:val="28"/>
          <w:szCs w:val="28"/>
        </w:rPr>
        <w:t>八</w:t>
      </w:r>
      <w:r w:rsidRPr="002626B9">
        <w:rPr>
          <w:rFonts w:ascii="仿宋" w:eastAsia="仿宋" w:hAnsi="仿宋" w:hint="eastAsia"/>
          <w:bCs/>
          <w:sz w:val="28"/>
          <w:szCs w:val="28"/>
        </w:rPr>
        <w:t>条规定的，</w:t>
      </w:r>
      <w:r w:rsidR="00972175" w:rsidRPr="002626B9">
        <w:rPr>
          <w:rFonts w:ascii="仿宋" w:eastAsia="仿宋" w:hAnsi="仿宋" w:hint="eastAsia"/>
          <w:bCs/>
          <w:sz w:val="28"/>
          <w:szCs w:val="28"/>
        </w:rPr>
        <w:t>交易所有权</w:t>
      </w:r>
      <w:r w:rsidR="00FE4098" w:rsidRPr="002626B9">
        <w:rPr>
          <w:rFonts w:ascii="仿宋" w:eastAsia="仿宋" w:hAnsi="仿宋" w:hint="eastAsia"/>
          <w:bCs/>
          <w:sz w:val="28"/>
          <w:szCs w:val="28"/>
        </w:rPr>
        <w:t>不再受理</w:t>
      </w:r>
      <w:r w:rsidR="00972175" w:rsidRPr="002626B9">
        <w:rPr>
          <w:rFonts w:ascii="仿宋" w:eastAsia="仿宋" w:hAnsi="仿宋" w:hint="eastAsia"/>
          <w:bCs/>
          <w:sz w:val="28"/>
          <w:szCs w:val="28"/>
        </w:rPr>
        <w:t>其租借业务。</w:t>
      </w:r>
    </w:p>
    <w:p w14:paraId="3736BE19" w14:textId="77777777" w:rsidR="00FF6B0B" w:rsidRPr="002626B9" w:rsidRDefault="00FF6B0B">
      <w:pPr>
        <w:spacing w:line="600" w:lineRule="exact"/>
        <w:ind w:left="560"/>
        <w:rPr>
          <w:rFonts w:ascii="仿宋" w:eastAsia="仿宋" w:hAnsi="仿宋"/>
          <w:bCs/>
          <w:sz w:val="28"/>
          <w:szCs w:val="28"/>
        </w:rPr>
      </w:pPr>
    </w:p>
    <w:p w14:paraId="4A27849F" w14:textId="77777777" w:rsidR="00FF6B0B" w:rsidRPr="002626B9" w:rsidRDefault="00BC2ACC">
      <w:pPr>
        <w:numPr>
          <w:ilvl w:val="0"/>
          <w:numId w:val="1"/>
        </w:numPr>
        <w:spacing w:line="540" w:lineRule="exact"/>
        <w:jc w:val="center"/>
        <w:rPr>
          <w:rFonts w:ascii="仿宋" w:eastAsia="仿宋" w:hAnsi="仿宋"/>
          <w:b/>
          <w:sz w:val="30"/>
          <w:szCs w:val="30"/>
        </w:rPr>
      </w:pPr>
      <w:r w:rsidRPr="002626B9">
        <w:rPr>
          <w:rFonts w:ascii="仿宋" w:eastAsia="仿宋" w:hAnsi="仿宋" w:hint="eastAsia"/>
          <w:b/>
          <w:sz w:val="30"/>
          <w:szCs w:val="30"/>
        </w:rPr>
        <w:t>租借业务的办理</w:t>
      </w:r>
    </w:p>
    <w:p w14:paraId="6917A2CC" w14:textId="77777777" w:rsidR="00FF6B0B" w:rsidRPr="002626B9" w:rsidRDefault="00FF6B0B">
      <w:pPr>
        <w:pStyle w:val="af2"/>
        <w:spacing w:line="500" w:lineRule="exact"/>
        <w:ind w:left="1080"/>
        <w:jc w:val="center"/>
        <w:rPr>
          <w:rFonts w:ascii="仿宋" w:eastAsia="仿宋" w:hAnsi="仿宋"/>
          <w:kern w:val="0"/>
          <w:sz w:val="30"/>
          <w:szCs w:val="30"/>
        </w:rPr>
      </w:pPr>
    </w:p>
    <w:p w14:paraId="4ACD608C" w14:textId="77777777" w:rsidR="00FF6B0B" w:rsidRPr="002626B9" w:rsidRDefault="00BC2ACC">
      <w:pPr>
        <w:pStyle w:val="af2"/>
        <w:spacing w:line="500" w:lineRule="exact"/>
        <w:ind w:left="1080"/>
        <w:jc w:val="center"/>
        <w:rPr>
          <w:rFonts w:ascii="仿宋" w:eastAsia="仿宋" w:hAnsi="仿宋"/>
          <w:kern w:val="0"/>
          <w:sz w:val="30"/>
          <w:szCs w:val="30"/>
        </w:rPr>
      </w:pPr>
      <w:r w:rsidRPr="002626B9">
        <w:rPr>
          <w:rFonts w:ascii="仿宋" w:eastAsia="仿宋" w:hAnsi="仿宋" w:hint="eastAsia"/>
          <w:kern w:val="0"/>
          <w:sz w:val="30"/>
          <w:szCs w:val="30"/>
        </w:rPr>
        <w:t>第一节 主板交割品种租借和国际板交割品种租借</w:t>
      </w:r>
    </w:p>
    <w:p w14:paraId="43FDBF0A" w14:textId="77777777"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主板交割品种租借业务。</w:t>
      </w:r>
    </w:p>
    <w:p w14:paraId="7896B6D9" w14:textId="77777777" w:rsidR="00FF6B0B" w:rsidRPr="002626B9" w:rsidRDefault="00BC2ACC">
      <w:pPr>
        <w:numPr>
          <w:ilvl w:val="1"/>
          <w:numId w:val="2"/>
        </w:numPr>
        <w:spacing w:line="360" w:lineRule="auto"/>
        <w:rPr>
          <w:rFonts w:ascii="仿宋" w:eastAsia="仿宋" w:hAnsi="仿宋"/>
          <w:sz w:val="28"/>
          <w:szCs w:val="28"/>
        </w:rPr>
      </w:pPr>
      <w:r w:rsidRPr="002626B9">
        <w:rPr>
          <w:rFonts w:ascii="仿宋" w:eastAsia="仿宋" w:hAnsi="仿宋" w:hint="eastAsia"/>
          <w:sz w:val="28"/>
          <w:szCs w:val="28"/>
        </w:rPr>
        <w:t>国内会员、国内客户间可开展主板交割品种租借业务；</w:t>
      </w:r>
    </w:p>
    <w:p w14:paraId="48F1A954" w14:textId="77777777" w:rsidR="00FF6B0B" w:rsidRPr="002626B9" w:rsidRDefault="00BC2ACC">
      <w:pPr>
        <w:numPr>
          <w:ilvl w:val="1"/>
          <w:numId w:val="2"/>
        </w:numPr>
        <w:spacing w:line="360" w:lineRule="auto"/>
        <w:rPr>
          <w:rFonts w:ascii="仿宋" w:eastAsia="仿宋" w:hAnsi="仿宋"/>
          <w:sz w:val="28"/>
          <w:szCs w:val="28"/>
        </w:rPr>
      </w:pPr>
      <w:r w:rsidRPr="002626B9">
        <w:rPr>
          <w:rFonts w:ascii="仿宋" w:eastAsia="仿宋" w:hAnsi="仿宋" w:hint="eastAsia"/>
          <w:sz w:val="28"/>
          <w:szCs w:val="28"/>
        </w:rPr>
        <w:lastRenderedPageBreak/>
        <w:t>国际会员、国际客户间可开展主板交割品种租借业务；</w:t>
      </w:r>
    </w:p>
    <w:p w14:paraId="79F9D726" w14:textId="77777777" w:rsidR="00FF6B0B" w:rsidRPr="002626B9" w:rsidRDefault="00BC2ACC">
      <w:pPr>
        <w:numPr>
          <w:ilvl w:val="1"/>
          <w:numId w:val="2"/>
        </w:numPr>
        <w:spacing w:line="360" w:lineRule="auto"/>
        <w:rPr>
          <w:rFonts w:ascii="仿宋" w:eastAsia="仿宋" w:hAnsi="仿宋"/>
          <w:sz w:val="28"/>
          <w:szCs w:val="28"/>
        </w:rPr>
      </w:pPr>
      <w:r w:rsidRPr="002626B9">
        <w:rPr>
          <w:rFonts w:ascii="仿宋" w:eastAsia="仿宋" w:hAnsi="仿宋" w:hint="eastAsia"/>
          <w:sz w:val="28"/>
          <w:szCs w:val="28"/>
        </w:rPr>
        <w:t>经批准的国内会员、国内客户可向国际会员、国际客户借出主板交割品种；</w:t>
      </w:r>
    </w:p>
    <w:p w14:paraId="00BFD2A1" w14:textId="77777777" w:rsidR="00FF6B0B" w:rsidRPr="002626B9" w:rsidRDefault="00BC2ACC">
      <w:pPr>
        <w:numPr>
          <w:ilvl w:val="1"/>
          <w:numId w:val="2"/>
        </w:numPr>
        <w:spacing w:line="360" w:lineRule="auto"/>
        <w:rPr>
          <w:rFonts w:ascii="仿宋" w:eastAsia="仿宋" w:hAnsi="仿宋"/>
          <w:sz w:val="28"/>
          <w:szCs w:val="28"/>
        </w:rPr>
      </w:pPr>
      <w:r w:rsidRPr="002626B9">
        <w:rPr>
          <w:rFonts w:ascii="仿宋" w:eastAsia="仿宋" w:hAnsi="仿宋" w:hint="eastAsia"/>
          <w:sz w:val="28"/>
          <w:szCs w:val="28"/>
        </w:rPr>
        <w:t>经批准的国际会员、国际客户可在给予的额度内向国内会员、国内客户借出主板交割品种，国内会员、国内客户借入的实物只能提货出库。国际会员违反规定的，按照《上海黄金交易所会员管理办法》及《上海黄金交易所违规处理办法》有关规定执行。</w:t>
      </w:r>
    </w:p>
    <w:p w14:paraId="5A002DD9" w14:textId="77777777"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国际板交割品种租借业务。</w:t>
      </w:r>
    </w:p>
    <w:p w14:paraId="53EBC2FC" w14:textId="77777777" w:rsidR="00FF6B0B" w:rsidRPr="002626B9" w:rsidRDefault="00BC2ACC">
      <w:pPr>
        <w:numPr>
          <w:ilvl w:val="1"/>
          <w:numId w:val="2"/>
        </w:numPr>
        <w:spacing w:line="360" w:lineRule="auto"/>
        <w:rPr>
          <w:rFonts w:ascii="仿宋" w:eastAsia="仿宋" w:hAnsi="仿宋"/>
          <w:sz w:val="28"/>
          <w:szCs w:val="28"/>
        </w:rPr>
      </w:pPr>
      <w:r w:rsidRPr="002626B9">
        <w:rPr>
          <w:rFonts w:ascii="仿宋" w:eastAsia="仿宋" w:hAnsi="仿宋" w:hint="eastAsia"/>
          <w:sz w:val="28"/>
          <w:szCs w:val="28"/>
        </w:rPr>
        <w:t>国际会员、国际客户间可开展国际板交割品种租借业务；</w:t>
      </w:r>
    </w:p>
    <w:p w14:paraId="16A42B18" w14:textId="77777777" w:rsidR="00FF6B0B" w:rsidRPr="002626B9" w:rsidRDefault="00BC2ACC">
      <w:pPr>
        <w:numPr>
          <w:ilvl w:val="1"/>
          <w:numId w:val="2"/>
        </w:numPr>
        <w:spacing w:line="360" w:lineRule="auto"/>
        <w:rPr>
          <w:rFonts w:ascii="仿宋" w:eastAsia="仿宋" w:hAnsi="仿宋"/>
          <w:sz w:val="28"/>
          <w:szCs w:val="28"/>
        </w:rPr>
      </w:pPr>
      <w:r w:rsidRPr="002626B9">
        <w:rPr>
          <w:rFonts w:ascii="仿宋" w:eastAsia="仿宋" w:hAnsi="仿宋" w:hint="eastAsia"/>
          <w:sz w:val="28"/>
          <w:szCs w:val="28"/>
        </w:rPr>
        <w:t>经批准的国内会员、国内客户可向国际会员、国际客户借出国际板交割品种；</w:t>
      </w:r>
    </w:p>
    <w:p w14:paraId="331600A0" w14:textId="19826C07" w:rsidR="00FF6B0B" w:rsidRPr="002626B9" w:rsidRDefault="00BC2ACC">
      <w:pPr>
        <w:numPr>
          <w:ilvl w:val="1"/>
          <w:numId w:val="2"/>
        </w:numPr>
        <w:spacing w:line="360" w:lineRule="auto"/>
        <w:rPr>
          <w:rFonts w:ascii="仿宋" w:eastAsia="仿宋" w:hAnsi="仿宋"/>
          <w:sz w:val="28"/>
          <w:szCs w:val="28"/>
        </w:rPr>
      </w:pPr>
      <w:r w:rsidRPr="002626B9">
        <w:rPr>
          <w:rFonts w:ascii="仿宋" w:eastAsia="仿宋" w:hAnsi="仿宋" w:hint="eastAsia"/>
          <w:sz w:val="28"/>
          <w:szCs w:val="28"/>
        </w:rPr>
        <w:t>具备黄金进出口资格的国内会员、国内客户可向国际会员、国际客户借入国际板黄金交割品种，且借入黄金不能在国际</w:t>
      </w:r>
      <w:proofErr w:type="gramStart"/>
      <w:r w:rsidRPr="002626B9">
        <w:rPr>
          <w:rFonts w:ascii="仿宋" w:eastAsia="仿宋" w:hAnsi="仿宋" w:hint="eastAsia"/>
          <w:sz w:val="28"/>
          <w:szCs w:val="28"/>
        </w:rPr>
        <w:t>板交易</w:t>
      </w:r>
      <w:proofErr w:type="gramEnd"/>
      <w:r w:rsidRPr="002626B9">
        <w:rPr>
          <w:rFonts w:ascii="仿宋" w:eastAsia="仿宋" w:hAnsi="仿宋" w:hint="eastAsia"/>
          <w:sz w:val="28"/>
          <w:szCs w:val="28"/>
        </w:rPr>
        <w:t>卖出。具备黄金进出口资格的国内会员、国内客户办理进口手续根据《上海黄金交易所国际板指定仓库出入库及出入境业务操作指引》执行</w:t>
      </w:r>
      <w:r w:rsidR="00FC3D55" w:rsidRPr="002626B9">
        <w:rPr>
          <w:rFonts w:ascii="仿宋" w:eastAsia="仿宋" w:hAnsi="仿宋" w:hint="eastAsia"/>
          <w:sz w:val="28"/>
          <w:szCs w:val="28"/>
        </w:rPr>
        <w:t>。</w:t>
      </w:r>
    </w:p>
    <w:p w14:paraId="6E22C9D9" w14:textId="77777777" w:rsidR="00FF6B0B" w:rsidRPr="002626B9" w:rsidRDefault="00FF6B0B">
      <w:pPr>
        <w:spacing w:line="360" w:lineRule="auto"/>
        <w:jc w:val="center"/>
        <w:rPr>
          <w:rFonts w:eastAsia="仿宋_GB2312"/>
          <w:sz w:val="28"/>
          <w:szCs w:val="28"/>
        </w:rPr>
      </w:pPr>
    </w:p>
    <w:p w14:paraId="47A66DDC" w14:textId="77777777" w:rsidR="00FF6B0B" w:rsidRPr="002626B9" w:rsidRDefault="00BC2ACC">
      <w:pPr>
        <w:pStyle w:val="af2"/>
        <w:spacing w:line="500" w:lineRule="exact"/>
        <w:ind w:left="1080"/>
        <w:jc w:val="center"/>
        <w:rPr>
          <w:rFonts w:ascii="仿宋" w:eastAsia="仿宋" w:hAnsi="仿宋"/>
          <w:kern w:val="0"/>
          <w:sz w:val="30"/>
          <w:szCs w:val="30"/>
        </w:rPr>
      </w:pPr>
      <w:r w:rsidRPr="002626B9">
        <w:rPr>
          <w:rFonts w:ascii="仿宋" w:eastAsia="仿宋" w:hAnsi="仿宋" w:hint="eastAsia"/>
          <w:kern w:val="0"/>
          <w:sz w:val="30"/>
          <w:szCs w:val="30"/>
        </w:rPr>
        <w:t>第二节 借  出</w:t>
      </w:r>
    </w:p>
    <w:p w14:paraId="56D17DA4" w14:textId="008B4092"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借出方与借入方根据双方签订的租借</w:t>
      </w:r>
      <w:r w:rsidR="0098468F" w:rsidRPr="002626B9">
        <w:rPr>
          <w:rFonts w:ascii="仿宋" w:eastAsia="仿宋" w:hAnsi="仿宋" w:hint="eastAsia"/>
          <w:bCs/>
          <w:sz w:val="28"/>
          <w:szCs w:val="28"/>
        </w:rPr>
        <w:t>合同通过交易所会员服务平台分别向交易所提出租借申请，明确租借合同</w:t>
      </w:r>
      <w:r w:rsidRPr="002626B9">
        <w:rPr>
          <w:rFonts w:ascii="仿宋" w:eastAsia="仿宋" w:hAnsi="仿宋" w:hint="eastAsia"/>
          <w:bCs/>
          <w:sz w:val="28"/>
          <w:szCs w:val="28"/>
        </w:rPr>
        <w:t>编号、租借到期日、租借天数、名义本金、租借年费率等基本信息，以及交割</w:t>
      </w:r>
      <w:r w:rsidRPr="002626B9">
        <w:rPr>
          <w:rFonts w:ascii="仿宋" w:eastAsia="仿宋" w:hAnsi="仿宋" w:hint="eastAsia"/>
          <w:bCs/>
          <w:sz w:val="28"/>
          <w:szCs w:val="28"/>
        </w:rPr>
        <w:lastRenderedPageBreak/>
        <w:t>品种、仓库、标准重量等实物明细信息。租借实物涉及白银的，借出方还需明确条块明细。</w:t>
      </w:r>
    </w:p>
    <w:p w14:paraId="3DCDEBEC" w14:textId="4800EC3D" w:rsidR="00FF6B0B" w:rsidRPr="002626B9" w:rsidRDefault="00BC2ACC" w:rsidP="007A6852">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租借双方提交申请后，系统自动配对两方填报信息。</w:t>
      </w:r>
      <w:r w:rsidR="002C339E" w:rsidRPr="002626B9">
        <w:rPr>
          <w:rFonts w:ascii="仿宋" w:eastAsia="仿宋" w:hAnsi="仿宋" w:hint="eastAsia"/>
          <w:bCs/>
          <w:sz w:val="28"/>
          <w:szCs w:val="28"/>
        </w:rPr>
        <w:t>借出方</w:t>
      </w:r>
      <w:r w:rsidR="00DD335A" w:rsidRPr="002626B9">
        <w:rPr>
          <w:rFonts w:ascii="仿宋" w:eastAsia="仿宋" w:hAnsi="仿宋" w:hint="eastAsia"/>
          <w:bCs/>
          <w:sz w:val="28"/>
          <w:szCs w:val="28"/>
        </w:rPr>
        <w:t>将双方签章确认的“上海黄金交易所租借过户申请表”（附件</w:t>
      </w:r>
      <w:r w:rsidR="0008736A" w:rsidRPr="002626B9">
        <w:rPr>
          <w:rFonts w:ascii="仿宋" w:eastAsia="仿宋" w:hAnsi="仿宋" w:hint="eastAsia"/>
          <w:bCs/>
          <w:sz w:val="28"/>
          <w:szCs w:val="28"/>
        </w:rPr>
        <w:t>2</w:t>
      </w:r>
      <w:r w:rsidR="00DD335A" w:rsidRPr="002626B9">
        <w:rPr>
          <w:rFonts w:ascii="仿宋" w:eastAsia="仿宋" w:hAnsi="仿宋" w:hint="eastAsia"/>
          <w:bCs/>
          <w:sz w:val="28"/>
          <w:szCs w:val="28"/>
        </w:rPr>
        <w:t>）提交至交易所，</w:t>
      </w:r>
      <w:r w:rsidR="00E9095C" w:rsidRPr="002626B9">
        <w:rPr>
          <w:rFonts w:ascii="仿宋" w:eastAsia="仿宋" w:hAnsi="仿宋" w:hint="eastAsia"/>
          <w:bCs/>
          <w:sz w:val="28"/>
          <w:szCs w:val="28"/>
        </w:rPr>
        <w:t>交易所对“已配对”状态的租借申请审核通过后，将实物由借出方实物账户转入借入方实物账户。</w:t>
      </w:r>
    </w:p>
    <w:p w14:paraId="50C10C36" w14:textId="77777777"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交易所有权要求借出方提供双方签订的租借合同，租借合同与申请表不一致的，以申请表为准。</w:t>
      </w:r>
    </w:p>
    <w:p w14:paraId="18FE5507" w14:textId="77777777"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客户向交易所提出的租借申请由会员代理，客户应向会员书面准确提供申请所需相关内容。</w:t>
      </w:r>
    </w:p>
    <w:p w14:paraId="7010A61C" w14:textId="77777777" w:rsidR="00FF6B0B" w:rsidRPr="002626B9" w:rsidRDefault="00FF6B0B">
      <w:pPr>
        <w:spacing w:line="360" w:lineRule="auto"/>
        <w:jc w:val="center"/>
        <w:rPr>
          <w:rFonts w:ascii="黑体" w:eastAsia="黑体" w:hAnsi="黑体"/>
          <w:b/>
          <w:sz w:val="28"/>
          <w:szCs w:val="28"/>
        </w:rPr>
      </w:pPr>
    </w:p>
    <w:p w14:paraId="49C185B2" w14:textId="77777777" w:rsidR="00FF6B0B" w:rsidRPr="002626B9" w:rsidRDefault="00BC2ACC">
      <w:pPr>
        <w:pStyle w:val="af2"/>
        <w:spacing w:line="500" w:lineRule="exact"/>
        <w:ind w:left="1080"/>
        <w:jc w:val="center"/>
        <w:rPr>
          <w:rFonts w:ascii="仿宋" w:eastAsia="仿宋" w:hAnsi="仿宋"/>
          <w:kern w:val="0"/>
          <w:sz w:val="30"/>
          <w:szCs w:val="30"/>
        </w:rPr>
      </w:pPr>
      <w:r w:rsidRPr="002626B9">
        <w:rPr>
          <w:rFonts w:ascii="仿宋" w:eastAsia="仿宋" w:hAnsi="仿宋" w:hint="eastAsia"/>
          <w:kern w:val="0"/>
          <w:sz w:val="30"/>
          <w:szCs w:val="30"/>
        </w:rPr>
        <w:t>第三节 归  还</w:t>
      </w:r>
    </w:p>
    <w:p w14:paraId="2032CB84" w14:textId="77777777"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实物归还由租借双方向交易所提出归还申请，交易所配合完成实物过户。</w:t>
      </w:r>
    </w:p>
    <w:p w14:paraId="57B6563A" w14:textId="77777777"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归还实物可以为同一实物品种的不同交割品种。但主板交割品种与国际板交割品种不能交叉归还，借入主板交割品种必须归还主板交割品种，借入国际板交割品种必须归还国际板交割品种。</w:t>
      </w:r>
    </w:p>
    <w:p w14:paraId="0916CFA8" w14:textId="77777777"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租借双方通过交易所会员服务平台分别向交易所提出租借归还申请，明确归还的交割品种、仓库及标准重量等。归还实物涉及白银的，借入方还需明确归还的条块明细。系统自动对双方提交的归还申请进行校验，将实物由借入方实物账户转入借出方实物账户，并扣减该笔租借余额。租借可以申请部分归还。</w:t>
      </w:r>
    </w:p>
    <w:p w14:paraId="4B2918AD" w14:textId="77777777"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租借双方可委托交易所代为结算租借利息，由双方</w:t>
      </w:r>
      <w:r w:rsidRPr="002626B9">
        <w:rPr>
          <w:rFonts w:ascii="仿宋" w:eastAsia="仿宋" w:hAnsi="仿宋" w:hint="eastAsia"/>
          <w:bCs/>
          <w:sz w:val="28"/>
          <w:szCs w:val="28"/>
        </w:rPr>
        <w:lastRenderedPageBreak/>
        <w:t>在提交归还申请时明确本次借入方需支付的租借利息金额，交易所在日终结</w:t>
      </w:r>
      <w:proofErr w:type="gramStart"/>
      <w:r w:rsidRPr="002626B9">
        <w:rPr>
          <w:rFonts w:ascii="仿宋" w:eastAsia="仿宋" w:hAnsi="仿宋" w:hint="eastAsia"/>
          <w:bCs/>
          <w:sz w:val="28"/>
          <w:szCs w:val="28"/>
        </w:rPr>
        <w:t>算时代</w:t>
      </w:r>
      <w:proofErr w:type="gramEnd"/>
      <w:r w:rsidRPr="002626B9">
        <w:rPr>
          <w:rFonts w:ascii="仿宋" w:eastAsia="仿宋" w:hAnsi="仿宋" w:hint="eastAsia"/>
          <w:bCs/>
          <w:sz w:val="28"/>
          <w:szCs w:val="28"/>
        </w:rPr>
        <w:t>收代付租借利息。</w:t>
      </w:r>
    </w:p>
    <w:p w14:paraId="02A48AFB" w14:textId="77777777"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租借到期借入方未能正常归还实物的，借出方应按租借合同及时处置，处置结束必须通过会员服务平台进行租借状态变更登记，明确变更重量及变更原因。系统自动对借出方提交的变更申请进行校验，扣减租借余额。</w:t>
      </w:r>
    </w:p>
    <w:p w14:paraId="7D746265" w14:textId="77777777"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客户向交易所提出的归还申请由会员代理，客户应向会员书面准确提供申请所需相关内容。</w:t>
      </w:r>
    </w:p>
    <w:p w14:paraId="74EFCB21" w14:textId="77777777" w:rsidR="00FF6B0B" w:rsidRPr="002626B9" w:rsidRDefault="00FF6B0B">
      <w:pPr>
        <w:pStyle w:val="af2"/>
        <w:spacing w:line="500" w:lineRule="exact"/>
        <w:ind w:left="1080"/>
        <w:jc w:val="center"/>
        <w:rPr>
          <w:rFonts w:ascii="仿宋" w:eastAsia="仿宋" w:hAnsi="仿宋"/>
          <w:kern w:val="0"/>
          <w:sz w:val="30"/>
          <w:szCs w:val="30"/>
        </w:rPr>
      </w:pPr>
    </w:p>
    <w:p w14:paraId="2E50AD4C" w14:textId="77777777" w:rsidR="00FF6B0B" w:rsidRPr="002626B9" w:rsidRDefault="00BC2ACC">
      <w:pPr>
        <w:pStyle w:val="af2"/>
        <w:spacing w:line="500" w:lineRule="exact"/>
        <w:ind w:left="1080"/>
        <w:jc w:val="center"/>
        <w:rPr>
          <w:rFonts w:ascii="仿宋" w:eastAsia="仿宋" w:hAnsi="仿宋"/>
          <w:kern w:val="0"/>
          <w:sz w:val="30"/>
          <w:szCs w:val="30"/>
        </w:rPr>
      </w:pPr>
      <w:r w:rsidRPr="002626B9">
        <w:rPr>
          <w:rFonts w:ascii="仿宋" w:eastAsia="仿宋" w:hAnsi="仿宋" w:hint="eastAsia"/>
          <w:kern w:val="0"/>
          <w:sz w:val="30"/>
          <w:szCs w:val="30"/>
        </w:rPr>
        <w:t>第四节 续  租</w:t>
      </w:r>
    </w:p>
    <w:p w14:paraId="6814FD45" w14:textId="7AF82831"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租借到期时，租借双方可根据需要向交易所提出续租申请。</w:t>
      </w:r>
      <w:r w:rsidR="00B61551" w:rsidRPr="002626B9">
        <w:rPr>
          <w:rFonts w:ascii="仿宋" w:eastAsia="仿宋" w:hAnsi="仿宋" w:hint="eastAsia"/>
          <w:bCs/>
          <w:sz w:val="28"/>
          <w:szCs w:val="28"/>
        </w:rPr>
        <w:t>借出方应</w:t>
      </w:r>
      <w:r w:rsidR="001E07CC" w:rsidRPr="002626B9">
        <w:rPr>
          <w:rFonts w:ascii="仿宋" w:eastAsia="仿宋" w:hAnsi="仿宋" w:hint="eastAsia"/>
          <w:bCs/>
          <w:sz w:val="28"/>
          <w:szCs w:val="28"/>
        </w:rPr>
        <w:t>重新对借入方</w:t>
      </w:r>
      <w:r w:rsidR="002B30EF" w:rsidRPr="002626B9">
        <w:rPr>
          <w:rFonts w:ascii="仿宋" w:eastAsia="仿宋" w:hAnsi="仿宋" w:hint="eastAsia"/>
          <w:bCs/>
          <w:sz w:val="28"/>
          <w:szCs w:val="28"/>
        </w:rPr>
        <w:t>进行资格审核和额度审核。</w:t>
      </w:r>
      <w:r w:rsidR="001D077E" w:rsidRPr="002626B9">
        <w:rPr>
          <w:rFonts w:ascii="仿宋" w:eastAsia="仿宋" w:hAnsi="仿宋" w:hint="eastAsia"/>
          <w:bCs/>
          <w:sz w:val="28"/>
          <w:szCs w:val="28"/>
        </w:rPr>
        <w:t>租借双方应签订续租合同。</w:t>
      </w:r>
    </w:p>
    <w:p w14:paraId="084536E8" w14:textId="3806D7C1"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借出方与借入方根据双方签订的续租</w:t>
      </w:r>
      <w:r w:rsidR="0098468F" w:rsidRPr="002626B9">
        <w:rPr>
          <w:rFonts w:ascii="仿宋" w:eastAsia="仿宋" w:hAnsi="仿宋" w:hint="eastAsia"/>
          <w:bCs/>
          <w:sz w:val="28"/>
          <w:szCs w:val="28"/>
        </w:rPr>
        <w:t>合同通过交易所会员服务平台分别向交易所申请办理续租，明确续租合同编号、续租到期日、续租天数、名义本金、续租</w:t>
      </w:r>
      <w:r w:rsidRPr="002626B9">
        <w:rPr>
          <w:rFonts w:ascii="仿宋" w:eastAsia="仿宋" w:hAnsi="仿宋" w:hint="eastAsia"/>
          <w:bCs/>
          <w:sz w:val="28"/>
          <w:szCs w:val="28"/>
        </w:rPr>
        <w:t>年费率、续租标准重量等信息，系统自动对双方提交的续租申请进行校验。</w:t>
      </w:r>
    </w:p>
    <w:p w14:paraId="625818E7" w14:textId="500E3D0D"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借出方将租借双方签章确认的“上海黄金交易所实物租借续租申请表”（附</w:t>
      </w:r>
      <w:r w:rsidR="00494FFE" w:rsidRPr="002626B9">
        <w:rPr>
          <w:rFonts w:ascii="仿宋" w:eastAsia="仿宋" w:hAnsi="仿宋" w:hint="eastAsia"/>
          <w:bCs/>
          <w:sz w:val="28"/>
          <w:szCs w:val="28"/>
        </w:rPr>
        <w:t>3</w:t>
      </w:r>
      <w:r w:rsidRPr="002626B9">
        <w:rPr>
          <w:rFonts w:ascii="仿宋" w:eastAsia="仿宋" w:hAnsi="仿宋" w:hint="eastAsia"/>
          <w:bCs/>
          <w:sz w:val="28"/>
          <w:szCs w:val="28"/>
        </w:rPr>
        <w:t>）提交至交易所，交易所审批后生成续租登记单。</w:t>
      </w:r>
    </w:p>
    <w:p w14:paraId="68C03FB7" w14:textId="77777777"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每笔租借仅能续租一次，续租期限原则上不超过原租借期限，续租重量不超过原租借余额。</w:t>
      </w:r>
    </w:p>
    <w:p w14:paraId="32593B9A" w14:textId="77777777"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交易所有权要求借出方提供双方签订的续租合同，</w:t>
      </w:r>
      <w:r w:rsidRPr="002626B9">
        <w:rPr>
          <w:rFonts w:ascii="仿宋" w:eastAsia="仿宋" w:hAnsi="仿宋" w:hint="eastAsia"/>
          <w:bCs/>
          <w:sz w:val="28"/>
          <w:szCs w:val="28"/>
        </w:rPr>
        <w:lastRenderedPageBreak/>
        <w:t>续租合同与申请表不一致的，以申请表为准。</w:t>
      </w:r>
    </w:p>
    <w:p w14:paraId="245060E8" w14:textId="77777777"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客户向交易所提出的续租申请由会员代理，客户应向会员书面准确提供申请所需相关内容。</w:t>
      </w:r>
    </w:p>
    <w:p w14:paraId="3AA27594" w14:textId="77777777" w:rsidR="00FF6B0B" w:rsidRPr="002626B9" w:rsidRDefault="00FF6B0B">
      <w:pPr>
        <w:spacing w:line="360" w:lineRule="auto"/>
        <w:jc w:val="center"/>
        <w:rPr>
          <w:rFonts w:ascii="黑体" w:eastAsia="黑体" w:hAnsi="黑体"/>
          <w:b/>
          <w:sz w:val="28"/>
          <w:szCs w:val="28"/>
        </w:rPr>
      </w:pPr>
    </w:p>
    <w:p w14:paraId="05858BAE" w14:textId="77777777" w:rsidR="00FF6B0B" w:rsidRPr="002626B9" w:rsidRDefault="00BC2ACC">
      <w:pPr>
        <w:numPr>
          <w:ilvl w:val="0"/>
          <w:numId w:val="1"/>
        </w:numPr>
        <w:spacing w:line="540" w:lineRule="exact"/>
        <w:jc w:val="center"/>
        <w:rPr>
          <w:rFonts w:ascii="仿宋" w:eastAsia="仿宋" w:hAnsi="仿宋"/>
          <w:b/>
          <w:sz w:val="30"/>
          <w:szCs w:val="30"/>
        </w:rPr>
      </w:pPr>
      <w:r w:rsidRPr="002626B9">
        <w:rPr>
          <w:rFonts w:ascii="仿宋" w:eastAsia="仿宋" w:hAnsi="仿宋" w:hint="eastAsia"/>
          <w:b/>
          <w:sz w:val="30"/>
          <w:szCs w:val="30"/>
        </w:rPr>
        <w:t>发  票</w:t>
      </w:r>
    </w:p>
    <w:p w14:paraId="6F4C4EAD" w14:textId="77777777" w:rsidR="00FF6B0B" w:rsidRPr="002626B9" w:rsidRDefault="00FF6B0B">
      <w:pPr>
        <w:spacing w:line="360" w:lineRule="auto"/>
        <w:jc w:val="center"/>
        <w:rPr>
          <w:rFonts w:ascii="黑体" w:eastAsia="黑体" w:hAnsi="黑体"/>
          <w:b/>
          <w:sz w:val="28"/>
          <w:szCs w:val="28"/>
        </w:rPr>
      </w:pPr>
    </w:p>
    <w:p w14:paraId="5D733317" w14:textId="77777777"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主板客户借入主板交割品种租借业务涉及增值税发票的开具，国际板交割品种租借业务不涉及增值税发票的开具。</w:t>
      </w:r>
    </w:p>
    <w:p w14:paraId="277BD718" w14:textId="77777777" w:rsidR="00FF6B0B" w:rsidRPr="002626B9" w:rsidRDefault="00BC2ACC">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 xml:space="preserve"> 对于黄金、铂金品种出库，借入方借入的实物选择“租借提货”办理出库且归还的实物为通过交易所买入的，交易所根据其出库及买入成交记录为其开具增值税专用发票。借入方将实物存入交易所指定仓库用于归还的，交易所不向其开具增值税专用发票。</w:t>
      </w:r>
    </w:p>
    <w:p w14:paraId="54F7701C" w14:textId="77777777" w:rsidR="00FF6B0B" w:rsidRPr="002626B9" w:rsidRDefault="00FF6B0B">
      <w:pPr>
        <w:spacing w:line="360" w:lineRule="auto"/>
        <w:rPr>
          <w:rFonts w:ascii="黑体" w:eastAsia="黑体" w:hAnsi="黑体"/>
          <w:b/>
          <w:sz w:val="28"/>
          <w:szCs w:val="28"/>
        </w:rPr>
      </w:pPr>
    </w:p>
    <w:p w14:paraId="3394CB72" w14:textId="77777777" w:rsidR="00FF6B0B" w:rsidRPr="002626B9" w:rsidRDefault="00BC2ACC">
      <w:pPr>
        <w:numPr>
          <w:ilvl w:val="0"/>
          <w:numId w:val="1"/>
        </w:numPr>
        <w:spacing w:line="540" w:lineRule="exact"/>
        <w:jc w:val="center"/>
        <w:rPr>
          <w:rFonts w:ascii="仿宋" w:eastAsia="仿宋" w:hAnsi="仿宋"/>
          <w:b/>
          <w:sz w:val="30"/>
          <w:szCs w:val="30"/>
        </w:rPr>
      </w:pPr>
      <w:r w:rsidRPr="002626B9">
        <w:rPr>
          <w:rFonts w:ascii="仿宋" w:eastAsia="仿宋" w:hAnsi="仿宋" w:hint="eastAsia"/>
          <w:b/>
          <w:sz w:val="30"/>
          <w:szCs w:val="30"/>
        </w:rPr>
        <w:t>费  用</w:t>
      </w:r>
    </w:p>
    <w:p w14:paraId="6E4DB61E" w14:textId="77777777" w:rsidR="00FF6B0B" w:rsidRPr="002626B9" w:rsidRDefault="00FF6B0B">
      <w:pPr>
        <w:spacing w:line="360" w:lineRule="auto"/>
        <w:jc w:val="center"/>
        <w:rPr>
          <w:rFonts w:ascii="黑体" w:eastAsia="黑体" w:hAnsi="黑体"/>
          <w:b/>
          <w:sz w:val="28"/>
          <w:szCs w:val="28"/>
        </w:rPr>
      </w:pPr>
    </w:p>
    <w:p w14:paraId="365097B5" w14:textId="77777777" w:rsidR="00FF6B0B" w:rsidRPr="002626B9" w:rsidRDefault="00BC2ACC" w:rsidP="00595C56">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租借双方办理租借借出、租借续租业务需分别向交易所缴纳租借登记费，费用标准：黄金、铂金为12元/千克，白银为2元/千克。收费标准调整根据交易所公告执行。租借双方办理租借归还无需缴纳租借登记费。</w:t>
      </w:r>
    </w:p>
    <w:p w14:paraId="4CD8C981" w14:textId="77777777" w:rsidR="00FF6B0B" w:rsidRPr="002626B9" w:rsidRDefault="00BC2ACC" w:rsidP="00595C56">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租借实物、租借归还实物参照现货买入、现货卖出计算仓储费。</w:t>
      </w:r>
    </w:p>
    <w:p w14:paraId="33B73008" w14:textId="77777777" w:rsidR="00FF6B0B" w:rsidRPr="002626B9" w:rsidRDefault="00FF6B0B">
      <w:pPr>
        <w:spacing w:line="360" w:lineRule="auto"/>
        <w:jc w:val="center"/>
        <w:rPr>
          <w:rFonts w:ascii="黑体" w:eastAsia="黑体" w:hAnsi="黑体"/>
          <w:b/>
          <w:sz w:val="28"/>
          <w:szCs w:val="28"/>
        </w:rPr>
      </w:pPr>
    </w:p>
    <w:p w14:paraId="15BA7867" w14:textId="77777777" w:rsidR="00FF6B0B" w:rsidRPr="002626B9" w:rsidRDefault="00BC2ACC">
      <w:pPr>
        <w:numPr>
          <w:ilvl w:val="0"/>
          <w:numId w:val="1"/>
        </w:numPr>
        <w:spacing w:line="540" w:lineRule="exact"/>
        <w:jc w:val="center"/>
        <w:rPr>
          <w:rFonts w:ascii="仿宋" w:eastAsia="仿宋" w:hAnsi="仿宋"/>
          <w:b/>
          <w:sz w:val="30"/>
          <w:szCs w:val="30"/>
        </w:rPr>
      </w:pPr>
      <w:r w:rsidRPr="002626B9">
        <w:rPr>
          <w:rFonts w:ascii="仿宋" w:eastAsia="仿宋" w:hAnsi="仿宋" w:hint="eastAsia"/>
          <w:b/>
          <w:sz w:val="30"/>
          <w:szCs w:val="30"/>
        </w:rPr>
        <w:t>法律责任</w:t>
      </w:r>
    </w:p>
    <w:p w14:paraId="2DA9C490" w14:textId="77777777" w:rsidR="00FF6B0B" w:rsidRPr="002626B9" w:rsidRDefault="00FF6B0B">
      <w:pPr>
        <w:spacing w:line="360" w:lineRule="auto"/>
        <w:jc w:val="center"/>
        <w:rPr>
          <w:rFonts w:ascii="黑体" w:eastAsia="黑体" w:hAnsi="黑体"/>
          <w:b/>
          <w:sz w:val="28"/>
          <w:szCs w:val="28"/>
        </w:rPr>
      </w:pPr>
    </w:p>
    <w:p w14:paraId="64E6842E" w14:textId="77777777" w:rsidR="00FF6B0B" w:rsidRPr="002626B9" w:rsidRDefault="00BC2ACC" w:rsidP="00595C56">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借出方或借入方不按交易所规定操作，由此造成的损失由借出方或借入方自行承担相关责任。</w:t>
      </w:r>
    </w:p>
    <w:p w14:paraId="7A69B791" w14:textId="77777777" w:rsidR="00FF6B0B" w:rsidRPr="002626B9" w:rsidRDefault="00BC2ACC" w:rsidP="00595C56">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因不可抗力或突发性技术故障、系统被非法入侵等造成的经济损失，交易所不承担责任。</w:t>
      </w:r>
    </w:p>
    <w:p w14:paraId="44B4343B" w14:textId="343B487F" w:rsidR="00FF6B0B" w:rsidRPr="002626B9" w:rsidRDefault="00BC2ACC" w:rsidP="00595C56">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租借双方在签订租借</w:t>
      </w:r>
      <w:r w:rsidR="00031B76">
        <w:rPr>
          <w:rFonts w:ascii="仿宋" w:eastAsia="仿宋" w:hAnsi="仿宋" w:hint="eastAsia"/>
          <w:bCs/>
          <w:sz w:val="28"/>
          <w:szCs w:val="28"/>
        </w:rPr>
        <w:t>或续租</w:t>
      </w:r>
      <w:r w:rsidRPr="002626B9">
        <w:rPr>
          <w:rFonts w:ascii="仿宋" w:eastAsia="仿宋" w:hAnsi="仿宋" w:hint="eastAsia"/>
          <w:bCs/>
          <w:sz w:val="28"/>
          <w:szCs w:val="28"/>
        </w:rPr>
        <w:t>合同时，应明确规定租借双方均知晓本管理办法，否则由双方承担相应责任。</w:t>
      </w:r>
    </w:p>
    <w:p w14:paraId="50448D54" w14:textId="77777777" w:rsidR="00FF6B0B" w:rsidRPr="002626B9" w:rsidRDefault="00FF6B0B">
      <w:pPr>
        <w:spacing w:line="360" w:lineRule="auto"/>
        <w:jc w:val="left"/>
        <w:rPr>
          <w:rFonts w:ascii="仿宋_GB2312" w:eastAsia="仿宋_GB2312" w:hAnsi="宋体"/>
          <w:sz w:val="28"/>
          <w:szCs w:val="28"/>
        </w:rPr>
      </w:pPr>
    </w:p>
    <w:p w14:paraId="70EEBDCF" w14:textId="77777777" w:rsidR="00FF6B0B" w:rsidRPr="002626B9" w:rsidRDefault="00BC2ACC">
      <w:pPr>
        <w:numPr>
          <w:ilvl w:val="0"/>
          <w:numId w:val="1"/>
        </w:numPr>
        <w:spacing w:line="540" w:lineRule="exact"/>
        <w:jc w:val="center"/>
        <w:rPr>
          <w:rFonts w:ascii="仿宋" w:eastAsia="仿宋" w:hAnsi="仿宋"/>
          <w:b/>
          <w:sz w:val="30"/>
          <w:szCs w:val="30"/>
        </w:rPr>
      </w:pPr>
      <w:r w:rsidRPr="002626B9">
        <w:rPr>
          <w:rFonts w:ascii="仿宋" w:eastAsia="仿宋" w:hAnsi="仿宋" w:hint="eastAsia"/>
          <w:b/>
          <w:sz w:val="30"/>
          <w:szCs w:val="30"/>
        </w:rPr>
        <w:t xml:space="preserve"> 附  则</w:t>
      </w:r>
    </w:p>
    <w:p w14:paraId="11F4966D" w14:textId="77777777" w:rsidR="00FF6B0B" w:rsidRPr="002626B9" w:rsidRDefault="00FF6B0B">
      <w:pPr>
        <w:spacing w:line="360" w:lineRule="auto"/>
        <w:jc w:val="center"/>
        <w:rPr>
          <w:rFonts w:ascii="黑体" w:eastAsia="黑体" w:hAnsi="黑体"/>
          <w:b/>
          <w:sz w:val="28"/>
          <w:szCs w:val="28"/>
        </w:rPr>
      </w:pPr>
    </w:p>
    <w:p w14:paraId="6F3BA08C" w14:textId="77777777" w:rsidR="00FF6B0B" w:rsidRPr="002626B9" w:rsidRDefault="00BC2ACC" w:rsidP="00595C56">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本办法以中文书写，任何其他语种和版本之间产生歧义的，以最近的中文文本为准。</w:t>
      </w:r>
    </w:p>
    <w:p w14:paraId="5D8B099A" w14:textId="77777777" w:rsidR="00FF6B0B" w:rsidRPr="002626B9" w:rsidRDefault="00BC2ACC" w:rsidP="00595C56">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本办法解释权属于交易所。</w:t>
      </w:r>
    </w:p>
    <w:p w14:paraId="39FC44C5" w14:textId="00328F37" w:rsidR="00FF6B0B" w:rsidRPr="002626B9" w:rsidRDefault="00BC2ACC" w:rsidP="00595C56">
      <w:pPr>
        <w:numPr>
          <w:ilvl w:val="0"/>
          <w:numId w:val="2"/>
        </w:numPr>
        <w:tabs>
          <w:tab w:val="clear" w:pos="1200"/>
        </w:tabs>
        <w:spacing w:line="600" w:lineRule="exact"/>
        <w:ind w:left="0" w:firstLineChars="200" w:firstLine="560"/>
        <w:rPr>
          <w:rFonts w:ascii="仿宋" w:eastAsia="仿宋" w:hAnsi="仿宋"/>
          <w:bCs/>
          <w:sz w:val="28"/>
          <w:szCs w:val="28"/>
        </w:rPr>
      </w:pPr>
      <w:r w:rsidRPr="002626B9">
        <w:rPr>
          <w:rFonts w:ascii="仿宋" w:eastAsia="仿宋" w:hAnsi="仿宋" w:hint="eastAsia"/>
          <w:bCs/>
          <w:sz w:val="28"/>
          <w:szCs w:val="28"/>
        </w:rPr>
        <w:t>本办法自</w:t>
      </w:r>
      <w:r w:rsidR="00CF3EAF">
        <w:rPr>
          <w:rFonts w:ascii="仿宋" w:eastAsia="仿宋" w:hAnsi="仿宋" w:hint="eastAsia"/>
          <w:bCs/>
          <w:sz w:val="28"/>
          <w:szCs w:val="28"/>
        </w:rPr>
        <w:t>2018年9月1日</w:t>
      </w:r>
      <w:bookmarkStart w:id="1" w:name="_GoBack"/>
      <w:bookmarkEnd w:id="1"/>
      <w:r w:rsidRPr="002626B9">
        <w:rPr>
          <w:rFonts w:ascii="仿宋" w:eastAsia="仿宋" w:hAnsi="仿宋" w:hint="eastAsia"/>
          <w:bCs/>
          <w:sz w:val="28"/>
          <w:szCs w:val="28"/>
        </w:rPr>
        <w:t>起实施。</w:t>
      </w:r>
    </w:p>
    <w:p w14:paraId="1DE6FBA8" w14:textId="77777777" w:rsidR="00FF6B0B" w:rsidRPr="002626B9" w:rsidRDefault="00BC2ACC">
      <w:pPr>
        <w:pStyle w:val="af"/>
        <w:spacing w:before="0" w:beforeAutospacing="0" w:after="0" w:afterAutospacing="0" w:line="560" w:lineRule="exact"/>
        <w:ind w:leftChars="67" w:left="141" w:firstLineChars="200" w:firstLine="560"/>
        <w:rPr>
          <w:rFonts w:ascii="仿宋" w:eastAsia="仿宋" w:hAnsi="仿宋"/>
          <w:sz w:val="28"/>
          <w:szCs w:val="28"/>
        </w:rPr>
      </w:pPr>
      <w:r w:rsidRPr="002626B9">
        <w:rPr>
          <w:rFonts w:ascii="仿宋_GB2312" w:eastAsia="仿宋_GB2312" w:hint="eastAsia"/>
          <w:sz w:val="28"/>
          <w:szCs w:val="28"/>
        </w:rPr>
        <w:t>附：1.</w:t>
      </w:r>
      <w:r w:rsidRPr="002626B9">
        <w:rPr>
          <w:rFonts w:hint="eastAsia"/>
        </w:rPr>
        <w:t xml:space="preserve"> </w:t>
      </w:r>
      <w:r w:rsidRPr="002626B9">
        <w:rPr>
          <w:rFonts w:ascii="仿宋" w:eastAsia="仿宋" w:hAnsi="仿宋" w:hint="eastAsia"/>
          <w:sz w:val="28"/>
          <w:szCs w:val="28"/>
        </w:rPr>
        <w:t>上海黄金交易所租借借出业务资格申请表</w:t>
      </w:r>
    </w:p>
    <w:p w14:paraId="5EFD7230" w14:textId="1ABB917D" w:rsidR="00FF6B0B" w:rsidRPr="002626B9" w:rsidRDefault="0074538F">
      <w:pPr>
        <w:pStyle w:val="af"/>
        <w:spacing w:before="0" w:beforeAutospacing="0" w:after="0" w:afterAutospacing="0" w:line="560" w:lineRule="exact"/>
        <w:ind w:leftChars="67" w:left="141" w:firstLineChars="350" w:firstLine="980"/>
        <w:rPr>
          <w:rFonts w:ascii="仿宋" w:eastAsia="仿宋" w:hAnsi="仿宋"/>
          <w:bCs/>
          <w:sz w:val="28"/>
          <w:szCs w:val="28"/>
        </w:rPr>
      </w:pPr>
      <w:r w:rsidRPr="002626B9">
        <w:rPr>
          <w:rFonts w:ascii="仿宋_GB2312" w:eastAsia="仿宋_GB2312" w:hint="eastAsia"/>
          <w:sz w:val="28"/>
          <w:szCs w:val="28"/>
        </w:rPr>
        <w:t xml:space="preserve"> 2</w:t>
      </w:r>
      <w:r w:rsidR="00BC2ACC" w:rsidRPr="002626B9">
        <w:rPr>
          <w:rFonts w:ascii="仿宋_GB2312" w:eastAsia="仿宋_GB2312"/>
          <w:sz w:val="28"/>
          <w:szCs w:val="28"/>
        </w:rPr>
        <w:t>.</w:t>
      </w:r>
      <w:r w:rsidR="00BC2ACC" w:rsidRPr="002626B9">
        <w:rPr>
          <w:rFonts w:hint="eastAsia"/>
        </w:rPr>
        <w:t xml:space="preserve"> </w:t>
      </w:r>
      <w:r w:rsidR="00BC2ACC" w:rsidRPr="002626B9">
        <w:rPr>
          <w:rFonts w:ascii="仿宋" w:eastAsia="仿宋" w:hAnsi="仿宋" w:hint="eastAsia"/>
          <w:bCs/>
          <w:sz w:val="28"/>
          <w:szCs w:val="28"/>
        </w:rPr>
        <w:t>上海黄金交易所实物租借过户申请表</w:t>
      </w:r>
    </w:p>
    <w:p w14:paraId="725247CE" w14:textId="4222005F" w:rsidR="009928D1" w:rsidRPr="002626B9" w:rsidRDefault="009928D1">
      <w:pPr>
        <w:pStyle w:val="af"/>
        <w:spacing w:before="0" w:beforeAutospacing="0" w:after="0" w:afterAutospacing="0" w:line="560" w:lineRule="exact"/>
        <w:ind w:leftChars="67" w:left="141" w:firstLineChars="350" w:firstLine="980"/>
        <w:rPr>
          <w:rFonts w:ascii="仿宋" w:eastAsia="仿宋" w:hAnsi="仿宋"/>
          <w:bCs/>
          <w:sz w:val="28"/>
          <w:szCs w:val="28"/>
        </w:rPr>
      </w:pPr>
      <w:r w:rsidRPr="002626B9">
        <w:rPr>
          <w:rFonts w:ascii="仿宋" w:eastAsia="仿宋" w:hAnsi="仿宋" w:hint="eastAsia"/>
          <w:bCs/>
          <w:sz w:val="28"/>
          <w:szCs w:val="28"/>
        </w:rPr>
        <w:t xml:space="preserve"> </w:t>
      </w:r>
      <w:r w:rsidR="0074538F" w:rsidRPr="002626B9">
        <w:rPr>
          <w:rFonts w:ascii="仿宋" w:eastAsia="仿宋" w:hAnsi="仿宋" w:hint="eastAsia"/>
          <w:bCs/>
          <w:sz w:val="28"/>
          <w:szCs w:val="28"/>
        </w:rPr>
        <w:t>3</w:t>
      </w:r>
      <w:r w:rsidRPr="002626B9">
        <w:rPr>
          <w:rFonts w:ascii="仿宋" w:eastAsia="仿宋" w:hAnsi="仿宋" w:hint="eastAsia"/>
          <w:bCs/>
          <w:sz w:val="28"/>
          <w:szCs w:val="28"/>
        </w:rPr>
        <w:t>．上海黄金交易所实物租借续租申请表</w:t>
      </w:r>
    </w:p>
    <w:p w14:paraId="79BA962D" w14:textId="77777777" w:rsidR="008D5F05" w:rsidRPr="002626B9" w:rsidRDefault="008D5F05">
      <w:pPr>
        <w:pStyle w:val="af"/>
        <w:spacing w:before="0" w:beforeAutospacing="0" w:after="0" w:afterAutospacing="0" w:line="560" w:lineRule="exact"/>
        <w:ind w:leftChars="67" w:left="141" w:firstLineChars="350" w:firstLine="980"/>
        <w:rPr>
          <w:rFonts w:ascii="仿宋" w:eastAsia="仿宋" w:hAnsi="仿宋"/>
          <w:bCs/>
          <w:sz w:val="28"/>
          <w:szCs w:val="28"/>
        </w:rPr>
      </w:pPr>
    </w:p>
    <w:p w14:paraId="3C128C5B" w14:textId="77777777" w:rsidR="00FF6B0B" w:rsidRPr="002626B9" w:rsidRDefault="00FF6B0B">
      <w:pPr>
        <w:spacing w:line="600" w:lineRule="exact"/>
        <w:ind w:left="560"/>
        <w:rPr>
          <w:rFonts w:ascii="仿宋" w:eastAsia="仿宋" w:hAnsi="仿宋"/>
          <w:bCs/>
          <w:sz w:val="28"/>
          <w:szCs w:val="28"/>
        </w:rPr>
      </w:pPr>
    </w:p>
    <w:p w14:paraId="2E9F4EA2" w14:textId="77777777" w:rsidR="00FF6B0B" w:rsidRPr="002626B9" w:rsidRDefault="00BC2ACC">
      <w:pPr>
        <w:spacing w:line="600" w:lineRule="exact"/>
        <w:rPr>
          <w:rFonts w:ascii="宋体" w:hAnsi="宋体"/>
          <w:sz w:val="30"/>
          <w:szCs w:val="30"/>
        </w:rPr>
      </w:pPr>
      <w:r w:rsidRPr="002626B9">
        <w:rPr>
          <w:rFonts w:ascii="仿宋" w:eastAsia="仿宋" w:hAnsi="仿宋"/>
          <w:bCs/>
          <w:sz w:val="28"/>
          <w:szCs w:val="28"/>
        </w:rPr>
        <w:br w:type="page"/>
      </w:r>
      <w:r w:rsidRPr="002626B9">
        <w:rPr>
          <w:rFonts w:ascii="仿宋_GB2312" w:eastAsia="仿宋_GB2312" w:hAnsi="宋体" w:hint="eastAsia"/>
          <w:sz w:val="28"/>
          <w:szCs w:val="28"/>
        </w:rPr>
        <w:lastRenderedPageBreak/>
        <w:t>附1</w:t>
      </w:r>
      <w:r w:rsidRPr="002626B9">
        <w:rPr>
          <w:rFonts w:ascii="宋体" w:hAnsi="宋体" w:hint="eastAsia"/>
          <w:sz w:val="30"/>
          <w:szCs w:val="30"/>
        </w:rPr>
        <w:t>：</w:t>
      </w:r>
    </w:p>
    <w:p w14:paraId="309872F2" w14:textId="77777777" w:rsidR="00FF6B0B" w:rsidRPr="002626B9" w:rsidRDefault="00BC2ACC">
      <w:pPr>
        <w:spacing w:line="600" w:lineRule="exact"/>
        <w:jc w:val="center"/>
        <w:rPr>
          <w:rFonts w:ascii="宋体" w:hAnsi="宋体"/>
          <w:sz w:val="30"/>
          <w:szCs w:val="30"/>
        </w:rPr>
      </w:pPr>
      <w:r w:rsidRPr="002626B9">
        <w:rPr>
          <w:rFonts w:ascii="黑体" w:eastAsia="黑体" w:hAnsi="宋体" w:hint="eastAsia"/>
          <w:sz w:val="30"/>
          <w:szCs w:val="30"/>
        </w:rPr>
        <w:t>上海黄金交易所租借借出业务资格申请表</w:t>
      </w:r>
    </w:p>
    <w:p w14:paraId="637E7C70" w14:textId="77777777" w:rsidR="00FF6B0B" w:rsidRPr="002626B9" w:rsidRDefault="00BC2ACC">
      <w:pPr>
        <w:jc w:val="left"/>
        <w:rPr>
          <w:rFonts w:ascii="黑体" w:eastAsia="黑体" w:hAnsi="黑体"/>
          <w:szCs w:val="21"/>
        </w:rPr>
      </w:pPr>
      <w:r w:rsidRPr="002626B9">
        <w:rPr>
          <w:rFonts w:ascii="黑体" w:eastAsia="黑体" w:hAnsi="黑体" w:hint="eastAsia"/>
          <w:szCs w:val="21"/>
        </w:rPr>
        <w:t>申请日期：</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247"/>
        <w:gridCol w:w="2518"/>
      </w:tblGrid>
      <w:tr w:rsidR="00625038" w:rsidRPr="002626B9" w14:paraId="1FC45BC1" w14:textId="77777777">
        <w:trPr>
          <w:trHeight w:val="340"/>
          <w:jc w:val="center"/>
        </w:trPr>
        <w:tc>
          <w:tcPr>
            <w:tcW w:w="2263" w:type="dxa"/>
            <w:shd w:val="clear" w:color="auto" w:fill="auto"/>
            <w:vAlign w:val="center"/>
          </w:tcPr>
          <w:p w14:paraId="0678BC51" w14:textId="77777777" w:rsidR="00FF6B0B" w:rsidRPr="002626B9" w:rsidRDefault="00BC2ACC">
            <w:pPr>
              <w:jc w:val="center"/>
              <w:rPr>
                <w:rFonts w:ascii="黑体" w:eastAsia="黑体" w:hAnsi="黑体"/>
                <w:szCs w:val="21"/>
              </w:rPr>
            </w:pPr>
            <w:r w:rsidRPr="002626B9">
              <w:rPr>
                <w:rFonts w:ascii="黑体" w:eastAsia="黑体" w:hAnsi="黑体" w:hint="eastAsia"/>
                <w:szCs w:val="21"/>
              </w:rPr>
              <w:t>申请单位</w:t>
            </w:r>
            <w:r w:rsidRPr="002626B9">
              <w:rPr>
                <w:rFonts w:ascii="黑体" w:eastAsia="黑体" w:hAnsi="黑体"/>
                <w:szCs w:val="21"/>
              </w:rPr>
              <w:t>名称</w:t>
            </w:r>
          </w:p>
        </w:tc>
        <w:tc>
          <w:tcPr>
            <w:tcW w:w="6033" w:type="dxa"/>
            <w:gridSpan w:val="3"/>
            <w:shd w:val="clear" w:color="auto" w:fill="auto"/>
            <w:vAlign w:val="center"/>
          </w:tcPr>
          <w:p w14:paraId="60DD2AEB" w14:textId="77777777" w:rsidR="00FF6B0B" w:rsidRPr="002626B9" w:rsidRDefault="00FF6B0B">
            <w:pPr>
              <w:rPr>
                <w:rFonts w:ascii="黑体" w:eastAsia="黑体" w:hAnsi="黑体"/>
                <w:szCs w:val="21"/>
              </w:rPr>
            </w:pPr>
          </w:p>
        </w:tc>
      </w:tr>
      <w:tr w:rsidR="00625038" w:rsidRPr="002626B9" w14:paraId="6B82C2C5" w14:textId="77777777">
        <w:trPr>
          <w:trHeight w:val="340"/>
          <w:jc w:val="center"/>
        </w:trPr>
        <w:tc>
          <w:tcPr>
            <w:tcW w:w="2263" w:type="dxa"/>
            <w:shd w:val="clear" w:color="auto" w:fill="auto"/>
            <w:vAlign w:val="center"/>
          </w:tcPr>
          <w:p w14:paraId="4B00C18C" w14:textId="77777777" w:rsidR="00FF6B0B" w:rsidRPr="002626B9" w:rsidRDefault="00BC2ACC">
            <w:pPr>
              <w:jc w:val="center"/>
              <w:rPr>
                <w:rFonts w:ascii="黑体" w:eastAsia="黑体" w:hAnsi="黑体"/>
                <w:szCs w:val="21"/>
              </w:rPr>
            </w:pPr>
            <w:r w:rsidRPr="002626B9">
              <w:rPr>
                <w:rFonts w:ascii="黑体" w:eastAsia="黑体" w:hAnsi="黑体" w:hint="eastAsia"/>
                <w:szCs w:val="21"/>
              </w:rPr>
              <w:t>申请单位客户代码</w:t>
            </w:r>
          </w:p>
        </w:tc>
        <w:tc>
          <w:tcPr>
            <w:tcW w:w="6033" w:type="dxa"/>
            <w:gridSpan w:val="3"/>
            <w:shd w:val="clear" w:color="auto" w:fill="auto"/>
            <w:vAlign w:val="center"/>
          </w:tcPr>
          <w:p w14:paraId="770DE7CE" w14:textId="77777777" w:rsidR="00FF6B0B" w:rsidRPr="002626B9" w:rsidRDefault="00FF6B0B">
            <w:pPr>
              <w:rPr>
                <w:rFonts w:ascii="黑体" w:eastAsia="黑体" w:hAnsi="黑体"/>
                <w:szCs w:val="21"/>
              </w:rPr>
            </w:pPr>
          </w:p>
        </w:tc>
      </w:tr>
      <w:tr w:rsidR="00625038" w:rsidRPr="002626B9" w14:paraId="38764DC8" w14:textId="77777777">
        <w:trPr>
          <w:trHeight w:val="340"/>
          <w:jc w:val="center"/>
        </w:trPr>
        <w:tc>
          <w:tcPr>
            <w:tcW w:w="2263" w:type="dxa"/>
            <w:shd w:val="clear" w:color="auto" w:fill="auto"/>
            <w:vAlign w:val="center"/>
          </w:tcPr>
          <w:p w14:paraId="1276E001" w14:textId="77777777" w:rsidR="00FF6B0B" w:rsidRPr="002626B9" w:rsidRDefault="00BC2ACC">
            <w:pPr>
              <w:jc w:val="center"/>
              <w:rPr>
                <w:rFonts w:ascii="黑体" w:eastAsia="黑体" w:hAnsi="黑体"/>
                <w:szCs w:val="21"/>
              </w:rPr>
            </w:pPr>
            <w:r w:rsidRPr="002626B9">
              <w:rPr>
                <w:rFonts w:ascii="黑体" w:eastAsia="黑体" w:hAnsi="黑体" w:hint="eastAsia"/>
                <w:szCs w:val="21"/>
              </w:rPr>
              <w:t>申请单位</w:t>
            </w:r>
            <w:r w:rsidRPr="002626B9">
              <w:rPr>
                <w:rFonts w:ascii="黑体" w:eastAsia="黑体" w:hAnsi="黑体"/>
                <w:szCs w:val="21"/>
              </w:rPr>
              <w:t>地址</w:t>
            </w:r>
          </w:p>
        </w:tc>
        <w:tc>
          <w:tcPr>
            <w:tcW w:w="6033" w:type="dxa"/>
            <w:gridSpan w:val="3"/>
            <w:shd w:val="clear" w:color="auto" w:fill="auto"/>
            <w:vAlign w:val="center"/>
          </w:tcPr>
          <w:p w14:paraId="757C3125" w14:textId="77777777" w:rsidR="00FF6B0B" w:rsidRPr="002626B9" w:rsidRDefault="00FF6B0B">
            <w:pPr>
              <w:rPr>
                <w:rFonts w:ascii="黑体" w:eastAsia="黑体" w:hAnsi="黑体"/>
                <w:szCs w:val="21"/>
              </w:rPr>
            </w:pPr>
          </w:p>
        </w:tc>
      </w:tr>
      <w:tr w:rsidR="00625038" w:rsidRPr="002626B9" w14:paraId="30104534" w14:textId="77777777">
        <w:trPr>
          <w:trHeight w:val="340"/>
          <w:jc w:val="center"/>
        </w:trPr>
        <w:tc>
          <w:tcPr>
            <w:tcW w:w="2263" w:type="dxa"/>
            <w:shd w:val="clear" w:color="auto" w:fill="auto"/>
            <w:vAlign w:val="center"/>
          </w:tcPr>
          <w:p w14:paraId="2D92B684" w14:textId="77777777" w:rsidR="00FF6B0B" w:rsidRPr="002626B9" w:rsidRDefault="00BC2ACC">
            <w:pPr>
              <w:jc w:val="center"/>
              <w:rPr>
                <w:rFonts w:ascii="黑体" w:eastAsia="黑体" w:hAnsi="黑体"/>
                <w:szCs w:val="21"/>
              </w:rPr>
            </w:pPr>
            <w:r w:rsidRPr="002626B9">
              <w:rPr>
                <w:rFonts w:ascii="黑体" w:eastAsia="黑体" w:hAnsi="黑体" w:hint="eastAsia"/>
                <w:szCs w:val="21"/>
              </w:rPr>
              <w:t>申请单位邮编</w:t>
            </w:r>
          </w:p>
        </w:tc>
        <w:tc>
          <w:tcPr>
            <w:tcW w:w="6033" w:type="dxa"/>
            <w:gridSpan w:val="3"/>
            <w:shd w:val="clear" w:color="auto" w:fill="auto"/>
            <w:vAlign w:val="center"/>
          </w:tcPr>
          <w:p w14:paraId="7070BD04" w14:textId="77777777" w:rsidR="00FF6B0B" w:rsidRPr="002626B9" w:rsidRDefault="00FF6B0B">
            <w:pPr>
              <w:rPr>
                <w:rFonts w:ascii="黑体" w:eastAsia="黑体" w:hAnsi="黑体"/>
                <w:szCs w:val="21"/>
              </w:rPr>
            </w:pPr>
          </w:p>
        </w:tc>
      </w:tr>
      <w:tr w:rsidR="00625038" w:rsidRPr="002626B9" w14:paraId="67C2C4B9" w14:textId="77777777">
        <w:trPr>
          <w:trHeight w:val="340"/>
          <w:jc w:val="center"/>
        </w:trPr>
        <w:tc>
          <w:tcPr>
            <w:tcW w:w="2263" w:type="dxa"/>
            <w:shd w:val="clear" w:color="auto" w:fill="auto"/>
            <w:vAlign w:val="center"/>
          </w:tcPr>
          <w:p w14:paraId="7B3BB461" w14:textId="77777777" w:rsidR="00FF6B0B" w:rsidRPr="002626B9" w:rsidRDefault="00BC2ACC">
            <w:pPr>
              <w:jc w:val="center"/>
              <w:rPr>
                <w:rFonts w:ascii="黑体" w:eastAsia="黑体" w:hAnsi="黑体"/>
                <w:szCs w:val="21"/>
              </w:rPr>
            </w:pPr>
            <w:r w:rsidRPr="002626B9">
              <w:rPr>
                <w:rFonts w:ascii="黑体" w:eastAsia="黑体" w:hAnsi="黑体" w:hint="eastAsia"/>
                <w:szCs w:val="21"/>
              </w:rPr>
              <w:t>法定代表人</w:t>
            </w:r>
          </w:p>
        </w:tc>
        <w:tc>
          <w:tcPr>
            <w:tcW w:w="2268" w:type="dxa"/>
            <w:shd w:val="clear" w:color="auto" w:fill="auto"/>
            <w:vAlign w:val="center"/>
          </w:tcPr>
          <w:p w14:paraId="3C83DAEF" w14:textId="77777777" w:rsidR="00FF6B0B" w:rsidRPr="002626B9" w:rsidRDefault="00FF6B0B">
            <w:pPr>
              <w:rPr>
                <w:rFonts w:ascii="黑体" w:eastAsia="黑体" w:hAnsi="黑体"/>
                <w:szCs w:val="21"/>
              </w:rPr>
            </w:pPr>
          </w:p>
        </w:tc>
        <w:tc>
          <w:tcPr>
            <w:tcW w:w="1247" w:type="dxa"/>
            <w:shd w:val="clear" w:color="auto" w:fill="auto"/>
            <w:vAlign w:val="center"/>
          </w:tcPr>
          <w:p w14:paraId="2972D9AB" w14:textId="77777777" w:rsidR="00FF6B0B" w:rsidRPr="002626B9" w:rsidRDefault="00BC2ACC">
            <w:pPr>
              <w:jc w:val="center"/>
              <w:rPr>
                <w:rFonts w:ascii="黑体" w:eastAsia="黑体" w:hAnsi="黑体"/>
                <w:szCs w:val="21"/>
              </w:rPr>
            </w:pPr>
            <w:r w:rsidRPr="002626B9">
              <w:rPr>
                <w:rFonts w:ascii="黑体" w:eastAsia="黑体" w:hAnsi="黑体" w:hint="eastAsia"/>
                <w:szCs w:val="21"/>
              </w:rPr>
              <w:t>职务</w:t>
            </w:r>
          </w:p>
        </w:tc>
        <w:tc>
          <w:tcPr>
            <w:tcW w:w="2518" w:type="dxa"/>
            <w:shd w:val="clear" w:color="auto" w:fill="auto"/>
            <w:vAlign w:val="center"/>
          </w:tcPr>
          <w:p w14:paraId="36153C9B" w14:textId="77777777" w:rsidR="00FF6B0B" w:rsidRPr="002626B9" w:rsidRDefault="00FF6B0B">
            <w:pPr>
              <w:rPr>
                <w:rFonts w:ascii="黑体" w:eastAsia="黑体" w:hAnsi="黑体"/>
                <w:szCs w:val="21"/>
              </w:rPr>
            </w:pPr>
          </w:p>
        </w:tc>
      </w:tr>
      <w:tr w:rsidR="00625038" w:rsidRPr="002626B9" w14:paraId="0707783F" w14:textId="77777777">
        <w:trPr>
          <w:trHeight w:val="340"/>
          <w:jc w:val="center"/>
        </w:trPr>
        <w:tc>
          <w:tcPr>
            <w:tcW w:w="2263" w:type="dxa"/>
            <w:shd w:val="clear" w:color="auto" w:fill="auto"/>
            <w:vAlign w:val="center"/>
          </w:tcPr>
          <w:p w14:paraId="3601D2D0" w14:textId="77777777" w:rsidR="00FF6B0B" w:rsidRPr="002626B9" w:rsidRDefault="00BC2ACC">
            <w:pPr>
              <w:jc w:val="center"/>
              <w:rPr>
                <w:rFonts w:ascii="黑体" w:eastAsia="黑体" w:hAnsi="黑体"/>
                <w:szCs w:val="21"/>
              </w:rPr>
            </w:pPr>
            <w:r w:rsidRPr="002626B9">
              <w:rPr>
                <w:rFonts w:ascii="黑体" w:eastAsia="黑体" w:hAnsi="黑体" w:hint="eastAsia"/>
                <w:szCs w:val="21"/>
              </w:rPr>
              <w:t>业务联系</w:t>
            </w:r>
            <w:r w:rsidRPr="002626B9">
              <w:rPr>
                <w:rFonts w:ascii="黑体" w:eastAsia="黑体" w:hAnsi="黑体"/>
                <w:szCs w:val="21"/>
              </w:rPr>
              <w:t>人</w:t>
            </w:r>
          </w:p>
        </w:tc>
        <w:tc>
          <w:tcPr>
            <w:tcW w:w="2268" w:type="dxa"/>
            <w:shd w:val="clear" w:color="auto" w:fill="auto"/>
            <w:vAlign w:val="center"/>
          </w:tcPr>
          <w:p w14:paraId="7F0134B9" w14:textId="77777777" w:rsidR="00FF6B0B" w:rsidRPr="002626B9" w:rsidRDefault="00FF6B0B">
            <w:pPr>
              <w:rPr>
                <w:rFonts w:ascii="黑体" w:eastAsia="黑体" w:hAnsi="黑体"/>
                <w:szCs w:val="21"/>
              </w:rPr>
            </w:pPr>
          </w:p>
        </w:tc>
        <w:tc>
          <w:tcPr>
            <w:tcW w:w="1247" w:type="dxa"/>
            <w:shd w:val="clear" w:color="auto" w:fill="auto"/>
            <w:vAlign w:val="center"/>
          </w:tcPr>
          <w:p w14:paraId="6C50A221" w14:textId="77777777" w:rsidR="00FF6B0B" w:rsidRPr="002626B9" w:rsidRDefault="00BC2ACC">
            <w:pPr>
              <w:jc w:val="center"/>
              <w:rPr>
                <w:rFonts w:ascii="黑体" w:eastAsia="黑体" w:hAnsi="黑体"/>
                <w:szCs w:val="21"/>
              </w:rPr>
            </w:pPr>
            <w:r w:rsidRPr="002626B9">
              <w:rPr>
                <w:rFonts w:ascii="黑体" w:eastAsia="黑体" w:hAnsi="黑体" w:hint="eastAsia"/>
                <w:szCs w:val="21"/>
              </w:rPr>
              <w:t>职务</w:t>
            </w:r>
          </w:p>
        </w:tc>
        <w:tc>
          <w:tcPr>
            <w:tcW w:w="2518" w:type="dxa"/>
            <w:shd w:val="clear" w:color="auto" w:fill="auto"/>
            <w:vAlign w:val="center"/>
          </w:tcPr>
          <w:p w14:paraId="6C68AED1" w14:textId="77777777" w:rsidR="00FF6B0B" w:rsidRPr="002626B9" w:rsidRDefault="00FF6B0B">
            <w:pPr>
              <w:rPr>
                <w:rFonts w:ascii="黑体" w:eastAsia="黑体" w:hAnsi="黑体"/>
                <w:szCs w:val="21"/>
              </w:rPr>
            </w:pPr>
          </w:p>
        </w:tc>
      </w:tr>
      <w:tr w:rsidR="00625038" w:rsidRPr="002626B9" w14:paraId="60ACA6C2" w14:textId="77777777">
        <w:trPr>
          <w:trHeight w:val="340"/>
          <w:jc w:val="center"/>
        </w:trPr>
        <w:tc>
          <w:tcPr>
            <w:tcW w:w="2263" w:type="dxa"/>
            <w:shd w:val="clear" w:color="auto" w:fill="auto"/>
            <w:vAlign w:val="center"/>
          </w:tcPr>
          <w:p w14:paraId="449CC727" w14:textId="77777777" w:rsidR="00FF6B0B" w:rsidRPr="002626B9" w:rsidRDefault="00BC2ACC">
            <w:pPr>
              <w:jc w:val="center"/>
              <w:rPr>
                <w:rFonts w:ascii="黑体" w:eastAsia="黑体" w:hAnsi="黑体"/>
                <w:szCs w:val="21"/>
              </w:rPr>
            </w:pPr>
            <w:r w:rsidRPr="002626B9">
              <w:rPr>
                <w:rFonts w:ascii="黑体" w:eastAsia="黑体" w:hAnsi="黑体" w:hint="eastAsia"/>
                <w:szCs w:val="21"/>
              </w:rPr>
              <w:t>固定</w:t>
            </w:r>
            <w:r w:rsidRPr="002626B9">
              <w:rPr>
                <w:rFonts w:ascii="黑体" w:eastAsia="黑体" w:hAnsi="黑体"/>
                <w:szCs w:val="21"/>
              </w:rPr>
              <w:t>电话</w:t>
            </w:r>
          </w:p>
        </w:tc>
        <w:tc>
          <w:tcPr>
            <w:tcW w:w="2268" w:type="dxa"/>
            <w:shd w:val="clear" w:color="auto" w:fill="auto"/>
            <w:vAlign w:val="center"/>
          </w:tcPr>
          <w:p w14:paraId="4D90FAD5" w14:textId="77777777" w:rsidR="00FF6B0B" w:rsidRPr="002626B9" w:rsidRDefault="00FF6B0B">
            <w:pPr>
              <w:rPr>
                <w:rFonts w:ascii="黑体" w:eastAsia="黑体" w:hAnsi="黑体"/>
                <w:szCs w:val="21"/>
              </w:rPr>
            </w:pPr>
          </w:p>
        </w:tc>
        <w:tc>
          <w:tcPr>
            <w:tcW w:w="1247" w:type="dxa"/>
            <w:shd w:val="clear" w:color="auto" w:fill="auto"/>
            <w:vAlign w:val="center"/>
          </w:tcPr>
          <w:p w14:paraId="4DF3AB26" w14:textId="77777777" w:rsidR="00FF6B0B" w:rsidRPr="002626B9" w:rsidRDefault="00BC2ACC">
            <w:pPr>
              <w:jc w:val="center"/>
              <w:rPr>
                <w:rFonts w:ascii="黑体" w:eastAsia="黑体" w:hAnsi="黑体"/>
                <w:szCs w:val="21"/>
              </w:rPr>
            </w:pPr>
            <w:r w:rsidRPr="002626B9">
              <w:rPr>
                <w:rFonts w:ascii="黑体" w:eastAsia="黑体" w:hAnsi="黑体" w:hint="eastAsia"/>
                <w:szCs w:val="21"/>
              </w:rPr>
              <w:t>传真</w:t>
            </w:r>
          </w:p>
        </w:tc>
        <w:tc>
          <w:tcPr>
            <w:tcW w:w="2518" w:type="dxa"/>
            <w:shd w:val="clear" w:color="auto" w:fill="auto"/>
            <w:vAlign w:val="center"/>
          </w:tcPr>
          <w:p w14:paraId="17F9AE9E" w14:textId="77777777" w:rsidR="00FF6B0B" w:rsidRPr="002626B9" w:rsidRDefault="00FF6B0B">
            <w:pPr>
              <w:rPr>
                <w:rFonts w:ascii="黑体" w:eastAsia="黑体" w:hAnsi="黑体"/>
                <w:szCs w:val="21"/>
              </w:rPr>
            </w:pPr>
          </w:p>
        </w:tc>
      </w:tr>
      <w:tr w:rsidR="00625038" w:rsidRPr="002626B9" w14:paraId="7CDF8A8B" w14:textId="77777777">
        <w:trPr>
          <w:trHeight w:val="340"/>
          <w:jc w:val="center"/>
        </w:trPr>
        <w:tc>
          <w:tcPr>
            <w:tcW w:w="2263" w:type="dxa"/>
            <w:shd w:val="clear" w:color="auto" w:fill="auto"/>
            <w:vAlign w:val="center"/>
          </w:tcPr>
          <w:p w14:paraId="5A8645A1" w14:textId="77777777" w:rsidR="00FF6B0B" w:rsidRPr="002626B9" w:rsidRDefault="00BC2ACC">
            <w:pPr>
              <w:jc w:val="center"/>
              <w:rPr>
                <w:rFonts w:ascii="黑体" w:eastAsia="黑体" w:hAnsi="黑体"/>
                <w:szCs w:val="21"/>
              </w:rPr>
            </w:pPr>
            <w:r w:rsidRPr="002626B9">
              <w:rPr>
                <w:rFonts w:ascii="黑体" w:eastAsia="黑体" w:hAnsi="黑体" w:hint="eastAsia"/>
                <w:szCs w:val="21"/>
              </w:rPr>
              <w:t>手机</w:t>
            </w:r>
          </w:p>
        </w:tc>
        <w:tc>
          <w:tcPr>
            <w:tcW w:w="2268" w:type="dxa"/>
            <w:shd w:val="clear" w:color="auto" w:fill="auto"/>
            <w:vAlign w:val="center"/>
          </w:tcPr>
          <w:p w14:paraId="6C2A1391" w14:textId="77777777" w:rsidR="00FF6B0B" w:rsidRPr="002626B9" w:rsidRDefault="00FF6B0B">
            <w:pPr>
              <w:rPr>
                <w:rFonts w:ascii="黑体" w:eastAsia="黑体" w:hAnsi="黑体"/>
                <w:szCs w:val="21"/>
              </w:rPr>
            </w:pPr>
          </w:p>
        </w:tc>
        <w:tc>
          <w:tcPr>
            <w:tcW w:w="1247" w:type="dxa"/>
            <w:shd w:val="clear" w:color="auto" w:fill="auto"/>
            <w:vAlign w:val="center"/>
          </w:tcPr>
          <w:p w14:paraId="253D98F7" w14:textId="77777777" w:rsidR="00FF6B0B" w:rsidRPr="002626B9" w:rsidRDefault="00BC2ACC">
            <w:pPr>
              <w:jc w:val="center"/>
              <w:rPr>
                <w:rFonts w:ascii="黑体" w:eastAsia="黑体" w:hAnsi="黑体"/>
                <w:szCs w:val="21"/>
              </w:rPr>
            </w:pPr>
            <w:r w:rsidRPr="002626B9">
              <w:rPr>
                <w:rFonts w:ascii="黑体" w:eastAsia="黑体" w:hAnsi="黑体" w:hint="eastAsia"/>
                <w:szCs w:val="21"/>
              </w:rPr>
              <w:t>邮箱</w:t>
            </w:r>
          </w:p>
        </w:tc>
        <w:tc>
          <w:tcPr>
            <w:tcW w:w="2518" w:type="dxa"/>
            <w:shd w:val="clear" w:color="auto" w:fill="auto"/>
            <w:vAlign w:val="center"/>
          </w:tcPr>
          <w:p w14:paraId="4721F5CD" w14:textId="77777777" w:rsidR="00FF6B0B" w:rsidRPr="002626B9" w:rsidRDefault="00FF6B0B">
            <w:pPr>
              <w:rPr>
                <w:rFonts w:ascii="黑体" w:eastAsia="黑体" w:hAnsi="黑体"/>
                <w:szCs w:val="21"/>
              </w:rPr>
            </w:pPr>
          </w:p>
        </w:tc>
      </w:tr>
      <w:tr w:rsidR="00625038" w:rsidRPr="002626B9" w14:paraId="1AB3D450" w14:textId="77777777">
        <w:trPr>
          <w:trHeight w:val="340"/>
          <w:jc w:val="center"/>
        </w:trPr>
        <w:tc>
          <w:tcPr>
            <w:tcW w:w="2263" w:type="dxa"/>
            <w:shd w:val="clear" w:color="auto" w:fill="auto"/>
            <w:vAlign w:val="center"/>
          </w:tcPr>
          <w:p w14:paraId="26D2E4DE" w14:textId="77777777" w:rsidR="00FF6B0B" w:rsidRPr="002626B9" w:rsidRDefault="00BC2ACC">
            <w:pPr>
              <w:jc w:val="center"/>
              <w:rPr>
                <w:rFonts w:ascii="黑体" w:eastAsia="黑体" w:hAnsi="黑体"/>
                <w:szCs w:val="21"/>
              </w:rPr>
            </w:pPr>
            <w:r w:rsidRPr="002626B9">
              <w:rPr>
                <w:rFonts w:ascii="黑体" w:eastAsia="黑体" w:hAnsi="黑体" w:hint="eastAsia"/>
                <w:szCs w:val="21"/>
              </w:rPr>
              <w:t>是否为金融机构</w:t>
            </w:r>
          </w:p>
        </w:tc>
        <w:tc>
          <w:tcPr>
            <w:tcW w:w="6033" w:type="dxa"/>
            <w:gridSpan w:val="3"/>
            <w:shd w:val="clear" w:color="auto" w:fill="auto"/>
            <w:vAlign w:val="center"/>
          </w:tcPr>
          <w:p w14:paraId="03A2E18F" w14:textId="77777777" w:rsidR="00FF6B0B" w:rsidRPr="002626B9" w:rsidRDefault="00BC2ACC">
            <w:pPr>
              <w:rPr>
                <w:rFonts w:ascii="黑体" w:eastAsia="黑体" w:hAnsi="黑体"/>
                <w:szCs w:val="21"/>
              </w:rPr>
            </w:pPr>
            <w:r w:rsidRPr="002626B9">
              <w:rPr>
                <w:rFonts w:ascii="黑体" w:eastAsia="黑体" w:hAnsi="黑体" w:hint="eastAsia"/>
                <w:szCs w:val="21"/>
              </w:rPr>
              <w:t>○是    ○否</w:t>
            </w:r>
          </w:p>
        </w:tc>
      </w:tr>
      <w:tr w:rsidR="00625038" w:rsidRPr="002626B9" w14:paraId="140E7082" w14:textId="77777777">
        <w:trPr>
          <w:trHeight w:val="2056"/>
          <w:jc w:val="center"/>
        </w:trPr>
        <w:tc>
          <w:tcPr>
            <w:tcW w:w="4531" w:type="dxa"/>
            <w:gridSpan w:val="2"/>
            <w:shd w:val="clear" w:color="auto" w:fill="auto"/>
            <w:vAlign w:val="center"/>
          </w:tcPr>
          <w:p w14:paraId="7FE4BEBA" w14:textId="77777777" w:rsidR="00FF6B0B" w:rsidRPr="002626B9" w:rsidRDefault="00BC2ACC">
            <w:pPr>
              <w:rPr>
                <w:rFonts w:ascii="黑体" w:eastAsia="黑体" w:hAnsi="黑体"/>
                <w:szCs w:val="21"/>
              </w:rPr>
            </w:pPr>
            <w:r w:rsidRPr="002626B9">
              <w:rPr>
                <w:rFonts w:ascii="黑体" w:eastAsia="黑体" w:hAnsi="黑体" w:hint="eastAsia"/>
                <w:szCs w:val="21"/>
              </w:rPr>
              <w:t>申请单位法人代表签章：</w:t>
            </w:r>
          </w:p>
        </w:tc>
        <w:tc>
          <w:tcPr>
            <w:tcW w:w="3765" w:type="dxa"/>
            <w:gridSpan w:val="2"/>
            <w:shd w:val="clear" w:color="auto" w:fill="auto"/>
            <w:vAlign w:val="center"/>
          </w:tcPr>
          <w:p w14:paraId="0575D238" w14:textId="77777777" w:rsidR="00FF6B0B" w:rsidRPr="002626B9" w:rsidRDefault="00BC2ACC">
            <w:pPr>
              <w:rPr>
                <w:rFonts w:ascii="黑体" w:eastAsia="黑体" w:hAnsi="黑体"/>
                <w:szCs w:val="21"/>
              </w:rPr>
            </w:pPr>
            <w:r w:rsidRPr="002626B9">
              <w:rPr>
                <w:rFonts w:ascii="黑体" w:eastAsia="黑体" w:hAnsi="黑体" w:hint="eastAsia"/>
                <w:szCs w:val="21"/>
              </w:rPr>
              <w:t>申请单位签章：</w:t>
            </w:r>
          </w:p>
        </w:tc>
      </w:tr>
      <w:tr w:rsidR="00625038" w:rsidRPr="002626B9" w14:paraId="75649C71" w14:textId="77777777">
        <w:trPr>
          <w:trHeight w:val="1128"/>
          <w:jc w:val="center"/>
        </w:trPr>
        <w:tc>
          <w:tcPr>
            <w:tcW w:w="2263" w:type="dxa"/>
            <w:shd w:val="clear" w:color="auto" w:fill="auto"/>
            <w:vAlign w:val="center"/>
          </w:tcPr>
          <w:p w14:paraId="08FEED9E" w14:textId="77777777" w:rsidR="00FF6B0B" w:rsidRPr="002626B9" w:rsidRDefault="00BC2ACC">
            <w:pPr>
              <w:jc w:val="center"/>
              <w:rPr>
                <w:rFonts w:ascii="黑体" w:eastAsia="黑体" w:hAnsi="黑体"/>
                <w:szCs w:val="21"/>
              </w:rPr>
            </w:pPr>
            <w:r w:rsidRPr="002626B9">
              <w:rPr>
                <w:rFonts w:ascii="黑体" w:eastAsia="黑体" w:hAnsi="黑体" w:hint="eastAsia"/>
                <w:szCs w:val="21"/>
              </w:rPr>
              <w:t>申请单位声明</w:t>
            </w:r>
          </w:p>
        </w:tc>
        <w:tc>
          <w:tcPr>
            <w:tcW w:w="6033" w:type="dxa"/>
            <w:gridSpan w:val="3"/>
            <w:shd w:val="clear" w:color="auto" w:fill="auto"/>
            <w:vAlign w:val="center"/>
          </w:tcPr>
          <w:p w14:paraId="36EE7754" w14:textId="77777777" w:rsidR="00FF6B0B" w:rsidRPr="002626B9" w:rsidRDefault="00BC2ACC">
            <w:pPr>
              <w:jc w:val="left"/>
              <w:rPr>
                <w:rFonts w:ascii="黑体" w:eastAsia="黑体" w:hAnsi="黑体"/>
                <w:szCs w:val="21"/>
              </w:rPr>
            </w:pPr>
            <w:r w:rsidRPr="002626B9">
              <w:rPr>
                <w:rFonts w:ascii="黑体" w:eastAsia="黑体" w:hAnsi="黑体" w:hint="eastAsia"/>
                <w:szCs w:val="21"/>
              </w:rPr>
              <w:t>本单位</w:t>
            </w:r>
            <w:r w:rsidRPr="002626B9">
              <w:rPr>
                <w:rFonts w:ascii="黑体" w:eastAsia="黑体" w:hAnsi="黑体"/>
                <w:szCs w:val="21"/>
              </w:rPr>
              <w:t>自愿申请上海黄金交易所</w:t>
            </w:r>
            <w:r w:rsidRPr="002626B9">
              <w:rPr>
                <w:rFonts w:ascii="黑体" w:eastAsia="黑体" w:hAnsi="黑体" w:hint="eastAsia"/>
                <w:szCs w:val="21"/>
              </w:rPr>
              <w:t>租借借出业务资格</w:t>
            </w:r>
            <w:r w:rsidRPr="002626B9">
              <w:rPr>
                <w:rFonts w:ascii="黑体" w:eastAsia="黑体" w:hAnsi="黑体"/>
                <w:szCs w:val="21"/>
              </w:rPr>
              <w:t>，本申请所填写的全部信息均经核实</w:t>
            </w:r>
            <w:r w:rsidRPr="002626B9">
              <w:rPr>
                <w:rFonts w:ascii="黑体" w:eastAsia="黑体" w:hAnsi="黑体" w:hint="eastAsia"/>
                <w:szCs w:val="21"/>
              </w:rPr>
              <w:t>准确</w:t>
            </w:r>
            <w:r w:rsidRPr="002626B9">
              <w:rPr>
                <w:rFonts w:ascii="黑体" w:eastAsia="黑体" w:hAnsi="黑体"/>
                <w:szCs w:val="21"/>
              </w:rPr>
              <w:t>有效</w:t>
            </w:r>
            <w:r w:rsidRPr="002626B9">
              <w:rPr>
                <w:rFonts w:ascii="黑体" w:eastAsia="黑体" w:hAnsi="黑体" w:hint="eastAsia"/>
                <w:szCs w:val="21"/>
              </w:rPr>
              <w:t>，本单位近两年内无严重违法行为记录。</w:t>
            </w:r>
          </w:p>
        </w:tc>
      </w:tr>
      <w:tr w:rsidR="00625038" w:rsidRPr="002626B9" w14:paraId="3B89F628" w14:textId="77777777">
        <w:trPr>
          <w:trHeight w:val="340"/>
          <w:jc w:val="center"/>
        </w:trPr>
        <w:tc>
          <w:tcPr>
            <w:tcW w:w="8296" w:type="dxa"/>
            <w:gridSpan w:val="4"/>
            <w:shd w:val="clear" w:color="auto" w:fill="auto"/>
            <w:vAlign w:val="center"/>
          </w:tcPr>
          <w:p w14:paraId="2FD28D78" w14:textId="77777777" w:rsidR="00FF6B0B" w:rsidRPr="002626B9" w:rsidRDefault="00BC2ACC">
            <w:pPr>
              <w:jc w:val="center"/>
              <w:rPr>
                <w:rFonts w:ascii="黑体" w:eastAsia="黑体" w:hAnsi="黑体"/>
                <w:szCs w:val="21"/>
              </w:rPr>
            </w:pPr>
            <w:r w:rsidRPr="002626B9">
              <w:rPr>
                <w:rFonts w:ascii="黑体" w:eastAsia="黑体" w:hAnsi="黑体" w:hint="eastAsia"/>
                <w:szCs w:val="21"/>
              </w:rPr>
              <w:t>（以下内容由交易所填写）</w:t>
            </w:r>
          </w:p>
        </w:tc>
      </w:tr>
      <w:tr w:rsidR="00625038" w:rsidRPr="002626B9" w14:paraId="6094D073" w14:textId="77777777">
        <w:trPr>
          <w:trHeight w:val="340"/>
          <w:jc w:val="center"/>
        </w:trPr>
        <w:tc>
          <w:tcPr>
            <w:tcW w:w="8296" w:type="dxa"/>
            <w:gridSpan w:val="4"/>
            <w:shd w:val="clear" w:color="auto" w:fill="auto"/>
            <w:vAlign w:val="center"/>
          </w:tcPr>
          <w:p w14:paraId="36B533E6" w14:textId="77777777" w:rsidR="00FF6B0B" w:rsidRPr="002626B9" w:rsidRDefault="00BC2ACC">
            <w:pPr>
              <w:jc w:val="left"/>
              <w:rPr>
                <w:rFonts w:ascii="黑体" w:eastAsia="黑体" w:hAnsi="黑体"/>
                <w:szCs w:val="21"/>
              </w:rPr>
            </w:pPr>
            <w:r w:rsidRPr="002626B9">
              <w:rPr>
                <w:rFonts w:ascii="黑体" w:eastAsia="黑体" w:hAnsi="黑体" w:hint="eastAsia"/>
                <w:szCs w:val="21"/>
              </w:rPr>
              <w:t>受理结果：○批准  ○不批准</w:t>
            </w:r>
          </w:p>
        </w:tc>
      </w:tr>
      <w:tr w:rsidR="00625038" w:rsidRPr="002626B9" w14:paraId="3BCA2815" w14:textId="77777777">
        <w:trPr>
          <w:trHeight w:val="340"/>
          <w:jc w:val="center"/>
        </w:trPr>
        <w:tc>
          <w:tcPr>
            <w:tcW w:w="4531" w:type="dxa"/>
            <w:gridSpan w:val="2"/>
            <w:shd w:val="clear" w:color="auto" w:fill="auto"/>
            <w:vAlign w:val="center"/>
          </w:tcPr>
          <w:p w14:paraId="480DBA12" w14:textId="77777777" w:rsidR="00FF6B0B" w:rsidRPr="002626B9" w:rsidRDefault="00BC2ACC">
            <w:pPr>
              <w:jc w:val="left"/>
              <w:rPr>
                <w:rFonts w:ascii="黑体" w:eastAsia="黑体" w:hAnsi="黑体"/>
                <w:szCs w:val="21"/>
              </w:rPr>
            </w:pPr>
            <w:r w:rsidRPr="002626B9">
              <w:rPr>
                <w:rFonts w:ascii="黑体" w:eastAsia="黑体" w:hAnsi="黑体" w:hint="eastAsia"/>
                <w:szCs w:val="21"/>
              </w:rPr>
              <w:t xml:space="preserve">录入人员确认：                          </w:t>
            </w:r>
          </w:p>
        </w:tc>
        <w:tc>
          <w:tcPr>
            <w:tcW w:w="3765" w:type="dxa"/>
            <w:gridSpan w:val="2"/>
            <w:shd w:val="clear" w:color="auto" w:fill="auto"/>
            <w:vAlign w:val="center"/>
          </w:tcPr>
          <w:p w14:paraId="51A82CC3" w14:textId="77777777" w:rsidR="00FF6B0B" w:rsidRPr="002626B9" w:rsidRDefault="00BC2ACC">
            <w:pPr>
              <w:jc w:val="left"/>
              <w:rPr>
                <w:rFonts w:ascii="黑体" w:eastAsia="黑体" w:hAnsi="黑体"/>
                <w:szCs w:val="21"/>
              </w:rPr>
            </w:pPr>
            <w:r w:rsidRPr="002626B9">
              <w:rPr>
                <w:rFonts w:ascii="黑体" w:eastAsia="黑体" w:hAnsi="黑体" w:hint="eastAsia"/>
                <w:szCs w:val="21"/>
              </w:rPr>
              <w:t>复核人员确认：</w:t>
            </w:r>
          </w:p>
        </w:tc>
      </w:tr>
      <w:tr w:rsidR="00625038" w:rsidRPr="002626B9" w14:paraId="7FEF7ED7" w14:textId="77777777">
        <w:trPr>
          <w:trHeight w:val="3442"/>
          <w:jc w:val="center"/>
        </w:trPr>
        <w:tc>
          <w:tcPr>
            <w:tcW w:w="4531" w:type="dxa"/>
            <w:gridSpan w:val="2"/>
            <w:shd w:val="clear" w:color="auto" w:fill="auto"/>
            <w:vAlign w:val="center"/>
          </w:tcPr>
          <w:p w14:paraId="55706F0A" w14:textId="77777777" w:rsidR="00FF6B0B" w:rsidRPr="002626B9" w:rsidRDefault="00BC2ACC">
            <w:pPr>
              <w:jc w:val="left"/>
              <w:rPr>
                <w:rFonts w:ascii="黑体" w:eastAsia="黑体" w:hAnsi="黑体"/>
                <w:szCs w:val="21"/>
              </w:rPr>
            </w:pPr>
            <w:r w:rsidRPr="002626B9">
              <w:rPr>
                <w:rFonts w:ascii="黑体" w:eastAsia="黑体" w:hAnsi="黑体" w:hint="eastAsia"/>
                <w:szCs w:val="21"/>
              </w:rPr>
              <w:t>受理日期：</w:t>
            </w:r>
          </w:p>
        </w:tc>
        <w:tc>
          <w:tcPr>
            <w:tcW w:w="3765" w:type="dxa"/>
            <w:gridSpan w:val="2"/>
            <w:shd w:val="clear" w:color="auto" w:fill="auto"/>
            <w:vAlign w:val="center"/>
          </w:tcPr>
          <w:p w14:paraId="5560C26D" w14:textId="77777777" w:rsidR="00FF6B0B" w:rsidRPr="002626B9" w:rsidRDefault="00BC2ACC">
            <w:pPr>
              <w:rPr>
                <w:rFonts w:ascii="黑体" w:eastAsia="黑体" w:hAnsi="黑体"/>
                <w:szCs w:val="21"/>
              </w:rPr>
            </w:pPr>
            <w:r w:rsidRPr="002626B9">
              <w:rPr>
                <w:rFonts w:ascii="黑体" w:eastAsia="黑体" w:hAnsi="黑体" w:hint="eastAsia"/>
                <w:szCs w:val="21"/>
              </w:rPr>
              <w:t xml:space="preserve">            相关部门</w:t>
            </w:r>
          </w:p>
          <w:p w14:paraId="7C0FA9BC" w14:textId="77777777" w:rsidR="00FF6B0B" w:rsidRPr="002626B9" w:rsidRDefault="00BC2ACC">
            <w:pPr>
              <w:jc w:val="center"/>
              <w:rPr>
                <w:rFonts w:ascii="黑体" w:eastAsia="黑体" w:hAnsi="黑体"/>
                <w:szCs w:val="21"/>
              </w:rPr>
            </w:pPr>
            <w:r w:rsidRPr="002626B9">
              <w:rPr>
                <w:rFonts w:ascii="黑体" w:eastAsia="黑体" w:hAnsi="黑体" w:hint="eastAsia"/>
                <w:szCs w:val="21"/>
              </w:rPr>
              <w:t xml:space="preserve"> 签章确认：</w:t>
            </w:r>
          </w:p>
        </w:tc>
      </w:tr>
    </w:tbl>
    <w:p w14:paraId="21E1ED87" w14:textId="0897A713" w:rsidR="00FF6B0B" w:rsidRPr="002626B9" w:rsidRDefault="00494FFE">
      <w:pPr>
        <w:spacing w:line="360" w:lineRule="auto"/>
        <w:rPr>
          <w:rFonts w:ascii="黑体" w:eastAsia="黑体" w:hAnsi="黑体"/>
          <w:szCs w:val="21"/>
        </w:rPr>
      </w:pPr>
      <w:r w:rsidRPr="002626B9">
        <w:rPr>
          <w:rFonts w:ascii="黑体" w:eastAsia="黑体" w:hAnsi="黑体" w:hint="eastAsia"/>
          <w:szCs w:val="21"/>
        </w:rPr>
        <w:t>注：申请理由附后</w:t>
      </w:r>
    </w:p>
    <w:p w14:paraId="73620B6A" w14:textId="32325CB2" w:rsidR="0074538F" w:rsidRPr="002626B9" w:rsidRDefault="00BC2ACC" w:rsidP="0074538F">
      <w:pPr>
        <w:spacing w:line="600" w:lineRule="exact"/>
        <w:rPr>
          <w:rFonts w:ascii="仿宋_GB2312" w:eastAsia="仿宋_GB2312" w:hAnsi="宋体"/>
          <w:sz w:val="28"/>
          <w:szCs w:val="28"/>
        </w:rPr>
      </w:pPr>
      <w:r w:rsidRPr="002626B9">
        <w:rPr>
          <w:rFonts w:ascii="楷体" w:eastAsia="楷体" w:hAnsi="楷体"/>
          <w:sz w:val="24"/>
        </w:rPr>
        <w:br w:type="page"/>
      </w:r>
    </w:p>
    <w:p w14:paraId="4C532FE6" w14:textId="29FF9B25" w:rsidR="00FF6B0B" w:rsidRPr="002626B9" w:rsidRDefault="00BC2ACC">
      <w:pPr>
        <w:spacing w:line="600" w:lineRule="exact"/>
        <w:rPr>
          <w:rFonts w:ascii="仿宋_GB2312" w:eastAsia="仿宋_GB2312" w:hAnsi="宋体"/>
          <w:sz w:val="28"/>
          <w:szCs w:val="28"/>
        </w:rPr>
      </w:pPr>
      <w:r w:rsidRPr="002626B9">
        <w:rPr>
          <w:rFonts w:ascii="仿宋_GB2312" w:eastAsia="仿宋_GB2312" w:hAnsi="宋体" w:hint="eastAsia"/>
          <w:sz w:val="28"/>
          <w:szCs w:val="28"/>
        </w:rPr>
        <w:lastRenderedPageBreak/>
        <w:t>附</w:t>
      </w:r>
      <w:r w:rsidR="0074538F" w:rsidRPr="002626B9">
        <w:rPr>
          <w:rFonts w:ascii="仿宋_GB2312" w:eastAsia="仿宋_GB2312" w:hAnsi="宋体" w:hint="eastAsia"/>
          <w:sz w:val="28"/>
          <w:szCs w:val="28"/>
        </w:rPr>
        <w:t>2</w:t>
      </w:r>
      <w:r w:rsidRPr="002626B9">
        <w:rPr>
          <w:rFonts w:ascii="仿宋_GB2312" w:eastAsia="仿宋_GB2312" w:hAnsi="宋体" w:hint="eastAsia"/>
          <w:sz w:val="28"/>
          <w:szCs w:val="28"/>
        </w:rPr>
        <w:t xml:space="preserve">：   </w:t>
      </w:r>
    </w:p>
    <w:p w14:paraId="2E6177A7" w14:textId="77777777" w:rsidR="00FF6B0B" w:rsidRPr="002626B9" w:rsidRDefault="00BC2ACC">
      <w:pPr>
        <w:spacing w:line="600" w:lineRule="exact"/>
        <w:jc w:val="center"/>
        <w:rPr>
          <w:rFonts w:ascii="黑体" w:eastAsia="黑体" w:hAnsi="宋体"/>
          <w:sz w:val="30"/>
          <w:szCs w:val="30"/>
        </w:rPr>
      </w:pPr>
      <w:r w:rsidRPr="002626B9">
        <w:rPr>
          <w:rFonts w:ascii="黑体" w:eastAsia="黑体" w:hAnsi="宋体" w:hint="eastAsia"/>
          <w:sz w:val="30"/>
          <w:szCs w:val="30"/>
        </w:rPr>
        <w:t>上海黄金交易所实物租借过户申请表</w:t>
      </w:r>
    </w:p>
    <w:p w14:paraId="6C380720" w14:textId="77777777" w:rsidR="00FF6B0B" w:rsidRPr="002626B9" w:rsidRDefault="00BC2ACC">
      <w:pPr>
        <w:rPr>
          <w:rFonts w:ascii="黑体" w:eastAsia="黑体" w:hAnsi="黑体"/>
          <w:szCs w:val="21"/>
        </w:rPr>
      </w:pPr>
      <w:r w:rsidRPr="002626B9">
        <w:rPr>
          <w:rFonts w:ascii="黑体" w:eastAsia="黑体" w:hAnsi="黑体" w:hint="eastAsia"/>
          <w:szCs w:val="21"/>
        </w:rPr>
        <w:t xml:space="preserve">租借登记编号（交易所填写）：                         </w:t>
      </w:r>
      <w:r w:rsidRPr="002626B9">
        <w:rPr>
          <w:rFonts w:ascii="黑体" w:eastAsia="黑体" w:hAnsi="黑体"/>
          <w:szCs w:val="21"/>
        </w:rPr>
        <w:t xml:space="preserve">   </w:t>
      </w:r>
      <w:r w:rsidRPr="002626B9">
        <w:rPr>
          <w:rFonts w:ascii="黑体" w:eastAsia="黑体" w:hAnsi="黑体" w:hint="eastAsia"/>
          <w:szCs w:val="21"/>
        </w:rPr>
        <w:t>填表日期：</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042"/>
        <w:gridCol w:w="1857"/>
        <w:gridCol w:w="799"/>
        <w:gridCol w:w="1646"/>
      </w:tblGrid>
      <w:tr w:rsidR="00625038" w:rsidRPr="002626B9" w14:paraId="0FCE6E37" w14:textId="77777777">
        <w:trPr>
          <w:jc w:val="center"/>
        </w:trPr>
        <w:tc>
          <w:tcPr>
            <w:tcW w:w="2185" w:type="dxa"/>
            <w:shd w:val="clear" w:color="auto" w:fill="auto"/>
          </w:tcPr>
          <w:p w14:paraId="3C763F13" w14:textId="77777777" w:rsidR="00FF6B0B" w:rsidRPr="002626B9" w:rsidRDefault="00BC2ACC">
            <w:pPr>
              <w:jc w:val="left"/>
              <w:rPr>
                <w:rFonts w:ascii="黑体" w:eastAsia="黑体" w:hAnsi="黑体"/>
                <w:szCs w:val="21"/>
              </w:rPr>
            </w:pPr>
            <w:r w:rsidRPr="002626B9">
              <w:rPr>
                <w:rFonts w:ascii="黑体" w:eastAsia="黑体" w:hAnsi="黑体" w:hint="eastAsia"/>
                <w:szCs w:val="21"/>
              </w:rPr>
              <w:t>借出方会员名称</w:t>
            </w:r>
          </w:p>
        </w:tc>
        <w:tc>
          <w:tcPr>
            <w:tcW w:w="2042" w:type="dxa"/>
            <w:shd w:val="clear" w:color="auto" w:fill="auto"/>
          </w:tcPr>
          <w:p w14:paraId="1F5E9DD6" w14:textId="77777777" w:rsidR="00FF6B0B" w:rsidRPr="002626B9" w:rsidRDefault="00FF6B0B">
            <w:pPr>
              <w:jc w:val="left"/>
              <w:rPr>
                <w:rFonts w:ascii="黑体" w:eastAsia="黑体" w:hAnsi="黑体"/>
                <w:szCs w:val="21"/>
              </w:rPr>
            </w:pPr>
          </w:p>
        </w:tc>
        <w:tc>
          <w:tcPr>
            <w:tcW w:w="2656" w:type="dxa"/>
            <w:gridSpan w:val="2"/>
            <w:shd w:val="clear" w:color="auto" w:fill="auto"/>
          </w:tcPr>
          <w:p w14:paraId="0BD9DDBB" w14:textId="77777777" w:rsidR="00FF6B0B" w:rsidRPr="002626B9" w:rsidRDefault="00BC2ACC">
            <w:pPr>
              <w:jc w:val="left"/>
              <w:rPr>
                <w:rFonts w:ascii="黑体" w:eastAsia="黑体" w:hAnsi="黑体"/>
                <w:szCs w:val="21"/>
              </w:rPr>
            </w:pPr>
            <w:r w:rsidRPr="002626B9">
              <w:rPr>
                <w:rFonts w:ascii="黑体" w:eastAsia="黑体" w:hAnsi="黑体" w:hint="eastAsia"/>
                <w:szCs w:val="21"/>
              </w:rPr>
              <w:t>借入方会员名称</w:t>
            </w:r>
          </w:p>
        </w:tc>
        <w:tc>
          <w:tcPr>
            <w:tcW w:w="1646" w:type="dxa"/>
            <w:shd w:val="clear" w:color="auto" w:fill="auto"/>
          </w:tcPr>
          <w:p w14:paraId="401C113F" w14:textId="77777777" w:rsidR="00FF6B0B" w:rsidRPr="002626B9" w:rsidRDefault="00FF6B0B">
            <w:pPr>
              <w:jc w:val="left"/>
              <w:rPr>
                <w:rFonts w:ascii="黑体" w:eastAsia="黑体" w:hAnsi="黑体"/>
                <w:szCs w:val="21"/>
              </w:rPr>
            </w:pPr>
          </w:p>
        </w:tc>
      </w:tr>
      <w:tr w:rsidR="00625038" w:rsidRPr="002626B9" w14:paraId="2BADE6BC" w14:textId="77777777">
        <w:trPr>
          <w:jc w:val="center"/>
        </w:trPr>
        <w:tc>
          <w:tcPr>
            <w:tcW w:w="2185" w:type="dxa"/>
            <w:shd w:val="clear" w:color="auto" w:fill="auto"/>
          </w:tcPr>
          <w:p w14:paraId="7D66DCAA" w14:textId="77777777" w:rsidR="00FF6B0B" w:rsidRPr="002626B9" w:rsidRDefault="00BC2ACC">
            <w:pPr>
              <w:jc w:val="left"/>
              <w:rPr>
                <w:rFonts w:ascii="黑体" w:eastAsia="黑体" w:hAnsi="黑体"/>
                <w:szCs w:val="21"/>
              </w:rPr>
            </w:pPr>
            <w:r w:rsidRPr="002626B9">
              <w:rPr>
                <w:rFonts w:ascii="黑体" w:eastAsia="黑体" w:hAnsi="黑体" w:hint="eastAsia"/>
                <w:szCs w:val="21"/>
              </w:rPr>
              <w:t>借出方会员代码</w:t>
            </w:r>
          </w:p>
        </w:tc>
        <w:tc>
          <w:tcPr>
            <w:tcW w:w="2042" w:type="dxa"/>
            <w:shd w:val="clear" w:color="auto" w:fill="auto"/>
          </w:tcPr>
          <w:p w14:paraId="6E2C57CC" w14:textId="77777777" w:rsidR="00FF6B0B" w:rsidRPr="002626B9" w:rsidRDefault="00FF6B0B">
            <w:pPr>
              <w:jc w:val="left"/>
              <w:rPr>
                <w:rFonts w:ascii="黑体" w:eastAsia="黑体" w:hAnsi="黑体"/>
                <w:szCs w:val="21"/>
              </w:rPr>
            </w:pPr>
          </w:p>
        </w:tc>
        <w:tc>
          <w:tcPr>
            <w:tcW w:w="2656" w:type="dxa"/>
            <w:gridSpan w:val="2"/>
            <w:shd w:val="clear" w:color="auto" w:fill="auto"/>
          </w:tcPr>
          <w:p w14:paraId="363118A2" w14:textId="77777777" w:rsidR="00FF6B0B" w:rsidRPr="002626B9" w:rsidRDefault="00BC2ACC">
            <w:pPr>
              <w:jc w:val="left"/>
              <w:rPr>
                <w:rFonts w:ascii="黑体" w:eastAsia="黑体" w:hAnsi="黑体"/>
                <w:szCs w:val="21"/>
              </w:rPr>
            </w:pPr>
            <w:r w:rsidRPr="002626B9">
              <w:rPr>
                <w:rFonts w:ascii="黑体" w:eastAsia="黑体" w:hAnsi="黑体" w:hint="eastAsia"/>
                <w:szCs w:val="21"/>
              </w:rPr>
              <w:t>借入方会员代码</w:t>
            </w:r>
          </w:p>
        </w:tc>
        <w:tc>
          <w:tcPr>
            <w:tcW w:w="1646" w:type="dxa"/>
            <w:shd w:val="clear" w:color="auto" w:fill="auto"/>
          </w:tcPr>
          <w:p w14:paraId="148ACB82" w14:textId="77777777" w:rsidR="00FF6B0B" w:rsidRPr="002626B9" w:rsidRDefault="00FF6B0B">
            <w:pPr>
              <w:jc w:val="left"/>
              <w:rPr>
                <w:rFonts w:ascii="黑体" w:eastAsia="黑体" w:hAnsi="黑体"/>
                <w:szCs w:val="21"/>
              </w:rPr>
            </w:pPr>
          </w:p>
        </w:tc>
      </w:tr>
      <w:tr w:rsidR="00625038" w:rsidRPr="002626B9" w14:paraId="7F22E658" w14:textId="77777777">
        <w:trPr>
          <w:jc w:val="center"/>
        </w:trPr>
        <w:tc>
          <w:tcPr>
            <w:tcW w:w="2185" w:type="dxa"/>
            <w:shd w:val="clear" w:color="auto" w:fill="auto"/>
          </w:tcPr>
          <w:p w14:paraId="49799017" w14:textId="77777777" w:rsidR="00FF6B0B" w:rsidRPr="002626B9" w:rsidRDefault="00BC2ACC">
            <w:pPr>
              <w:jc w:val="left"/>
              <w:rPr>
                <w:rFonts w:ascii="黑体" w:eastAsia="黑体" w:hAnsi="黑体"/>
                <w:szCs w:val="21"/>
              </w:rPr>
            </w:pPr>
            <w:r w:rsidRPr="002626B9">
              <w:rPr>
                <w:rFonts w:ascii="黑体" w:eastAsia="黑体" w:hAnsi="黑体" w:hint="eastAsia"/>
                <w:szCs w:val="21"/>
              </w:rPr>
              <w:t>借出方席位名称</w:t>
            </w:r>
          </w:p>
        </w:tc>
        <w:tc>
          <w:tcPr>
            <w:tcW w:w="2042" w:type="dxa"/>
            <w:shd w:val="clear" w:color="auto" w:fill="auto"/>
          </w:tcPr>
          <w:p w14:paraId="57999B5F" w14:textId="77777777" w:rsidR="00FF6B0B" w:rsidRPr="002626B9" w:rsidRDefault="00FF6B0B">
            <w:pPr>
              <w:jc w:val="left"/>
              <w:rPr>
                <w:rFonts w:ascii="黑体" w:eastAsia="黑体" w:hAnsi="黑体"/>
                <w:szCs w:val="21"/>
              </w:rPr>
            </w:pPr>
          </w:p>
        </w:tc>
        <w:tc>
          <w:tcPr>
            <w:tcW w:w="2656" w:type="dxa"/>
            <w:gridSpan w:val="2"/>
            <w:shd w:val="clear" w:color="auto" w:fill="auto"/>
          </w:tcPr>
          <w:p w14:paraId="3AEA5D42" w14:textId="77777777" w:rsidR="00FF6B0B" w:rsidRPr="002626B9" w:rsidRDefault="00BC2ACC">
            <w:pPr>
              <w:jc w:val="left"/>
              <w:rPr>
                <w:rFonts w:ascii="黑体" w:eastAsia="黑体" w:hAnsi="黑体"/>
                <w:szCs w:val="21"/>
              </w:rPr>
            </w:pPr>
            <w:r w:rsidRPr="002626B9">
              <w:rPr>
                <w:rFonts w:ascii="黑体" w:eastAsia="黑体" w:hAnsi="黑体" w:hint="eastAsia"/>
                <w:szCs w:val="21"/>
              </w:rPr>
              <w:t>借入方席位名称</w:t>
            </w:r>
          </w:p>
        </w:tc>
        <w:tc>
          <w:tcPr>
            <w:tcW w:w="1646" w:type="dxa"/>
            <w:shd w:val="clear" w:color="auto" w:fill="auto"/>
          </w:tcPr>
          <w:p w14:paraId="4C088D55" w14:textId="77777777" w:rsidR="00FF6B0B" w:rsidRPr="002626B9" w:rsidRDefault="00FF6B0B">
            <w:pPr>
              <w:jc w:val="left"/>
              <w:rPr>
                <w:rFonts w:ascii="黑体" w:eastAsia="黑体" w:hAnsi="黑体"/>
                <w:szCs w:val="21"/>
              </w:rPr>
            </w:pPr>
          </w:p>
        </w:tc>
      </w:tr>
      <w:tr w:rsidR="00625038" w:rsidRPr="002626B9" w14:paraId="5F1AB9FC" w14:textId="77777777">
        <w:trPr>
          <w:jc w:val="center"/>
        </w:trPr>
        <w:tc>
          <w:tcPr>
            <w:tcW w:w="2185" w:type="dxa"/>
            <w:shd w:val="clear" w:color="auto" w:fill="auto"/>
          </w:tcPr>
          <w:p w14:paraId="78EBB075" w14:textId="77777777" w:rsidR="00FF6B0B" w:rsidRPr="002626B9" w:rsidRDefault="00BC2ACC">
            <w:pPr>
              <w:jc w:val="left"/>
              <w:rPr>
                <w:rFonts w:ascii="黑体" w:eastAsia="黑体" w:hAnsi="黑体"/>
                <w:szCs w:val="21"/>
              </w:rPr>
            </w:pPr>
            <w:r w:rsidRPr="002626B9">
              <w:rPr>
                <w:rFonts w:ascii="黑体" w:eastAsia="黑体" w:hAnsi="黑体" w:hint="eastAsia"/>
                <w:szCs w:val="21"/>
              </w:rPr>
              <w:t>借出方席位代码</w:t>
            </w:r>
          </w:p>
        </w:tc>
        <w:tc>
          <w:tcPr>
            <w:tcW w:w="2042" w:type="dxa"/>
            <w:shd w:val="clear" w:color="auto" w:fill="auto"/>
          </w:tcPr>
          <w:p w14:paraId="04DD6754" w14:textId="77777777" w:rsidR="00FF6B0B" w:rsidRPr="002626B9" w:rsidRDefault="00FF6B0B">
            <w:pPr>
              <w:jc w:val="left"/>
              <w:rPr>
                <w:rFonts w:ascii="黑体" w:eastAsia="黑体" w:hAnsi="黑体"/>
                <w:szCs w:val="21"/>
              </w:rPr>
            </w:pPr>
          </w:p>
        </w:tc>
        <w:tc>
          <w:tcPr>
            <w:tcW w:w="2656" w:type="dxa"/>
            <w:gridSpan w:val="2"/>
            <w:shd w:val="clear" w:color="auto" w:fill="auto"/>
          </w:tcPr>
          <w:p w14:paraId="3CD1A781" w14:textId="77777777" w:rsidR="00FF6B0B" w:rsidRPr="002626B9" w:rsidRDefault="00BC2ACC">
            <w:pPr>
              <w:jc w:val="left"/>
              <w:rPr>
                <w:rFonts w:ascii="黑体" w:eastAsia="黑体" w:hAnsi="黑体"/>
                <w:szCs w:val="21"/>
              </w:rPr>
            </w:pPr>
            <w:r w:rsidRPr="002626B9">
              <w:rPr>
                <w:rFonts w:ascii="黑体" w:eastAsia="黑体" w:hAnsi="黑体" w:hint="eastAsia"/>
                <w:szCs w:val="21"/>
              </w:rPr>
              <w:t>借入方席位代码</w:t>
            </w:r>
          </w:p>
        </w:tc>
        <w:tc>
          <w:tcPr>
            <w:tcW w:w="1646" w:type="dxa"/>
            <w:shd w:val="clear" w:color="auto" w:fill="auto"/>
          </w:tcPr>
          <w:p w14:paraId="5213DD39" w14:textId="77777777" w:rsidR="00FF6B0B" w:rsidRPr="002626B9" w:rsidRDefault="00FF6B0B">
            <w:pPr>
              <w:jc w:val="left"/>
              <w:rPr>
                <w:rFonts w:ascii="黑体" w:eastAsia="黑体" w:hAnsi="黑体"/>
                <w:szCs w:val="21"/>
              </w:rPr>
            </w:pPr>
          </w:p>
        </w:tc>
      </w:tr>
      <w:tr w:rsidR="00625038" w:rsidRPr="002626B9" w14:paraId="73FE91D2" w14:textId="77777777">
        <w:trPr>
          <w:jc w:val="center"/>
        </w:trPr>
        <w:tc>
          <w:tcPr>
            <w:tcW w:w="2185" w:type="dxa"/>
            <w:shd w:val="clear" w:color="auto" w:fill="auto"/>
          </w:tcPr>
          <w:p w14:paraId="1F5DD011" w14:textId="77777777" w:rsidR="00FF6B0B" w:rsidRPr="002626B9" w:rsidRDefault="00BC2ACC">
            <w:pPr>
              <w:jc w:val="left"/>
              <w:rPr>
                <w:rFonts w:ascii="黑体" w:eastAsia="黑体" w:hAnsi="黑体"/>
                <w:szCs w:val="21"/>
              </w:rPr>
            </w:pPr>
            <w:r w:rsidRPr="002626B9">
              <w:rPr>
                <w:rFonts w:ascii="黑体" w:eastAsia="黑体" w:hAnsi="黑体" w:hint="eastAsia"/>
                <w:szCs w:val="21"/>
              </w:rPr>
              <w:t>借出方客户名称</w:t>
            </w:r>
          </w:p>
        </w:tc>
        <w:tc>
          <w:tcPr>
            <w:tcW w:w="2042" w:type="dxa"/>
            <w:shd w:val="clear" w:color="auto" w:fill="auto"/>
          </w:tcPr>
          <w:p w14:paraId="6D03D5A5" w14:textId="77777777" w:rsidR="00FF6B0B" w:rsidRPr="002626B9" w:rsidRDefault="00FF6B0B">
            <w:pPr>
              <w:jc w:val="left"/>
              <w:rPr>
                <w:rFonts w:ascii="黑体" w:eastAsia="黑体" w:hAnsi="黑体"/>
                <w:szCs w:val="21"/>
              </w:rPr>
            </w:pPr>
          </w:p>
        </w:tc>
        <w:tc>
          <w:tcPr>
            <w:tcW w:w="2656" w:type="dxa"/>
            <w:gridSpan w:val="2"/>
            <w:shd w:val="clear" w:color="auto" w:fill="auto"/>
          </w:tcPr>
          <w:p w14:paraId="472800FE" w14:textId="77777777" w:rsidR="00FF6B0B" w:rsidRPr="002626B9" w:rsidRDefault="00BC2ACC">
            <w:pPr>
              <w:jc w:val="left"/>
              <w:rPr>
                <w:rFonts w:ascii="黑体" w:eastAsia="黑体" w:hAnsi="黑体"/>
                <w:szCs w:val="21"/>
              </w:rPr>
            </w:pPr>
            <w:r w:rsidRPr="002626B9">
              <w:rPr>
                <w:rFonts w:ascii="黑体" w:eastAsia="黑体" w:hAnsi="黑体" w:hint="eastAsia"/>
                <w:szCs w:val="21"/>
              </w:rPr>
              <w:t>借入方客户名称</w:t>
            </w:r>
          </w:p>
        </w:tc>
        <w:tc>
          <w:tcPr>
            <w:tcW w:w="1646" w:type="dxa"/>
            <w:shd w:val="clear" w:color="auto" w:fill="auto"/>
          </w:tcPr>
          <w:p w14:paraId="64BAF965" w14:textId="77777777" w:rsidR="00FF6B0B" w:rsidRPr="002626B9" w:rsidRDefault="00FF6B0B">
            <w:pPr>
              <w:jc w:val="left"/>
              <w:rPr>
                <w:rFonts w:ascii="黑体" w:eastAsia="黑体" w:hAnsi="黑体"/>
                <w:szCs w:val="21"/>
              </w:rPr>
            </w:pPr>
          </w:p>
        </w:tc>
      </w:tr>
      <w:tr w:rsidR="00625038" w:rsidRPr="002626B9" w14:paraId="3531E4CA" w14:textId="77777777">
        <w:trPr>
          <w:jc w:val="center"/>
        </w:trPr>
        <w:tc>
          <w:tcPr>
            <w:tcW w:w="2185" w:type="dxa"/>
            <w:shd w:val="clear" w:color="auto" w:fill="auto"/>
          </w:tcPr>
          <w:p w14:paraId="082D2858" w14:textId="77777777" w:rsidR="00FF6B0B" w:rsidRPr="002626B9" w:rsidRDefault="00BC2ACC">
            <w:pPr>
              <w:jc w:val="left"/>
              <w:rPr>
                <w:rFonts w:ascii="黑体" w:eastAsia="黑体" w:hAnsi="黑体"/>
                <w:szCs w:val="21"/>
              </w:rPr>
            </w:pPr>
            <w:r w:rsidRPr="002626B9">
              <w:rPr>
                <w:rFonts w:ascii="黑体" w:eastAsia="黑体" w:hAnsi="黑体" w:hint="eastAsia"/>
                <w:szCs w:val="21"/>
              </w:rPr>
              <w:t>借出方客户代码</w:t>
            </w:r>
          </w:p>
        </w:tc>
        <w:tc>
          <w:tcPr>
            <w:tcW w:w="2042" w:type="dxa"/>
            <w:shd w:val="clear" w:color="auto" w:fill="auto"/>
          </w:tcPr>
          <w:p w14:paraId="47715F9B" w14:textId="77777777" w:rsidR="00FF6B0B" w:rsidRPr="002626B9" w:rsidRDefault="00FF6B0B">
            <w:pPr>
              <w:jc w:val="left"/>
              <w:rPr>
                <w:rFonts w:ascii="黑体" w:eastAsia="黑体" w:hAnsi="黑体"/>
                <w:szCs w:val="21"/>
              </w:rPr>
            </w:pPr>
          </w:p>
        </w:tc>
        <w:tc>
          <w:tcPr>
            <w:tcW w:w="2656" w:type="dxa"/>
            <w:gridSpan w:val="2"/>
            <w:shd w:val="clear" w:color="auto" w:fill="auto"/>
          </w:tcPr>
          <w:p w14:paraId="636D9A84" w14:textId="77777777" w:rsidR="00FF6B0B" w:rsidRPr="002626B9" w:rsidRDefault="00BC2ACC">
            <w:pPr>
              <w:jc w:val="left"/>
              <w:rPr>
                <w:rFonts w:ascii="黑体" w:eastAsia="黑体" w:hAnsi="黑体"/>
                <w:szCs w:val="21"/>
              </w:rPr>
            </w:pPr>
            <w:r w:rsidRPr="002626B9">
              <w:rPr>
                <w:rFonts w:ascii="黑体" w:eastAsia="黑体" w:hAnsi="黑体" w:hint="eastAsia"/>
                <w:szCs w:val="21"/>
              </w:rPr>
              <w:t>借入方客户代码</w:t>
            </w:r>
          </w:p>
        </w:tc>
        <w:tc>
          <w:tcPr>
            <w:tcW w:w="1646" w:type="dxa"/>
            <w:shd w:val="clear" w:color="auto" w:fill="auto"/>
          </w:tcPr>
          <w:p w14:paraId="7ECDB8A7" w14:textId="77777777" w:rsidR="00FF6B0B" w:rsidRPr="002626B9" w:rsidRDefault="00FF6B0B">
            <w:pPr>
              <w:jc w:val="left"/>
              <w:rPr>
                <w:rFonts w:ascii="黑体" w:eastAsia="黑体" w:hAnsi="黑体"/>
                <w:szCs w:val="21"/>
              </w:rPr>
            </w:pPr>
          </w:p>
        </w:tc>
      </w:tr>
      <w:tr w:rsidR="00625038" w:rsidRPr="002626B9" w14:paraId="64521250" w14:textId="77777777">
        <w:trPr>
          <w:jc w:val="center"/>
        </w:trPr>
        <w:tc>
          <w:tcPr>
            <w:tcW w:w="2185" w:type="dxa"/>
            <w:shd w:val="clear" w:color="auto" w:fill="auto"/>
          </w:tcPr>
          <w:p w14:paraId="5622F89E" w14:textId="77777777" w:rsidR="00FF6B0B" w:rsidRPr="002626B9" w:rsidRDefault="00BC2ACC">
            <w:pPr>
              <w:jc w:val="center"/>
              <w:rPr>
                <w:rFonts w:ascii="黑体" w:eastAsia="黑体" w:hAnsi="黑体"/>
                <w:szCs w:val="21"/>
              </w:rPr>
            </w:pPr>
            <w:r w:rsidRPr="002626B9">
              <w:rPr>
                <w:rFonts w:ascii="黑体" w:eastAsia="黑体" w:hAnsi="黑体" w:hint="eastAsia"/>
                <w:szCs w:val="21"/>
              </w:rPr>
              <w:t>交割品种</w:t>
            </w:r>
          </w:p>
        </w:tc>
        <w:tc>
          <w:tcPr>
            <w:tcW w:w="2042" w:type="dxa"/>
            <w:shd w:val="clear" w:color="auto" w:fill="auto"/>
          </w:tcPr>
          <w:p w14:paraId="16A89A12" w14:textId="77777777" w:rsidR="00FF6B0B" w:rsidRPr="002626B9" w:rsidRDefault="00BC2ACC">
            <w:pPr>
              <w:jc w:val="center"/>
              <w:rPr>
                <w:rFonts w:ascii="黑体" w:eastAsia="黑体" w:hAnsi="黑体"/>
                <w:szCs w:val="21"/>
              </w:rPr>
            </w:pPr>
            <w:r w:rsidRPr="002626B9">
              <w:rPr>
                <w:rFonts w:ascii="黑体" w:eastAsia="黑体" w:hAnsi="黑体" w:hint="eastAsia"/>
                <w:szCs w:val="21"/>
              </w:rPr>
              <w:t>仓库</w:t>
            </w:r>
          </w:p>
        </w:tc>
        <w:tc>
          <w:tcPr>
            <w:tcW w:w="4302" w:type="dxa"/>
            <w:gridSpan w:val="3"/>
            <w:shd w:val="clear" w:color="auto" w:fill="auto"/>
          </w:tcPr>
          <w:p w14:paraId="5D2B61C1" w14:textId="77777777" w:rsidR="00FF6B0B" w:rsidRPr="002626B9" w:rsidRDefault="00BC2ACC">
            <w:pPr>
              <w:jc w:val="center"/>
              <w:rPr>
                <w:rFonts w:ascii="黑体" w:eastAsia="黑体" w:hAnsi="黑体"/>
                <w:szCs w:val="21"/>
              </w:rPr>
            </w:pPr>
            <w:r w:rsidRPr="002626B9">
              <w:rPr>
                <w:rFonts w:ascii="黑体" w:eastAsia="黑体" w:hAnsi="黑体" w:hint="eastAsia"/>
                <w:szCs w:val="21"/>
              </w:rPr>
              <w:t>标准重量（千克）</w:t>
            </w:r>
          </w:p>
        </w:tc>
      </w:tr>
      <w:tr w:rsidR="00625038" w:rsidRPr="002626B9" w14:paraId="0DC55AA0" w14:textId="77777777">
        <w:trPr>
          <w:jc w:val="center"/>
        </w:trPr>
        <w:tc>
          <w:tcPr>
            <w:tcW w:w="2185" w:type="dxa"/>
            <w:shd w:val="clear" w:color="auto" w:fill="auto"/>
          </w:tcPr>
          <w:p w14:paraId="3B9561CD" w14:textId="77777777" w:rsidR="00FF6B0B" w:rsidRPr="002626B9" w:rsidRDefault="00FF6B0B">
            <w:pPr>
              <w:jc w:val="left"/>
              <w:rPr>
                <w:rFonts w:ascii="黑体" w:eastAsia="黑体" w:hAnsi="黑体"/>
                <w:szCs w:val="21"/>
              </w:rPr>
            </w:pPr>
          </w:p>
        </w:tc>
        <w:tc>
          <w:tcPr>
            <w:tcW w:w="2042" w:type="dxa"/>
            <w:shd w:val="clear" w:color="auto" w:fill="auto"/>
          </w:tcPr>
          <w:p w14:paraId="6CD5CE09" w14:textId="77777777" w:rsidR="00FF6B0B" w:rsidRPr="002626B9" w:rsidRDefault="00FF6B0B">
            <w:pPr>
              <w:jc w:val="left"/>
              <w:rPr>
                <w:rFonts w:ascii="黑体" w:eastAsia="黑体" w:hAnsi="黑体"/>
                <w:szCs w:val="21"/>
              </w:rPr>
            </w:pPr>
          </w:p>
        </w:tc>
        <w:tc>
          <w:tcPr>
            <w:tcW w:w="4302" w:type="dxa"/>
            <w:gridSpan w:val="3"/>
            <w:shd w:val="clear" w:color="auto" w:fill="auto"/>
          </w:tcPr>
          <w:p w14:paraId="614E23EE" w14:textId="77777777" w:rsidR="00FF6B0B" w:rsidRPr="002626B9" w:rsidRDefault="00FF6B0B">
            <w:pPr>
              <w:jc w:val="left"/>
              <w:rPr>
                <w:rFonts w:ascii="黑体" w:eastAsia="黑体" w:hAnsi="黑体"/>
                <w:szCs w:val="21"/>
              </w:rPr>
            </w:pPr>
          </w:p>
        </w:tc>
      </w:tr>
      <w:tr w:rsidR="00625038" w:rsidRPr="002626B9" w14:paraId="53F55BCD" w14:textId="77777777">
        <w:trPr>
          <w:jc w:val="center"/>
        </w:trPr>
        <w:tc>
          <w:tcPr>
            <w:tcW w:w="2185" w:type="dxa"/>
            <w:shd w:val="clear" w:color="auto" w:fill="auto"/>
          </w:tcPr>
          <w:p w14:paraId="67325496" w14:textId="77777777" w:rsidR="00FF6B0B" w:rsidRPr="002626B9" w:rsidRDefault="00FF6B0B">
            <w:pPr>
              <w:jc w:val="left"/>
              <w:rPr>
                <w:rFonts w:ascii="黑体" w:eastAsia="黑体" w:hAnsi="黑体"/>
                <w:szCs w:val="21"/>
              </w:rPr>
            </w:pPr>
          </w:p>
        </w:tc>
        <w:tc>
          <w:tcPr>
            <w:tcW w:w="2042" w:type="dxa"/>
            <w:shd w:val="clear" w:color="auto" w:fill="auto"/>
          </w:tcPr>
          <w:p w14:paraId="10E3DBA2" w14:textId="77777777" w:rsidR="00FF6B0B" w:rsidRPr="002626B9" w:rsidRDefault="00FF6B0B">
            <w:pPr>
              <w:jc w:val="left"/>
              <w:rPr>
                <w:rFonts w:ascii="黑体" w:eastAsia="黑体" w:hAnsi="黑体"/>
                <w:szCs w:val="21"/>
              </w:rPr>
            </w:pPr>
          </w:p>
        </w:tc>
        <w:tc>
          <w:tcPr>
            <w:tcW w:w="4302" w:type="dxa"/>
            <w:gridSpan w:val="3"/>
            <w:shd w:val="clear" w:color="auto" w:fill="auto"/>
          </w:tcPr>
          <w:p w14:paraId="106D80DD" w14:textId="77777777" w:rsidR="00FF6B0B" w:rsidRPr="002626B9" w:rsidRDefault="00FF6B0B">
            <w:pPr>
              <w:jc w:val="left"/>
              <w:rPr>
                <w:rFonts w:ascii="黑体" w:eastAsia="黑体" w:hAnsi="黑体"/>
                <w:szCs w:val="21"/>
              </w:rPr>
            </w:pPr>
          </w:p>
        </w:tc>
      </w:tr>
      <w:tr w:rsidR="00625038" w:rsidRPr="002626B9" w14:paraId="39923F58" w14:textId="77777777">
        <w:trPr>
          <w:jc w:val="center"/>
        </w:trPr>
        <w:tc>
          <w:tcPr>
            <w:tcW w:w="2185" w:type="dxa"/>
            <w:shd w:val="clear" w:color="auto" w:fill="auto"/>
          </w:tcPr>
          <w:p w14:paraId="06CFA630" w14:textId="77777777" w:rsidR="00FF6B0B" w:rsidRPr="002626B9" w:rsidRDefault="00FF6B0B">
            <w:pPr>
              <w:jc w:val="left"/>
              <w:rPr>
                <w:rFonts w:ascii="黑体" w:eastAsia="黑体" w:hAnsi="黑体"/>
                <w:szCs w:val="21"/>
              </w:rPr>
            </w:pPr>
          </w:p>
        </w:tc>
        <w:tc>
          <w:tcPr>
            <w:tcW w:w="2042" w:type="dxa"/>
            <w:shd w:val="clear" w:color="auto" w:fill="auto"/>
          </w:tcPr>
          <w:p w14:paraId="67272353" w14:textId="77777777" w:rsidR="00FF6B0B" w:rsidRPr="002626B9" w:rsidRDefault="00FF6B0B">
            <w:pPr>
              <w:jc w:val="left"/>
              <w:rPr>
                <w:rFonts w:ascii="黑体" w:eastAsia="黑体" w:hAnsi="黑体"/>
                <w:szCs w:val="21"/>
              </w:rPr>
            </w:pPr>
          </w:p>
        </w:tc>
        <w:tc>
          <w:tcPr>
            <w:tcW w:w="4302" w:type="dxa"/>
            <w:gridSpan w:val="3"/>
            <w:shd w:val="clear" w:color="auto" w:fill="auto"/>
          </w:tcPr>
          <w:p w14:paraId="63832794" w14:textId="77777777" w:rsidR="00FF6B0B" w:rsidRPr="002626B9" w:rsidRDefault="00FF6B0B">
            <w:pPr>
              <w:jc w:val="left"/>
              <w:rPr>
                <w:rFonts w:ascii="黑体" w:eastAsia="黑体" w:hAnsi="黑体"/>
                <w:szCs w:val="21"/>
              </w:rPr>
            </w:pPr>
          </w:p>
        </w:tc>
      </w:tr>
      <w:tr w:rsidR="00625038" w:rsidRPr="002626B9" w14:paraId="02BB0120" w14:textId="77777777">
        <w:trPr>
          <w:jc w:val="center"/>
        </w:trPr>
        <w:tc>
          <w:tcPr>
            <w:tcW w:w="2185" w:type="dxa"/>
            <w:shd w:val="clear" w:color="auto" w:fill="auto"/>
          </w:tcPr>
          <w:p w14:paraId="3A94DFFF" w14:textId="77777777" w:rsidR="00FF6B0B" w:rsidRPr="002626B9" w:rsidRDefault="00FF6B0B">
            <w:pPr>
              <w:jc w:val="left"/>
              <w:rPr>
                <w:rFonts w:ascii="黑体" w:eastAsia="黑体" w:hAnsi="黑体"/>
                <w:szCs w:val="21"/>
              </w:rPr>
            </w:pPr>
          </w:p>
        </w:tc>
        <w:tc>
          <w:tcPr>
            <w:tcW w:w="2042" w:type="dxa"/>
            <w:shd w:val="clear" w:color="auto" w:fill="auto"/>
          </w:tcPr>
          <w:p w14:paraId="7C6208FB" w14:textId="77777777" w:rsidR="00FF6B0B" w:rsidRPr="002626B9" w:rsidRDefault="00FF6B0B">
            <w:pPr>
              <w:jc w:val="left"/>
              <w:rPr>
                <w:rFonts w:ascii="黑体" w:eastAsia="黑体" w:hAnsi="黑体"/>
                <w:szCs w:val="21"/>
              </w:rPr>
            </w:pPr>
          </w:p>
        </w:tc>
        <w:tc>
          <w:tcPr>
            <w:tcW w:w="4302" w:type="dxa"/>
            <w:gridSpan w:val="3"/>
            <w:shd w:val="clear" w:color="auto" w:fill="auto"/>
          </w:tcPr>
          <w:p w14:paraId="57FF9319" w14:textId="77777777" w:rsidR="00FF6B0B" w:rsidRPr="002626B9" w:rsidRDefault="00FF6B0B">
            <w:pPr>
              <w:jc w:val="left"/>
              <w:rPr>
                <w:rFonts w:ascii="黑体" w:eastAsia="黑体" w:hAnsi="黑体"/>
                <w:szCs w:val="21"/>
              </w:rPr>
            </w:pPr>
          </w:p>
        </w:tc>
      </w:tr>
      <w:tr w:rsidR="00625038" w:rsidRPr="002626B9" w14:paraId="5BAC3D4C" w14:textId="77777777">
        <w:trPr>
          <w:jc w:val="center"/>
        </w:trPr>
        <w:tc>
          <w:tcPr>
            <w:tcW w:w="2185" w:type="dxa"/>
            <w:shd w:val="clear" w:color="auto" w:fill="auto"/>
          </w:tcPr>
          <w:p w14:paraId="5B26D056" w14:textId="77777777" w:rsidR="00FF6B0B" w:rsidRPr="002626B9" w:rsidRDefault="00BC2ACC">
            <w:pPr>
              <w:jc w:val="left"/>
              <w:rPr>
                <w:rFonts w:ascii="黑体" w:eastAsia="黑体" w:hAnsi="黑体"/>
                <w:szCs w:val="21"/>
              </w:rPr>
            </w:pPr>
            <w:r w:rsidRPr="002626B9">
              <w:rPr>
                <w:rFonts w:ascii="黑体" w:eastAsia="黑体" w:hAnsi="黑体" w:hint="eastAsia"/>
                <w:szCs w:val="21"/>
              </w:rPr>
              <w:t>租借重量合计（千克）</w:t>
            </w:r>
          </w:p>
        </w:tc>
        <w:tc>
          <w:tcPr>
            <w:tcW w:w="2042" w:type="dxa"/>
            <w:shd w:val="clear" w:color="auto" w:fill="auto"/>
          </w:tcPr>
          <w:p w14:paraId="7B13576C" w14:textId="77777777" w:rsidR="00FF6B0B" w:rsidRPr="002626B9" w:rsidRDefault="00FF6B0B">
            <w:pPr>
              <w:jc w:val="left"/>
              <w:rPr>
                <w:rFonts w:ascii="黑体" w:eastAsia="黑体" w:hAnsi="黑体"/>
                <w:szCs w:val="21"/>
              </w:rPr>
            </w:pPr>
          </w:p>
        </w:tc>
        <w:tc>
          <w:tcPr>
            <w:tcW w:w="1857" w:type="dxa"/>
            <w:shd w:val="clear" w:color="auto" w:fill="auto"/>
          </w:tcPr>
          <w:p w14:paraId="300DB575" w14:textId="77777777" w:rsidR="00FF6B0B" w:rsidRPr="002626B9" w:rsidRDefault="00BC2ACC">
            <w:pPr>
              <w:jc w:val="left"/>
              <w:rPr>
                <w:rFonts w:ascii="黑体" w:eastAsia="黑体" w:hAnsi="黑体"/>
                <w:szCs w:val="21"/>
              </w:rPr>
            </w:pPr>
            <w:r w:rsidRPr="002626B9">
              <w:rPr>
                <w:rFonts w:ascii="黑体" w:eastAsia="黑体" w:hAnsi="黑体" w:hint="eastAsia"/>
                <w:szCs w:val="21"/>
              </w:rPr>
              <w:t>名义本金（元）</w:t>
            </w:r>
          </w:p>
        </w:tc>
        <w:tc>
          <w:tcPr>
            <w:tcW w:w="2445" w:type="dxa"/>
            <w:gridSpan w:val="2"/>
            <w:shd w:val="clear" w:color="auto" w:fill="auto"/>
          </w:tcPr>
          <w:p w14:paraId="18F720A6" w14:textId="77777777" w:rsidR="00FF6B0B" w:rsidRPr="002626B9" w:rsidRDefault="00FF6B0B">
            <w:pPr>
              <w:jc w:val="left"/>
              <w:rPr>
                <w:rFonts w:ascii="黑体" w:eastAsia="黑体" w:hAnsi="黑体"/>
                <w:szCs w:val="21"/>
              </w:rPr>
            </w:pPr>
          </w:p>
        </w:tc>
      </w:tr>
      <w:tr w:rsidR="00625038" w:rsidRPr="002626B9" w14:paraId="1679F648" w14:textId="77777777">
        <w:trPr>
          <w:jc w:val="center"/>
        </w:trPr>
        <w:tc>
          <w:tcPr>
            <w:tcW w:w="2185" w:type="dxa"/>
            <w:shd w:val="clear" w:color="auto" w:fill="auto"/>
          </w:tcPr>
          <w:p w14:paraId="79B860E7" w14:textId="77777777" w:rsidR="00FF6B0B" w:rsidRPr="002626B9" w:rsidRDefault="00BC2ACC">
            <w:pPr>
              <w:jc w:val="left"/>
              <w:rPr>
                <w:rFonts w:ascii="黑体" w:eastAsia="黑体" w:hAnsi="黑体"/>
                <w:szCs w:val="21"/>
              </w:rPr>
            </w:pPr>
            <w:r w:rsidRPr="002626B9">
              <w:rPr>
                <w:rFonts w:ascii="黑体" w:eastAsia="黑体" w:hAnsi="黑体" w:hint="eastAsia"/>
                <w:szCs w:val="21"/>
              </w:rPr>
              <w:t>租借合同编号</w:t>
            </w:r>
          </w:p>
        </w:tc>
        <w:tc>
          <w:tcPr>
            <w:tcW w:w="2042" w:type="dxa"/>
            <w:shd w:val="clear" w:color="auto" w:fill="auto"/>
          </w:tcPr>
          <w:p w14:paraId="316A6505" w14:textId="77777777" w:rsidR="00FF6B0B" w:rsidRPr="002626B9" w:rsidRDefault="00FF6B0B">
            <w:pPr>
              <w:jc w:val="left"/>
              <w:rPr>
                <w:rFonts w:ascii="黑体" w:eastAsia="黑体" w:hAnsi="黑体"/>
                <w:szCs w:val="21"/>
              </w:rPr>
            </w:pPr>
          </w:p>
        </w:tc>
        <w:tc>
          <w:tcPr>
            <w:tcW w:w="1857" w:type="dxa"/>
            <w:shd w:val="clear" w:color="auto" w:fill="auto"/>
          </w:tcPr>
          <w:p w14:paraId="59B24842" w14:textId="77777777" w:rsidR="00FF6B0B" w:rsidRPr="002626B9" w:rsidRDefault="00BC2ACC">
            <w:pPr>
              <w:jc w:val="left"/>
              <w:rPr>
                <w:rFonts w:ascii="黑体" w:eastAsia="黑体" w:hAnsi="黑体"/>
                <w:szCs w:val="21"/>
              </w:rPr>
            </w:pPr>
            <w:r w:rsidRPr="002626B9">
              <w:rPr>
                <w:rFonts w:ascii="黑体" w:eastAsia="黑体" w:hAnsi="黑体" w:hint="eastAsia"/>
                <w:szCs w:val="21"/>
              </w:rPr>
              <w:t>租借年费率（%）</w:t>
            </w:r>
          </w:p>
        </w:tc>
        <w:tc>
          <w:tcPr>
            <w:tcW w:w="2445" w:type="dxa"/>
            <w:gridSpan w:val="2"/>
            <w:shd w:val="clear" w:color="auto" w:fill="auto"/>
          </w:tcPr>
          <w:p w14:paraId="278AE4D8" w14:textId="77777777" w:rsidR="00FF6B0B" w:rsidRPr="002626B9" w:rsidRDefault="00FF6B0B">
            <w:pPr>
              <w:jc w:val="left"/>
              <w:rPr>
                <w:rFonts w:ascii="黑体" w:eastAsia="黑体" w:hAnsi="黑体"/>
                <w:szCs w:val="21"/>
              </w:rPr>
            </w:pPr>
          </w:p>
        </w:tc>
      </w:tr>
      <w:tr w:rsidR="00625038" w:rsidRPr="002626B9" w14:paraId="2FA61588" w14:textId="77777777">
        <w:trPr>
          <w:jc w:val="center"/>
        </w:trPr>
        <w:tc>
          <w:tcPr>
            <w:tcW w:w="2185" w:type="dxa"/>
            <w:shd w:val="clear" w:color="auto" w:fill="auto"/>
          </w:tcPr>
          <w:p w14:paraId="5FE9EA64" w14:textId="77777777" w:rsidR="00FF6B0B" w:rsidRPr="002626B9" w:rsidRDefault="00BC2ACC">
            <w:pPr>
              <w:jc w:val="left"/>
              <w:rPr>
                <w:rFonts w:ascii="黑体" w:eastAsia="黑体" w:hAnsi="黑体"/>
                <w:szCs w:val="21"/>
              </w:rPr>
            </w:pPr>
            <w:r w:rsidRPr="002626B9">
              <w:rPr>
                <w:rFonts w:ascii="黑体" w:eastAsia="黑体" w:hAnsi="黑体" w:hint="eastAsia"/>
                <w:szCs w:val="21"/>
              </w:rPr>
              <w:t>租借天数</w:t>
            </w:r>
          </w:p>
        </w:tc>
        <w:tc>
          <w:tcPr>
            <w:tcW w:w="6344" w:type="dxa"/>
            <w:gridSpan w:val="4"/>
            <w:shd w:val="clear" w:color="auto" w:fill="auto"/>
          </w:tcPr>
          <w:p w14:paraId="2BD1EE0C" w14:textId="77777777" w:rsidR="00FF6B0B" w:rsidRPr="002626B9" w:rsidRDefault="00FF6B0B">
            <w:pPr>
              <w:jc w:val="left"/>
              <w:rPr>
                <w:rFonts w:ascii="黑体" w:eastAsia="黑体" w:hAnsi="黑体"/>
                <w:szCs w:val="21"/>
              </w:rPr>
            </w:pPr>
          </w:p>
        </w:tc>
      </w:tr>
      <w:tr w:rsidR="00625038" w:rsidRPr="002626B9" w14:paraId="68F6418B" w14:textId="77777777">
        <w:trPr>
          <w:jc w:val="center"/>
        </w:trPr>
        <w:tc>
          <w:tcPr>
            <w:tcW w:w="2185" w:type="dxa"/>
            <w:shd w:val="clear" w:color="auto" w:fill="auto"/>
          </w:tcPr>
          <w:p w14:paraId="1194CDB6" w14:textId="77777777" w:rsidR="00FF6B0B" w:rsidRPr="002626B9" w:rsidRDefault="00BC2ACC">
            <w:pPr>
              <w:jc w:val="left"/>
              <w:rPr>
                <w:rFonts w:ascii="黑体" w:eastAsia="黑体" w:hAnsi="黑体"/>
                <w:szCs w:val="21"/>
              </w:rPr>
            </w:pPr>
            <w:r w:rsidRPr="002626B9">
              <w:rPr>
                <w:rFonts w:ascii="黑体" w:eastAsia="黑体" w:hAnsi="黑体" w:hint="eastAsia"/>
                <w:szCs w:val="21"/>
              </w:rPr>
              <w:t>起始日</w:t>
            </w:r>
          </w:p>
        </w:tc>
        <w:tc>
          <w:tcPr>
            <w:tcW w:w="2042" w:type="dxa"/>
            <w:shd w:val="clear" w:color="auto" w:fill="auto"/>
          </w:tcPr>
          <w:p w14:paraId="14A487A7" w14:textId="77777777" w:rsidR="00FF6B0B" w:rsidRPr="002626B9" w:rsidRDefault="00FF6B0B">
            <w:pPr>
              <w:jc w:val="left"/>
              <w:rPr>
                <w:rFonts w:ascii="黑体" w:eastAsia="黑体" w:hAnsi="黑体"/>
                <w:szCs w:val="21"/>
              </w:rPr>
            </w:pPr>
          </w:p>
        </w:tc>
        <w:tc>
          <w:tcPr>
            <w:tcW w:w="1857" w:type="dxa"/>
            <w:shd w:val="clear" w:color="auto" w:fill="auto"/>
          </w:tcPr>
          <w:p w14:paraId="06F4BE8E" w14:textId="77777777" w:rsidR="00FF6B0B" w:rsidRPr="002626B9" w:rsidRDefault="00BC2ACC">
            <w:pPr>
              <w:jc w:val="left"/>
              <w:rPr>
                <w:rFonts w:ascii="黑体" w:eastAsia="黑体" w:hAnsi="黑体"/>
                <w:szCs w:val="21"/>
              </w:rPr>
            </w:pPr>
            <w:r w:rsidRPr="002626B9">
              <w:rPr>
                <w:rFonts w:ascii="黑体" w:eastAsia="黑体" w:hAnsi="黑体" w:hint="eastAsia"/>
                <w:szCs w:val="21"/>
              </w:rPr>
              <w:t>到期日</w:t>
            </w:r>
          </w:p>
        </w:tc>
        <w:tc>
          <w:tcPr>
            <w:tcW w:w="2445" w:type="dxa"/>
            <w:gridSpan w:val="2"/>
            <w:shd w:val="clear" w:color="auto" w:fill="auto"/>
          </w:tcPr>
          <w:p w14:paraId="763EF97E" w14:textId="77777777" w:rsidR="00FF6B0B" w:rsidRPr="002626B9" w:rsidRDefault="00FF6B0B">
            <w:pPr>
              <w:jc w:val="left"/>
              <w:rPr>
                <w:rFonts w:ascii="黑体" w:eastAsia="黑体" w:hAnsi="黑体"/>
                <w:szCs w:val="21"/>
              </w:rPr>
            </w:pPr>
          </w:p>
        </w:tc>
      </w:tr>
      <w:tr w:rsidR="00625038" w:rsidRPr="002626B9" w14:paraId="2D982ABA" w14:textId="77777777">
        <w:trPr>
          <w:jc w:val="center"/>
        </w:trPr>
        <w:tc>
          <w:tcPr>
            <w:tcW w:w="2185" w:type="dxa"/>
            <w:shd w:val="clear" w:color="auto" w:fill="auto"/>
          </w:tcPr>
          <w:p w14:paraId="4A3D6B8E" w14:textId="77777777" w:rsidR="00FF6B0B" w:rsidRPr="002626B9" w:rsidRDefault="00BC2ACC">
            <w:pPr>
              <w:jc w:val="left"/>
              <w:rPr>
                <w:rFonts w:ascii="黑体" w:eastAsia="黑体" w:hAnsi="黑体"/>
                <w:szCs w:val="21"/>
              </w:rPr>
            </w:pPr>
            <w:r w:rsidRPr="002626B9">
              <w:rPr>
                <w:rFonts w:ascii="黑体" w:eastAsia="黑体" w:hAnsi="黑体" w:hint="eastAsia"/>
                <w:szCs w:val="21"/>
              </w:rPr>
              <w:t>借出方联系人</w:t>
            </w:r>
          </w:p>
        </w:tc>
        <w:tc>
          <w:tcPr>
            <w:tcW w:w="2042" w:type="dxa"/>
            <w:shd w:val="clear" w:color="auto" w:fill="auto"/>
          </w:tcPr>
          <w:p w14:paraId="3153FC4E" w14:textId="77777777" w:rsidR="00FF6B0B" w:rsidRPr="002626B9" w:rsidRDefault="00FF6B0B">
            <w:pPr>
              <w:jc w:val="left"/>
              <w:rPr>
                <w:rFonts w:ascii="黑体" w:eastAsia="黑体" w:hAnsi="黑体"/>
                <w:szCs w:val="21"/>
              </w:rPr>
            </w:pPr>
          </w:p>
        </w:tc>
        <w:tc>
          <w:tcPr>
            <w:tcW w:w="1857" w:type="dxa"/>
            <w:shd w:val="clear" w:color="auto" w:fill="auto"/>
          </w:tcPr>
          <w:p w14:paraId="7E030E61" w14:textId="77777777" w:rsidR="00FF6B0B" w:rsidRPr="002626B9" w:rsidRDefault="00BC2ACC">
            <w:pPr>
              <w:jc w:val="left"/>
              <w:rPr>
                <w:rFonts w:ascii="黑体" w:eastAsia="黑体" w:hAnsi="黑体"/>
                <w:szCs w:val="21"/>
              </w:rPr>
            </w:pPr>
            <w:r w:rsidRPr="002626B9">
              <w:rPr>
                <w:rFonts w:ascii="黑体" w:eastAsia="黑体" w:hAnsi="黑体" w:hint="eastAsia"/>
                <w:szCs w:val="21"/>
              </w:rPr>
              <w:t>借入方联系人</w:t>
            </w:r>
          </w:p>
        </w:tc>
        <w:tc>
          <w:tcPr>
            <w:tcW w:w="2445" w:type="dxa"/>
            <w:gridSpan w:val="2"/>
            <w:shd w:val="clear" w:color="auto" w:fill="auto"/>
          </w:tcPr>
          <w:p w14:paraId="564B9B78" w14:textId="77777777" w:rsidR="00FF6B0B" w:rsidRPr="002626B9" w:rsidRDefault="00FF6B0B">
            <w:pPr>
              <w:jc w:val="left"/>
              <w:rPr>
                <w:rFonts w:ascii="黑体" w:eastAsia="黑体" w:hAnsi="黑体"/>
                <w:szCs w:val="21"/>
              </w:rPr>
            </w:pPr>
          </w:p>
        </w:tc>
      </w:tr>
      <w:tr w:rsidR="00625038" w:rsidRPr="002626B9" w14:paraId="01F727E9" w14:textId="77777777">
        <w:trPr>
          <w:jc w:val="center"/>
        </w:trPr>
        <w:tc>
          <w:tcPr>
            <w:tcW w:w="2185" w:type="dxa"/>
            <w:shd w:val="clear" w:color="auto" w:fill="auto"/>
          </w:tcPr>
          <w:p w14:paraId="41ABFD22" w14:textId="77777777" w:rsidR="00FF6B0B" w:rsidRPr="002626B9" w:rsidRDefault="00BC2ACC">
            <w:pPr>
              <w:jc w:val="left"/>
              <w:rPr>
                <w:rFonts w:ascii="黑体" w:eastAsia="黑体" w:hAnsi="黑体"/>
                <w:szCs w:val="21"/>
              </w:rPr>
            </w:pPr>
            <w:r w:rsidRPr="002626B9">
              <w:rPr>
                <w:rFonts w:ascii="黑体" w:eastAsia="黑体" w:hAnsi="黑体" w:hint="eastAsia"/>
                <w:szCs w:val="21"/>
              </w:rPr>
              <w:t>借出方联系方式</w:t>
            </w:r>
          </w:p>
        </w:tc>
        <w:tc>
          <w:tcPr>
            <w:tcW w:w="2042" w:type="dxa"/>
            <w:shd w:val="clear" w:color="auto" w:fill="auto"/>
          </w:tcPr>
          <w:p w14:paraId="7E1AD9D7" w14:textId="77777777" w:rsidR="00FF6B0B" w:rsidRPr="002626B9" w:rsidRDefault="00FF6B0B">
            <w:pPr>
              <w:jc w:val="left"/>
              <w:rPr>
                <w:rFonts w:ascii="黑体" w:eastAsia="黑体" w:hAnsi="黑体"/>
                <w:szCs w:val="21"/>
              </w:rPr>
            </w:pPr>
          </w:p>
        </w:tc>
        <w:tc>
          <w:tcPr>
            <w:tcW w:w="1857" w:type="dxa"/>
            <w:shd w:val="clear" w:color="auto" w:fill="auto"/>
          </w:tcPr>
          <w:p w14:paraId="6723FACC" w14:textId="77777777" w:rsidR="00FF6B0B" w:rsidRPr="002626B9" w:rsidRDefault="00BC2ACC">
            <w:pPr>
              <w:jc w:val="left"/>
              <w:rPr>
                <w:rFonts w:ascii="黑体" w:eastAsia="黑体" w:hAnsi="黑体"/>
                <w:szCs w:val="21"/>
              </w:rPr>
            </w:pPr>
            <w:r w:rsidRPr="002626B9">
              <w:rPr>
                <w:rFonts w:ascii="黑体" w:eastAsia="黑体" w:hAnsi="黑体" w:hint="eastAsia"/>
                <w:szCs w:val="21"/>
              </w:rPr>
              <w:t>借入方联系方式</w:t>
            </w:r>
          </w:p>
        </w:tc>
        <w:tc>
          <w:tcPr>
            <w:tcW w:w="2445" w:type="dxa"/>
            <w:gridSpan w:val="2"/>
            <w:shd w:val="clear" w:color="auto" w:fill="auto"/>
          </w:tcPr>
          <w:p w14:paraId="6A596150" w14:textId="77777777" w:rsidR="00FF6B0B" w:rsidRPr="002626B9" w:rsidRDefault="00FF6B0B">
            <w:pPr>
              <w:jc w:val="left"/>
              <w:rPr>
                <w:rFonts w:ascii="黑体" w:eastAsia="黑体" w:hAnsi="黑体"/>
                <w:szCs w:val="21"/>
              </w:rPr>
            </w:pPr>
          </w:p>
        </w:tc>
      </w:tr>
      <w:tr w:rsidR="00625038" w:rsidRPr="002626B9" w14:paraId="1389D440" w14:textId="77777777">
        <w:trPr>
          <w:trHeight w:val="2782"/>
          <w:jc w:val="center"/>
        </w:trPr>
        <w:tc>
          <w:tcPr>
            <w:tcW w:w="4227" w:type="dxa"/>
            <w:gridSpan w:val="2"/>
            <w:shd w:val="clear" w:color="auto" w:fill="auto"/>
            <w:vAlign w:val="center"/>
          </w:tcPr>
          <w:p w14:paraId="01C2D410" w14:textId="77777777" w:rsidR="00FF6B0B" w:rsidRPr="002626B9" w:rsidRDefault="00BC2ACC">
            <w:pPr>
              <w:jc w:val="center"/>
              <w:rPr>
                <w:rFonts w:ascii="黑体" w:eastAsia="黑体" w:hAnsi="黑体"/>
                <w:szCs w:val="21"/>
              </w:rPr>
            </w:pPr>
            <w:r w:rsidRPr="002626B9">
              <w:rPr>
                <w:rFonts w:ascii="黑体" w:eastAsia="黑体" w:hAnsi="黑体" w:hint="eastAsia"/>
                <w:szCs w:val="21"/>
              </w:rPr>
              <w:t>借出方签章</w:t>
            </w:r>
          </w:p>
        </w:tc>
        <w:tc>
          <w:tcPr>
            <w:tcW w:w="4302" w:type="dxa"/>
            <w:gridSpan w:val="3"/>
            <w:shd w:val="clear" w:color="auto" w:fill="auto"/>
            <w:vAlign w:val="center"/>
          </w:tcPr>
          <w:p w14:paraId="2A4E290E" w14:textId="77777777" w:rsidR="00FF6B0B" w:rsidRPr="002626B9" w:rsidRDefault="00BC2ACC">
            <w:pPr>
              <w:jc w:val="center"/>
              <w:rPr>
                <w:rFonts w:ascii="黑体" w:eastAsia="黑体" w:hAnsi="黑体"/>
                <w:szCs w:val="21"/>
              </w:rPr>
            </w:pPr>
            <w:r w:rsidRPr="002626B9">
              <w:rPr>
                <w:rFonts w:ascii="黑体" w:eastAsia="黑体" w:hAnsi="黑体" w:hint="eastAsia"/>
                <w:szCs w:val="21"/>
              </w:rPr>
              <w:t>借入方签章</w:t>
            </w:r>
          </w:p>
        </w:tc>
      </w:tr>
      <w:tr w:rsidR="00625038" w:rsidRPr="002626B9" w14:paraId="09ECD9B9" w14:textId="77777777">
        <w:trPr>
          <w:trHeight w:val="1713"/>
          <w:jc w:val="center"/>
        </w:trPr>
        <w:tc>
          <w:tcPr>
            <w:tcW w:w="8529" w:type="dxa"/>
            <w:gridSpan w:val="5"/>
            <w:shd w:val="clear" w:color="auto" w:fill="auto"/>
          </w:tcPr>
          <w:p w14:paraId="29A0691A" w14:textId="77777777" w:rsidR="00FF6B0B" w:rsidRPr="002626B9" w:rsidRDefault="00BC2ACC">
            <w:pPr>
              <w:rPr>
                <w:rFonts w:ascii="黑体" w:eastAsia="黑体" w:hAnsi="黑体"/>
                <w:szCs w:val="21"/>
              </w:rPr>
            </w:pPr>
            <w:r w:rsidRPr="002626B9">
              <w:rPr>
                <w:rFonts w:ascii="黑体" w:eastAsia="黑体" w:hAnsi="黑体" w:hint="eastAsia"/>
                <w:szCs w:val="21"/>
              </w:rPr>
              <w:t>备注：</w:t>
            </w:r>
          </w:p>
        </w:tc>
      </w:tr>
    </w:tbl>
    <w:p w14:paraId="5E69486D" w14:textId="77777777" w:rsidR="00FF6B0B" w:rsidRPr="002626B9" w:rsidRDefault="00BC2ACC">
      <w:pPr>
        <w:rPr>
          <w:rFonts w:ascii="黑体" w:eastAsia="黑体" w:hAnsi="黑体"/>
          <w:szCs w:val="21"/>
        </w:rPr>
      </w:pPr>
      <w:r w:rsidRPr="002626B9">
        <w:rPr>
          <w:rFonts w:ascii="黑体" w:eastAsia="黑体" w:hAnsi="黑体" w:hint="eastAsia"/>
          <w:szCs w:val="21"/>
        </w:rPr>
        <w:t>1、此申请表所填内容必须严格按照双方签订的租借合同完整填写</w:t>
      </w:r>
    </w:p>
    <w:p w14:paraId="080C5C9C" w14:textId="77777777" w:rsidR="00FF6B0B" w:rsidRPr="002626B9" w:rsidRDefault="00BC2ACC">
      <w:pPr>
        <w:rPr>
          <w:rFonts w:ascii="黑体" w:eastAsia="黑体" w:hAnsi="黑体"/>
          <w:szCs w:val="21"/>
        </w:rPr>
      </w:pPr>
      <w:r w:rsidRPr="002626B9">
        <w:rPr>
          <w:rFonts w:ascii="黑体" w:eastAsia="黑体" w:hAnsi="黑体" w:hint="eastAsia"/>
          <w:szCs w:val="21"/>
        </w:rPr>
        <w:t>2、此申请表需传真至上海黄金交易所交割储运部，传真8621-33662026。</w:t>
      </w:r>
    </w:p>
    <w:p w14:paraId="5D498C6F" w14:textId="4D836748" w:rsidR="009928D1" w:rsidRPr="002626B9" w:rsidRDefault="009928D1">
      <w:pPr>
        <w:widowControl/>
        <w:jc w:val="left"/>
      </w:pPr>
      <w:r w:rsidRPr="002626B9">
        <w:br w:type="page"/>
      </w:r>
    </w:p>
    <w:p w14:paraId="230DB24A" w14:textId="28391309" w:rsidR="009928D1" w:rsidRPr="002626B9" w:rsidRDefault="009928D1" w:rsidP="009928D1">
      <w:pPr>
        <w:spacing w:line="600" w:lineRule="exact"/>
        <w:rPr>
          <w:rFonts w:ascii="仿宋_GB2312" w:eastAsia="仿宋_GB2312" w:hAnsi="宋体"/>
          <w:sz w:val="28"/>
          <w:szCs w:val="28"/>
        </w:rPr>
      </w:pPr>
      <w:r w:rsidRPr="002626B9">
        <w:rPr>
          <w:rFonts w:ascii="仿宋_GB2312" w:eastAsia="仿宋_GB2312" w:hAnsi="宋体" w:hint="eastAsia"/>
          <w:sz w:val="28"/>
          <w:szCs w:val="28"/>
        </w:rPr>
        <w:lastRenderedPageBreak/>
        <w:t>附</w:t>
      </w:r>
      <w:r w:rsidR="0074538F" w:rsidRPr="002626B9">
        <w:rPr>
          <w:rFonts w:ascii="仿宋_GB2312" w:eastAsia="仿宋_GB2312" w:hAnsi="宋体" w:hint="eastAsia"/>
          <w:sz w:val="28"/>
          <w:szCs w:val="28"/>
        </w:rPr>
        <w:t>3</w:t>
      </w:r>
      <w:r w:rsidRPr="002626B9">
        <w:rPr>
          <w:rFonts w:ascii="仿宋_GB2312" w:eastAsia="仿宋_GB2312" w:hAnsi="宋体" w:hint="eastAsia"/>
          <w:sz w:val="28"/>
          <w:szCs w:val="28"/>
        </w:rPr>
        <w:t xml:space="preserve">：   </w:t>
      </w:r>
    </w:p>
    <w:p w14:paraId="5F7D884A" w14:textId="7192FC66" w:rsidR="009928D1" w:rsidRPr="002626B9" w:rsidRDefault="009928D1" w:rsidP="009928D1">
      <w:pPr>
        <w:spacing w:line="600" w:lineRule="exact"/>
        <w:jc w:val="center"/>
        <w:rPr>
          <w:rFonts w:ascii="黑体" w:eastAsia="黑体" w:hAnsi="宋体"/>
          <w:sz w:val="30"/>
          <w:szCs w:val="30"/>
        </w:rPr>
      </w:pPr>
      <w:r w:rsidRPr="002626B9">
        <w:rPr>
          <w:rFonts w:ascii="黑体" w:eastAsia="黑体" w:hAnsi="宋体" w:hint="eastAsia"/>
          <w:sz w:val="30"/>
          <w:szCs w:val="30"/>
        </w:rPr>
        <w:t>上海黄金交易所实物租借续租申请表</w:t>
      </w:r>
    </w:p>
    <w:p w14:paraId="6DE25CB1" w14:textId="5DFB31DA" w:rsidR="009928D1" w:rsidRPr="002626B9" w:rsidRDefault="009F08EC" w:rsidP="009928D1">
      <w:pPr>
        <w:rPr>
          <w:rFonts w:ascii="黑体" w:eastAsia="黑体" w:hAnsi="黑体"/>
          <w:szCs w:val="21"/>
        </w:rPr>
      </w:pPr>
      <w:r w:rsidRPr="002626B9">
        <w:rPr>
          <w:rFonts w:ascii="黑体" w:eastAsia="黑体" w:hAnsi="黑体" w:hint="eastAsia"/>
          <w:szCs w:val="21"/>
        </w:rPr>
        <w:t>原</w:t>
      </w:r>
      <w:r w:rsidR="009928D1" w:rsidRPr="002626B9">
        <w:rPr>
          <w:rFonts w:ascii="黑体" w:eastAsia="黑体" w:hAnsi="黑体" w:hint="eastAsia"/>
          <w:szCs w:val="21"/>
        </w:rPr>
        <w:t>租借登记编号：</w:t>
      </w:r>
      <w:r w:rsidRPr="002626B9">
        <w:rPr>
          <w:rFonts w:ascii="黑体" w:eastAsia="黑体" w:hAnsi="黑体" w:hint="eastAsia"/>
          <w:szCs w:val="21"/>
        </w:rPr>
        <w:t xml:space="preserve">      </w:t>
      </w:r>
      <w:r w:rsidR="009928D1" w:rsidRPr="002626B9">
        <w:rPr>
          <w:rFonts w:ascii="黑体" w:eastAsia="黑体" w:hAnsi="黑体" w:hint="eastAsia"/>
          <w:szCs w:val="21"/>
        </w:rPr>
        <w:t xml:space="preserve">                         </w:t>
      </w:r>
      <w:r w:rsidR="009928D1" w:rsidRPr="002626B9">
        <w:rPr>
          <w:rFonts w:ascii="黑体" w:eastAsia="黑体" w:hAnsi="黑体"/>
          <w:szCs w:val="21"/>
        </w:rPr>
        <w:t xml:space="preserve">   </w:t>
      </w:r>
      <w:r w:rsidR="009928D1" w:rsidRPr="002626B9">
        <w:rPr>
          <w:rFonts w:ascii="黑体" w:eastAsia="黑体" w:hAnsi="黑体" w:hint="eastAsia"/>
          <w:szCs w:val="21"/>
        </w:rPr>
        <w:t>填表日期：</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22"/>
        <w:gridCol w:w="1857"/>
        <w:gridCol w:w="799"/>
        <w:gridCol w:w="1646"/>
      </w:tblGrid>
      <w:tr w:rsidR="00625038" w:rsidRPr="002626B9" w14:paraId="18461E85" w14:textId="77777777" w:rsidTr="00C13179">
        <w:trPr>
          <w:jc w:val="center"/>
        </w:trPr>
        <w:tc>
          <w:tcPr>
            <w:tcW w:w="2405" w:type="dxa"/>
            <w:shd w:val="clear" w:color="auto" w:fill="auto"/>
          </w:tcPr>
          <w:p w14:paraId="200ADC07" w14:textId="77777777" w:rsidR="009928D1" w:rsidRPr="002626B9" w:rsidRDefault="009928D1" w:rsidP="003D7443">
            <w:pPr>
              <w:jc w:val="left"/>
              <w:rPr>
                <w:rFonts w:ascii="黑体" w:eastAsia="黑体" w:hAnsi="黑体"/>
                <w:szCs w:val="21"/>
              </w:rPr>
            </w:pPr>
            <w:r w:rsidRPr="002626B9">
              <w:rPr>
                <w:rFonts w:ascii="黑体" w:eastAsia="黑体" w:hAnsi="黑体" w:hint="eastAsia"/>
                <w:szCs w:val="21"/>
              </w:rPr>
              <w:t>借出方会员名称</w:t>
            </w:r>
          </w:p>
        </w:tc>
        <w:tc>
          <w:tcPr>
            <w:tcW w:w="1822" w:type="dxa"/>
            <w:shd w:val="clear" w:color="auto" w:fill="auto"/>
          </w:tcPr>
          <w:p w14:paraId="5BA7B768" w14:textId="77777777" w:rsidR="009928D1" w:rsidRPr="002626B9" w:rsidRDefault="009928D1" w:rsidP="003D7443">
            <w:pPr>
              <w:jc w:val="left"/>
              <w:rPr>
                <w:rFonts w:ascii="黑体" w:eastAsia="黑体" w:hAnsi="黑体"/>
                <w:szCs w:val="21"/>
              </w:rPr>
            </w:pPr>
          </w:p>
        </w:tc>
        <w:tc>
          <w:tcPr>
            <w:tcW w:w="2656" w:type="dxa"/>
            <w:gridSpan w:val="2"/>
            <w:shd w:val="clear" w:color="auto" w:fill="auto"/>
          </w:tcPr>
          <w:p w14:paraId="4C33F9D5" w14:textId="77777777" w:rsidR="009928D1" w:rsidRPr="002626B9" w:rsidRDefault="009928D1" w:rsidP="003D7443">
            <w:pPr>
              <w:jc w:val="left"/>
              <w:rPr>
                <w:rFonts w:ascii="黑体" w:eastAsia="黑体" w:hAnsi="黑体"/>
                <w:szCs w:val="21"/>
              </w:rPr>
            </w:pPr>
            <w:r w:rsidRPr="002626B9">
              <w:rPr>
                <w:rFonts w:ascii="黑体" w:eastAsia="黑体" w:hAnsi="黑体" w:hint="eastAsia"/>
                <w:szCs w:val="21"/>
              </w:rPr>
              <w:t>借入方会员名称</w:t>
            </w:r>
          </w:p>
        </w:tc>
        <w:tc>
          <w:tcPr>
            <w:tcW w:w="1646" w:type="dxa"/>
            <w:shd w:val="clear" w:color="auto" w:fill="auto"/>
          </w:tcPr>
          <w:p w14:paraId="01042D2F" w14:textId="77777777" w:rsidR="009928D1" w:rsidRPr="002626B9" w:rsidRDefault="009928D1" w:rsidP="003D7443">
            <w:pPr>
              <w:jc w:val="left"/>
              <w:rPr>
                <w:rFonts w:ascii="黑体" w:eastAsia="黑体" w:hAnsi="黑体"/>
                <w:szCs w:val="21"/>
              </w:rPr>
            </w:pPr>
          </w:p>
        </w:tc>
      </w:tr>
      <w:tr w:rsidR="00625038" w:rsidRPr="002626B9" w14:paraId="6EA67F04" w14:textId="77777777" w:rsidTr="00C13179">
        <w:trPr>
          <w:jc w:val="center"/>
        </w:trPr>
        <w:tc>
          <w:tcPr>
            <w:tcW w:w="2405" w:type="dxa"/>
            <w:shd w:val="clear" w:color="auto" w:fill="auto"/>
          </w:tcPr>
          <w:p w14:paraId="550DA1DE" w14:textId="77777777" w:rsidR="009928D1" w:rsidRPr="002626B9" w:rsidRDefault="009928D1" w:rsidP="003D7443">
            <w:pPr>
              <w:jc w:val="left"/>
              <w:rPr>
                <w:rFonts w:ascii="黑体" w:eastAsia="黑体" w:hAnsi="黑体"/>
                <w:szCs w:val="21"/>
              </w:rPr>
            </w:pPr>
            <w:r w:rsidRPr="002626B9">
              <w:rPr>
                <w:rFonts w:ascii="黑体" w:eastAsia="黑体" w:hAnsi="黑体" w:hint="eastAsia"/>
                <w:szCs w:val="21"/>
              </w:rPr>
              <w:t>借出方会员代码</w:t>
            </w:r>
          </w:p>
        </w:tc>
        <w:tc>
          <w:tcPr>
            <w:tcW w:w="1822" w:type="dxa"/>
            <w:shd w:val="clear" w:color="auto" w:fill="auto"/>
          </w:tcPr>
          <w:p w14:paraId="0707A6EB" w14:textId="77777777" w:rsidR="009928D1" w:rsidRPr="002626B9" w:rsidRDefault="009928D1" w:rsidP="003D7443">
            <w:pPr>
              <w:jc w:val="left"/>
              <w:rPr>
                <w:rFonts w:ascii="黑体" w:eastAsia="黑体" w:hAnsi="黑体"/>
                <w:szCs w:val="21"/>
              </w:rPr>
            </w:pPr>
          </w:p>
        </w:tc>
        <w:tc>
          <w:tcPr>
            <w:tcW w:w="2656" w:type="dxa"/>
            <w:gridSpan w:val="2"/>
            <w:shd w:val="clear" w:color="auto" w:fill="auto"/>
          </w:tcPr>
          <w:p w14:paraId="4B9B3852" w14:textId="77777777" w:rsidR="009928D1" w:rsidRPr="002626B9" w:rsidRDefault="009928D1" w:rsidP="003D7443">
            <w:pPr>
              <w:jc w:val="left"/>
              <w:rPr>
                <w:rFonts w:ascii="黑体" w:eastAsia="黑体" w:hAnsi="黑体"/>
                <w:szCs w:val="21"/>
              </w:rPr>
            </w:pPr>
            <w:r w:rsidRPr="002626B9">
              <w:rPr>
                <w:rFonts w:ascii="黑体" w:eastAsia="黑体" w:hAnsi="黑体" w:hint="eastAsia"/>
                <w:szCs w:val="21"/>
              </w:rPr>
              <w:t>借入方会员代码</w:t>
            </w:r>
          </w:p>
        </w:tc>
        <w:tc>
          <w:tcPr>
            <w:tcW w:w="1646" w:type="dxa"/>
            <w:shd w:val="clear" w:color="auto" w:fill="auto"/>
          </w:tcPr>
          <w:p w14:paraId="1CCC8F69" w14:textId="77777777" w:rsidR="009928D1" w:rsidRPr="002626B9" w:rsidRDefault="009928D1" w:rsidP="003D7443">
            <w:pPr>
              <w:jc w:val="left"/>
              <w:rPr>
                <w:rFonts w:ascii="黑体" w:eastAsia="黑体" w:hAnsi="黑体"/>
                <w:szCs w:val="21"/>
              </w:rPr>
            </w:pPr>
          </w:p>
        </w:tc>
      </w:tr>
      <w:tr w:rsidR="00625038" w:rsidRPr="002626B9" w14:paraId="179563F3" w14:textId="77777777" w:rsidTr="00C13179">
        <w:trPr>
          <w:jc w:val="center"/>
        </w:trPr>
        <w:tc>
          <w:tcPr>
            <w:tcW w:w="2405" w:type="dxa"/>
            <w:shd w:val="clear" w:color="auto" w:fill="auto"/>
          </w:tcPr>
          <w:p w14:paraId="0463AE6C" w14:textId="77777777" w:rsidR="009928D1" w:rsidRPr="002626B9" w:rsidRDefault="009928D1" w:rsidP="003D7443">
            <w:pPr>
              <w:jc w:val="left"/>
              <w:rPr>
                <w:rFonts w:ascii="黑体" w:eastAsia="黑体" w:hAnsi="黑体"/>
                <w:szCs w:val="21"/>
              </w:rPr>
            </w:pPr>
            <w:r w:rsidRPr="002626B9">
              <w:rPr>
                <w:rFonts w:ascii="黑体" w:eastAsia="黑体" w:hAnsi="黑体" w:hint="eastAsia"/>
                <w:szCs w:val="21"/>
              </w:rPr>
              <w:t>借出方席位名称</w:t>
            </w:r>
          </w:p>
        </w:tc>
        <w:tc>
          <w:tcPr>
            <w:tcW w:w="1822" w:type="dxa"/>
            <w:shd w:val="clear" w:color="auto" w:fill="auto"/>
          </w:tcPr>
          <w:p w14:paraId="7F272359" w14:textId="77777777" w:rsidR="009928D1" w:rsidRPr="002626B9" w:rsidRDefault="009928D1" w:rsidP="003D7443">
            <w:pPr>
              <w:jc w:val="left"/>
              <w:rPr>
                <w:rFonts w:ascii="黑体" w:eastAsia="黑体" w:hAnsi="黑体"/>
                <w:szCs w:val="21"/>
              </w:rPr>
            </w:pPr>
          </w:p>
        </w:tc>
        <w:tc>
          <w:tcPr>
            <w:tcW w:w="2656" w:type="dxa"/>
            <w:gridSpan w:val="2"/>
            <w:shd w:val="clear" w:color="auto" w:fill="auto"/>
          </w:tcPr>
          <w:p w14:paraId="1B83FD6D" w14:textId="77777777" w:rsidR="009928D1" w:rsidRPr="002626B9" w:rsidRDefault="009928D1" w:rsidP="003D7443">
            <w:pPr>
              <w:jc w:val="left"/>
              <w:rPr>
                <w:rFonts w:ascii="黑体" w:eastAsia="黑体" w:hAnsi="黑体"/>
                <w:szCs w:val="21"/>
              </w:rPr>
            </w:pPr>
            <w:r w:rsidRPr="002626B9">
              <w:rPr>
                <w:rFonts w:ascii="黑体" w:eastAsia="黑体" w:hAnsi="黑体" w:hint="eastAsia"/>
                <w:szCs w:val="21"/>
              </w:rPr>
              <w:t>借入方席位名称</w:t>
            </w:r>
          </w:p>
        </w:tc>
        <w:tc>
          <w:tcPr>
            <w:tcW w:w="1646" w:type="dxa"/>
            <w:shd w:val="clear" w:color="auto" w:fill="auto"/>
          </w:tcPr>
          <w:p w14:paraId="319E0E3F" w14:textId="77777777" w:rsidR="009928D1" w:rsidRPr="002626B9" w:rsidRDefault="009928D1" w:rsidP="003D7443">
            <w:pPr>
              <w:jc w:val="left"/>
              <w:rPr>
                <w:rFonts w:ascii="黑体" w:eastAsia="黑体" w:hAnsi="黑体"/>
                <w:szCs w:val="21"/>
              </w:rPr>
            </w:pPr>
          </w:p>
        </w:tc>
      </w:tr>
      <w:tr w:rsidR="00625038" w:rsidRPr="002626B9" w14:paraId="074B3620" w14:textId="77777777" w:rsidTr="00C13179">
        <w:trPr>
          <w:jc w:val="center"/>
        </w:trPr>
        <w:tc>
          <w:tcPr>
            <w:tcW w:w="2405" w:type="dxa"/>
            <w:shd w:val="clear" w:color="auto" w:fill="auto"/>
          </w:tcPr>
          <w:p w14:paraId="59282BAE" w14:textId="77777777" w:rsidR="009928D1" w:rsidRPr="002626B9" w:rsidRDefault="009928D1" w:rsidP="003D7443">
            <w:pPr>
              <w:jc w:val="left"/>
              <w:rPr>
                <w:rFonts w:ascii="黑体" w:eastAsia="黑体" w:hAnsi="黑体"/>
                <w:szCs w:val="21"/>
              </w:rPr>
            </w:pPr>
            <w:r w:rsidRPr="002626B9">
              <w:rPr>
                <w:rFonts w:ascii="黑体" w:eastAsia="黑体" w:hAnsi="黑体" w:hint="eastAsia"/>
                <w:szCs w:val="21"/>
              </w:rPr>
              <w:t>借出方席位代码</w:t>
            </w:r>
          </w:p>
        </w:tc>
        <w:tc>
          <w:tcPr>
            <w:tcW w:w="1822" w:type="dxa"/>
            <w:shd w:val="clear" w:color="auto" w:fill="auto"/>
          </w:tcPr>
          <w:p w14:paraId="75209A35" w14:textId="77777777" w:rsidR="009928D1" w:rsidRPr="002626B9" w:rsidRDefault="009928D1" w:rsidP="003D7443">
            <w:pPr>
              <w:jc w:val="left"/>
              <w:rPr>
                <w:rFonts w:ascii="黑体" w:eastAsia="黑体" w:hAnsi="黑体"/>
                <w:szCs w:val="21"/>
              </w:rPr>
            </w:pPr>
          </w:p>
        </w:tc>
        <w:tc>
          <w:tcPr>
            <w:tcW w:w="2656" w:type="dxa"/>
            <w:gridSpan w:val="2"/>
            <w:shd w:val="clear" w:color="auto" w:fill="auto"/>
          </w:tcPr>
          <w:p w14:paraId="7EC8E7F3" w14:textId="77777777" w:rsidR="009928D1" w:rsidRPr="002626B9" w:rsidRDefault="009928D1" w:rsidP="003D7443">
            <w:pPr>
              <w:jc w:val="left"/>
              <w:rPr>
                <w:rFonts w:ascii="黑体" w:eastAsia="黑体" w:hAnsi="黑体"/>
                <w:szCs w:val="21"/>
              </w:rPr>
            </w:pPr>
            <w:r w:rsidRPr="002626B9">
              <w:rPr>
                <w:rFonts w:ascii="黑体" w:eastAsia="黑体" w:hAnsi="黑体" w:hint="eastAsia"/>
                <w:szCs w:val="21"/>
              </w:rPr>
              <w:t>借入方席位代码</w:t>
            </w:r>
          </w:p>
        </w:tc>
        <w:tc>
          <w:tcPr>
            <w:tcW w:w="1646" w:type="dxa"/>
            <w:shd w:val="clear" w:color="auto" w:fill="auto"/>
          </w:tcPr>
          <w:p w14:paraId="7C77497D" w14:textId="77777777" w:rsidR="009928D1" w:rsidRPr="002626B9" w:rsidRDefault="009928D1" w:rsidP="003D7443">
            <w:pPr>
              <w:jc w:val="left"/>
              <w:rPr>
                <w:rFonts w:ascii="黑体" w:eastAsia="黑体" w:hAnsi="黑体"/>
                <w:szCs w:val="21"/>
              </w:rPr>
            </w:pPr>
          </w:p>
        </w:tc>
      </w:tr>
      <w:tr w:rsidR="00625038" w:rsidRPr="002626B9" w14:paraId="7471269A" w14:textId="77777777" w:rsidTr="00C13179">
        <w:trPr>
          <w:jc w:val="center"/>
        </w:trPr>
        <w:tc>
          <w:tcPr>
            <w:tcW w:w="2405" w:type="dxa"/>
            <w:shd w:val="clear" w:color="auto" w:fill="auto"/>
          </w:tcPr>
          <w:p w14:paraId="6B682AE3" w14:textId="77777777" w:rsidR="009928D1" w:rsidRPr="002626B9" w:rsidRDefault="009928D1" w:rsidP="003D7443">
            <w:pPr>
              <w:jc w:val="left"/>
              <w:rPr>
                <w:rFonts w:ascii="黑体" w:eastAsia="黑体" w:hAnsi="黑体"/>
                <w:szCs w:val="21"/>
              </w:rPr>
            </w:pPr>
            <w:r w:rsidRPr="002626B9">
              <w:rPr>
                <w:rFonts w:ascii="黑体" w:eastAsia="黑体" w:hAnsi="黑体" w:hint="eastAsia"/>
                <w:szCs w:val="21"/>
              </w:rPr>
              <w:t>借出方客户名称</w:t>
            </w:r>
          </w:p>
        </w:tc>
        <w:tc>
          <w:tcPr>
            <w:tcW w:w="1822" w:type="dxa"/>
            <w:shd w:val="clear" w:color="auto" w:fill="auto"/>
          </w:tcPr>
          <w:p w14:paraId="16422853" w14:textId="77777777" w:rsidR="009928D1" w:rsidRPr="002626B9" w:rsidRDefault="009928D1" w:rsidP="003D7443">
            <w:pPr>
              <w:jc w:val="left"/>
              <w:rPr>
                <w:rFonts w:ascii="黑体" w:eastAsia="黑体" w:hAnsi="黑体"/>
                <w:szCs w:val="21"/>
              </w:rPr>
            </w:pPr>
          </w:p>
        </w:tc>
        <w:tc>
          <w:tcPr>
            <w:tcW w:w="2656" w:type="dxa"/>
            <w:gridSpan w:val="2"/>
            <w:shd w:val="clear" w:color="auto" w:fill="auto"/>
          </w:tcPr>
          <w:p w14:paraId="0311B453" w14:textId="77777777" w:rsidR="009928D1" w:rsidRPr="002626B9" w:rsidRDefault="009928D1" w:rsidP="003D7443">
            <w:pPr>
              <w:jc w:val="left"/>
              <w:rPr>
                <w:rFonts w:ascii="黑体" w:eastAsia="黑体" w:hAnsi="黑体"/>
                <w:szCs w:val="21"/>
              </w:rPr>
            </w:pPr>
            <w:r w:rsidRPr="002626B9">
              <w:rPr>
                <w:rFonts w:ascii="黑体" w:eastAsia="黑体" w:hAnsi="黑体" w:hint="eastAsia"/>
                <w:szCs w:val="21"/>
              </w:rPr>
              <w:t>借入方客户名称</w:t>
            </w:r>
          </w:p>
        </w:tc>
        <w:tc>
          <w:tcPr>
            <w:tcW w:w="1646" w:type="dxa"/>
            <w:shd w:val="clear" w:color="auto" w:fill="auto"/>
          </w:tcPr>
          <w:p w14:paraId="593F8228" w14:textId="77777777" w:rsidR="009928D1" w:rsidRPr="002626B9" w:rsidRDefault="009928D1" w:rsidP="003D7443">
            <w:pPr>
              <w:jc w:val="left"/>
              <w:rPr>
                <w:rFonts w:ascii="黑体" w:eastAsia="黑体" w:hAnsi="黑体"/>
                <w:szCs w:val="21"/>
              </w:rPr>
            </w:pPr>
          </w:p>
        </w:tc>
      </w:tr>
      <w:tr w:rsidR="00625038" w:rsidRPr="002626B9" w14:paraId="2122E22E" w14:textId="77777777" w:rsidTr="00C13179">
        <w:trPr>
          <w:jc w:val="center"/>
        </w:trPr>
        <w:tc>
          <w:tcPr>
            <w:tcW w:w="2405" w:type="dxa"/>
            <w:shd w:val="clear" w:color="auto" w:fill="auto"/>
          </w:tcPr>
          <w:p w14:paraId="33E2CC45" w14:textId="77777777" w:rsidR="009928D1" w:rsidRPr="002626B9" w:rsidRDefault="009928D1" w:rsidP="003D7443">
            <w:pPr>
              <w:jc w:val="left"/>
              <w:rPr>
                <w:rFonts w:ascii="黑体" w:eastAsia="黑体" w:hAnsi="黑体"/>
                <w:szCs w:val="21"/>
              </w:rPr>
            </w:pPr>
            <w:r w:rsidRPr="002626B9">
              <w:rPr>
                <w:rFonts w:ascii="黑体" w:eastAsia="黑体" w:hAnsi="黑体" w:hint="eastAsia"/>
                <w:szCs w:val="21"/>
              </w:rPr>
              <w:t>借出方客户代码</w:t>
            </w:r>
          </w:p>
        </w:tc>
        <w:tc>
          <w:tcPr>
            <w:tcW w:w="1822" w:type="dxa"/>
            <w:shd w:val="clear" w:color="auto" w:fill="auto"/>
          </w:tcPr>
          <w:p w14:paraId="1EC34351" w14:textId="77777777" w:rsidR="009928D1" w:rsidRPr="002626B9" w:rsidRDefault="009928D1" w:rsidP="003D7443">
            <w:pPr>
              <w:jc w:val="left"/>
              <w:rPr>
                <w:rFonts w:ascii="黑体" w:eastAsia="黑体" w:hAnsi="黑体"/>
                <w:szCs w:val="21"/>
              </w:rPr>
            </w:pPr>
          </w:p>
        </w:tc>
        <w:tc>
          <w:tcPr>
            <w:tcW w:w="2656" w:type="dxa"/>
            <w:gridSpan w:val="2"/>
            <w:shd w:val="clear" w:color="auto" w:fill="auto"/>
          </w:tcPr>
          <w:p w14:paraId="43FA4282" w14:textId="77777777" w:rsidR="009928D1" w:rsidRPr="002626B9" w:rsidRDefault="009928D1" w:rsidP="003D7443">
            <w:pPr>
              <w:jc w:val="left"/>
              <w:rPr>
                <w:rFonts w:ascii="黑体" w:eastAsia="黑体" w:hAnsi="黑体"/>
                <w:szCs w:val="21"/>
              </w:rPr>
            </w:pPr>
            <w:r w:rsidRPr="002626B9">
              <w:rPr>
                <w:rFonts w:ascii="黑体" w:eastAsia="黑体" w:hAnsi="黑体" w:hint="eastAsia"/>
                <w:szCs w:val="21"/>
              </w:rPr>
              <w:t>借入方客户代码</w:t>
            </w:r>
          </w:p>
        </w:tc>
        <w:tc>
          <w:tcPr>
            <w:tcW w:w="1646" w:type="dxa"/>
            <w:shd w:val="clear" w:color="auto" w:fill="auto"/>
          </w:tcPr>
          <w:p w14:paraId="72D64506" w14:textId="77777777" w:rsidR="009928D1" w:rsidRPr="002626B9" w:rsidRDefault="009928D1" w:rsidP="003D7443">
            <w:pPr>
              <w:jc w:val="left"/>
              <w:rPr>
                <w:rFonts w:ascii="黑体" w:eastAsia="黑体" w:hAnsi="黑体"/>
                <w:szCs w:val="21"/>
              </w:rPr>
            </w:pPr>
          </w:p>
        </w:tc>
      </w:tr>
      <w:tr w:rsidR="00625038" w:rsidRPr="002626B9" w14:paraId="79FCDC93" w14:textId="77777777" w:rsidTr="00C13179">
        <w:trPr>
          <w:jc w:val="center"/>
        </w:trPr>
        <w:tc>
          <w:tcPr>
            <w:tcW w:w="2405" w:type="dxa"/>
            <w:shd w:val="clear" w:color="auto" w:fill="auto"/>
          </w:tcPr>
          <w:p w14:paraId="2B7158C7" w14:textId="65B1BB86" w:rsidR="009928D1" w:rsidRPr="002626B9" w:rsidRDefault="0098468F" w:rsidP="0098468F">
            <w:pPr>
              <w:jc w:val="left"/>
              <w:rPr>
                <w:rFonts w:ascii="黑体" w:eastAsia="黑体" w:hAnsi="黑体"/>
                <w:szCs w:val="21"/>
              </w:rPr>
            </w:pPr>
            <w:r w:rsidRPr="002626B9">
              <w:rPr>
                <w:rFonts w:ascii="黑体" w:eastAsia="黑体" w:hAnsi="黑体" w:hint="eastAsia"/>
                <w:szCs w:val="21"/>
              </w:rPr>
              <w:t>续租</w:t>
            </w:r>
            <w:r w:rsidR="00C13179" w:rsidRPr="002626B9">
              <w:rPr>
                <w:rFonts w:ascii="黑体" w:eastAsia="黑体" w:hAnsi="黑体" w:hint="eastAsia"/>
                <w:szCs w:val="21"/>
              </w:rPr>
              <w:t>标准</w:t>
            </w:r>
            <w:r w:rsidR="009928D1" w:rsidRPr="002626B9">
              <w:rPr>
                <w:rFonts w:ascii="黑体" w:eastAsia="黑体" w:hAnsi="黑体" w:hint="eastAsia"/>
                <w:szCs w:val="21"/>
              </w:rPr>
              <w:t>重量（千克）</w:t>
            </w:r>
          </w:p>
        </w:tc>
        <w:tc>
          <w:tcPr>
            <w:tcW w:w="1822" w:type="dxa"/>
            <w:shd w:val="clear" w:color="auto" w:fill="auto"/>
          </w:tcPr>
          <w:p w14:paraId="366796F2" w14:textId="77777777" w:rsidR="009928D1" w:rsidRPr="002626B9" w:rsidRDefault="009928D1" w:rsidP="003D7443">
            <w:pPr>
              <w:jc w:val="left"/>
              <w:rPr>
                <w:rFonts w:ascii="黑体" w:eastAsia="黑体" w:hAnsi="黑体"/>
                <w:szCs w:val="21"/>
              </w:rPr>
            </w:pPr>
          </w:p>
        </w:tc>
        <w:tc>
          <w:tcPr>
            <w:tcW w:w="1857" w:type="dxa"/>
            <w:shd w:val="clear" w:color="auto" w:fill="auto"/>
          </w:tcPr>
          <w:p w14:paraId="3F1694C9" w14:textId="77777777" w:rsidR="009928D1" w:rsidRPr="002626B9" w:rsidRDefault="009928D1" w:rsidP="003D7443">
            <w:pPr>
              <w:jc w:val="left"/>
              <w:rPr>
                <w:rFonts w:ascii="黑体" w:eastAsia="黑体" w:hAnsi="黑体"/>
                <w:szCs w:val="21"/>
              </w:rPr>
            </w:pPr>
            <w:r w:rsidRPr="002626B9">
              <w:rPr>
                <w:rFonts w:ascii="黑体" w:eastAsia="黑体" w:hAnsi="黑体" w:hint="eastAsia"/>
                <w:szCs w:val="21"/>
              </w:rPr>
              <w:t>名义本金（元）</w:t>
            </w:r>
          </w:p>
        </w:tc>
        <w:tc>
          <w:tcPr>
            <w:tcW w:w="2445" w:type="dxa"/>
            <w:gridSpan w:val="2"/>
            <w:shd w:val="clear" w:color="auto" w:fill="auto"/>
          </w:tcPr>
          <w:p w14:paraId="6056B8D0" w14:textId="77777777" w:rsidR="009928D1" w:rsidRPr="002626B9" w:rsidRDefault="009928D1" w:rsidP="003D7443">
            <w:pPr>
              <w:jc w:val="left"/>
              <w:rPr>
                <w:rFonts w:ascii="黑体" w:eastAsia="黑体" w:hAnsi="黑体"/>
                <w:szCs w:val="21"/>
              </w:rPr>
            </w:pPr>
          </w:p>
        </w:tc>
      </w:tr>
      <w:tr w:rsidR="00625038" w:rsidRPr="002626B9" w14:paraId="773C6BA1" w14:textId="77777777" w:rsidTr="00C13179">
        <w:trPr>
          <w:jc w:val="center"/>
        </w:trPr>
        <w:tc>
          <w:tcPr>
            <w:tcW w:w="2405" w:type="dxa"/>
            <w:shd w:val="clear" w:color="auto" w:fill="auto"/>
          </w:tcPr>
          <w:p w14:paraId="74A6EB82" w14:textId="4B026791" w:rsidR="009928D1" w:rsidRPr="002626B9" w:rsidRDefault="0098468F" w:rsidP="003D7443">
            <w:pPr>
              <w:jc w:val="left"/>
              <w:rPr>
                <w:rFonts w:ascii="黑体" w:eastAsia="黑体" w:hAnsi="黑体"/>
                <w:szCs w:val="21"/>
              </w:rPr>
            </w:pPr>
            <w:r w:rsidRPr="002626B9">
              <w:rPr>
                <w:rFonts w:ascii="黑体" w:eastAsia="黑体" w:hAnsi="黑体" w:hint="eastAsia"/>
                <w:szCs w:val="21"/>
              </w:rPr>
              <w:t>续租</w:t>
            </w:r>
            <w:r w:rsidR="009928D1" w:rsidRPr="002626B9">
              <w:rPr>
                <w:rFonts w:ascii="黑体" w:eastAsia="黑体" w:hAnsi="黑体" w:hint="eastAsia"/>
                <w:szCs w:val="21"/>
              </w:rPr>
              <w:t>合同编号</w:t>
            </w:r>
          </w:p>
        </w:tc>
        <w:tc>
          <w:tcPr>
            <w:tcW w:w="1822" w:type="dxa"/>
            <w:shd w:val="clear" w:color="auto" w:fill="auto"/>
          </w:tcPr>
          <w:p w14:paraId="42A5E106" w14:textId="77777777" w:rsidR="009928D1" w:rsidRPr="002626B9" w:rsidRDefault="009928D1" w:rsidP="003D7443">
            <w:pPr>
              <w:jc w:val="left"/>
              <w:rPr>
                <w:rFonts w:ascii="黑体" w:eastAsia="黑体" w:hAnsi="黑体"/>
                <w:szCs w:val="21"/>
              </w:rPr>
            </w:pPr>
          </w:p>
        </w:tc>
        <w:tc>
          <w:tcPr>
            <w:tcW w:w="1857" w:type="dxa"/>
            <w:shd w:val="clear" w:color="auto" w:fill="auto"/>
          </w:tcPr>
          <w:p w14:paraId="70B67453" w14:textId="29BE23E0" w:rsidR="009928D1" w:rsidRPr="002626B9" w:rsidRDefault="0098468F" w:rsidP="003D7443">
            <w:pPr>
              <w:jc w:val="left"/>
              <w:rPr>
                <w:rFonts w:ascii="黑体" w:eastAsia="黑体" w:hAnsi="黑体"/>
                <w:szCs w:val="21"/>
              </w:rPr>
            </w:pPr>
            <w:r w:rsidRPr="002626B9">
              <w:rPr>
                <w:rFonts w:ascii="黑体" w:eastAsia="黑体" w:hAnsi="黑体" w:hint="eastAsia"/>
                <w:szCs w:val="21"/>
              </w:rPr>
              <w:t>续租</w:t>
            </w:r>
            <w:r w:rsidR="009928D1" w:rsidRPr="002626B9">
              <w:rPr>
                <w:rFonts w:ascii="黑体" w:eastAsia="黑体" w:hAnsi="黑体" w:hint="eastAsia"/>
                <w:szCs w:val="21"/>
              </w:rPr>
              <w:t>年费率（%）</w:t>
            </w:r>
          </w:p>
        </w:tc>
        <w:tc>
          <w:tcPr>
            <w:tcW w:w="2445" w:type="dxa"/>
            <w:gridSpan w:val="2"/>
            <w:shd w:val="clear" w:color="auto" w:fill="auto"/>
          </w:tcPr>
          <w:p w14:paraId="2299897E" w14:textId="77777777" w:rsidR="009928D1" w:rsidRPr="002626B9" w:rsidRDefault="009928D1" w:rsidP="003D7443">
            <w:pPr>
              <w:jc w:val="left"/>
              <w:rPr>
                <w:rFonts w:ascii="黑体" w:eastAsia="黑体" w:hAnsi="黑体"/>
                <w:szCs w:val="21"/>
              </w:rPr>
            </w:pPr>
          </w:p>
        </w:tc>
      </w:tr>
      <w:tr w:rsidR="00625038" w:rsidRPr="002626B9" w14:paraId="30CB6DA2" w14:textId="77777777" w:rsidTr="00C13179">
        <w:trPr>
          <w:jc w:val="center"/>
        </w:trPr>
        <w:tc>
          <w:tcPr>
            <w:tcW w:w="2405" w:type="dxa"/>
            <w:shd w:val="clear" w:color="auto" w:fill="auto"/>
          </w:tcPr>
          <w:p w14:paraId="63F9FCEB" w14:textId="265FB278" w:rsidR="009928D1" w:rsidRPr="002626B9" w:rsidRDefault="0098468F" w:rsidP="003D7443">
            <w:pPr>
              <w:jc w:val="left"/>
              <w:rPr>
                <w:rFonts w:ascii="黑体" w:eastAsia="黑体" w:hAnsi="黑体"/>
                <w:szCs w:val="21"/>
              </w:rPr>
            </w:pPr>
            <w:r w:rsidRPr="002626B9">
              <w:rPr>
                <w:rFonts w:ascii="黑体" w:eastAsia="黑体" w:hAnsi="黑体" w:hint="eastAsia"/>
                <w:szCs w:val="21"/>
              </w:rPr>
              <w:t>续租</w:t>
            </w:r>
            <w:r w:rsidR="009928D1" w:rsidRPr="002626B9">
              <w:rPr>
                <w:rFonts w:ascii="黑体" w:eastAsia="黑体" w:hAnsi="黑体" w:hint="eastAsia"/>
                <w:szCs w:val="21"/>
              </w:rPr>
              <w:t>天数</w:t>
            </w:r>
          </w:p>
        </w:tc>
        <w:tc>
          <w:tcPr>
            <w:tcW w:w="6124" w:type="dxa"/>
            <w:gridSpan w:val="4"/>
            <w:shd w:val="clear" w:color="auto" w:fill="auto"/>
          </w:tcPr>
          <w:p w14:paraId="08689FE9" w14:textId="77777777" w:rsidR="009928D1" w:rsidRPr="002626B9" w:rsidRDefault="009928D1" w:rsidP="003D7443">
            <w:pPr>
              <w:jc w:val="left"/>
              <w:rPr>
                <w:rFonts w:ascii="黑体" w:eastAsia="黑体" w:hAnsi="黑体"/>
                <w:szCs w:val="21"/>
              </w:rPr>
            </w:pPr>
          </w:p>
        </w:tc>
      </w:tr>
      <w:tr w:rsidR="00625038" w:rsidRPr="002626B9" w14:paraId="01BF4815" w14:textId="77777777" w:rsidTr="00C13179">
        <w:trPr>
          <w:jc w:val="center"/>
        </w:trPr>
        <w:tc>
          <w:tcPr>
            <w:tcW w:w="2405" w:type="dxa"/>
            <w:shd w:val="clear" w:color="auto" w:fill="auto"/>
          </w:tcPr>
          <w:p w14:paraId="0739BE57" w14:textId="1A18C3C5" w:rsidR="009928D1" w:rsidRPr="002626B9" w:rsidRDefault="0070509E" w:rsidP="003D7443">
            <w:pPr>
              <w:jc w:val="left"/>
              <w:rPr>
                <w:rFonts w:ascii="黑体" w:eastAsia="黑体" w:hAnsi="黑体"/>
                <w:szCs w:val="21"/>
              </w:rPr>
            </w:pPr>
            <w:r w:rsidRPr="002626B9">
              <w:rPr>
                <w:rFonts w:ascii="黑体" w:eastAsia="黑体" w:hAnsi="黑体" w:hint="eastAsia"/>
                <w:szCs w:val="21"/>
              </w:rPr>
              <w:t>续租</w:t>
            </w:r>
            <w:r w:rsidR="009928D1" w:rsidRPr="002626B9">
              <w:rPr>
                <w:rFonts w:ascii="黑体" w:eastAsia="黑体" w:hAnsi="黑体" w:hint="eastAsia"/>
                <w:szCs w:val="21"/>
              </w:rPr>
              <w:t>起始日</w:t>
            </w:r>
          </w:p>
        </w:tc>
        <w:tc>
          <w:tcPr>
            <w:tcW w:w="1822" w:type="dxa"/>
            <w:shd w:val="clear" w:color="auto" w:fill="auto"/>
          </w:tcPr>
          <w:p w14:paraId="4D47C4F4" w14:textId="77777777" w:rsidR="009928D1" w:rsidRPr="002626B9" w:rsidRDefault="009928D1" w:rsidP="003D7443">
            <w:pPr>
              <w:jc w:val="left"/>
              <w:rPr>
                <w:rFonts w:ascii="黑体" w:eastAsia="黑体" w:hAnsi="黑体"/>
                <w:szCs w:val="21"/>
              </w:rPr>
            </w:pPr>
          </w:p>
        </w:tc>
        <w:tc>
          <w:tcPr>
            <w:tcW w:w="1857" w:type="dxa"/>
            <w:shd w:val="clear" w:color="auto" w:fill="auto"/>
          </w:tcPr>
          <w:p w14:paraId="555BAB11" w14:textId="3A9D6A0B" w:rsidR="009928D1" w:rsidRPr="002626B9" w:rsidRDefault="0070509E" w:rsidP="003D7443">
            <w:pPr>
              <w:jc w:val="left"/>
              <w:rPr>
                <w:rFonts w:ascii="黑体" w:eastAsia="黑体" w:hAnsi="黑体"/>
                <w:szCs w:val="21"/>
              </w:rPr>
            </w:pPr>
            <w:r w:rsidRPr="002626B9">
              <w:rPr>
                <w:rFonts w:ascii="黑体" w:eastAsia="黑体" w:hAnsi="黑体" w:hint="eastAsia"/>
                <w:szCs w:val="21"/>
              </w:rPr>
              <w:t>续租</w:t>
            </w:r>
            <w:r w:rsidR="009928D1" w:rsidRPr="002626B9">
              <w:rPr>
                <w:rFonts w:ascii="黑体" w:eastAsia="黑体" w:hAnsi="黑体" w:hint="eastAsia"/>
                <w:szCs w:val="21"/>
              </w:rPr>
              <w:t>到期日</w:t>
            </w:r>
          </w:p>
        </w:tc>
        <w:tc>
          <w:tcPr>
            <w:tcW w:w="2445" w:type="dxa"/>
            <w:gridSpan w:val="2"/>
            <w:shd w:val="clear" w:color="auto" w:fill="auto"/>
          </w:tcPr>
          <w:p w14:paraId="38BE90A1" w14:textId="77777777" w:rsidR="009928D1" w:rsidRPr="002626B9" w:rsidRDefault="009928D1" w:rsidP="003D7443">
            <w:pPr>
              <w:jc w:val="left"/>
              <w:rPr>
                <w:rFonts w:ascii="黑体" w:eastAsia="黑体" w:hAnsi="黑体"/>
                <w:szCs w:val="21"/>
              </w:rPr>
            </w:pPr>
          </w:p>
        </w:tc>
      </w:tr>
      <w:tr w:rsidR="00625038" w:rsidRPr="002626B9" w14:paraId="11969A04" w14:textId="77777777" w:rsidTr="00C13179">
        <w:trPr>
          <w:jc w:val="center"/>
        </w:trPr>
        <w:tc>
          <w:tcPr>
            <w:tcW w:w="2405" w:type="dxa"/>
            <w:shd w:val="clear" w:color="auto" w:fill="auto"/>
          </w:tcPr>
          <w:p w14:paraId="223D0E12" w14:textId="77777777" w:rsidR="009928D1" w:rsidRPr="002626B9" w:rsidRDefault="009928D1" w:rsidP="003D7443">
            <w:pPr>
              <w:jc w:val="left"/>
              <w:rPr>
                <w:rFonts w:ascii="黑体" w:eastAsia="黑体" w:hAnsi="黑体"/>
                <w:szCs w:val="21"/>
              </w:rPr>
            </w:pPr>
            <w:r w:rsidRPr="002626B9">
              <w:rPr>
                <w:rFonts w:ascii="黑体" w:eastAsia="黑体" w:hAnsi="黑体" w:hint="eastAsia"/>
                <w:szCs w:val="21"/>
              </w:rPr>
              <w:t>借出方联系人</w:t>
            </w:r>
          </w:p>
        </w:tc>
        <w:tc>
          <w:tcPr>
            <w:tcW w:w="1822" w:type="dxa"/>
            <w:shd w:val="clear" w:color="auto" w:fill="auto"/>
          </w:tcPr>
          <w:p w14:paraId="1B51841D" w14:textId="77777777" w:rsidR="009928D1" w:rsidRPr="002626B9" w:rsidRDefault="009928D1" w:rsidP="003D7443">
            <w:pPr>
              <w:jc w:val="left"/>
              <w:rPr>
                <w:rFonts w:ascii="黑体" w:eastAsia="黑体" w:hAnsi="黑体"/>
                <w:szCs w:val="21"/>
              </w:rPr>
            </w:pPr>
          </w:p>
        </w:tc>
        <w:tc>
          <w:tcPr>
            <w:tcW w:w="1857" w:type="dxa"/>
            <w:shd w:val="clear" w:color="auto" w:fill="auto"/>
          </w:tcPr>
          <w:p w14:paraId="2146002A" w14:textId="77777777" w:rsidR="009928D1" w:rsidRPr="002626B9" w:rsidRDefault="009928D1" w:rsidP="003D7443">
            <w:pPr>
              <w:jc w:val="left"/>
              <w:rPr>
                <w:rFonts w:ascii="黑体" w:eastAsia="黑体" w:hAnsi="黑体"/>
                <w:szCs w:val="21"/>
              </w:rPr>
            </w:pPr>
            <w:r w:rsidRPr="002626B9">
              <w:rPr>
                <w:rFonts w:ascii="黑体" w:eastAsia="黑体" w:hAnsi="黑体" w:hint="eastAsia"/>
                <w:szCs w:val="21"/>
              </w:rPr>
              <w:t>借入方联系人</w:t>
            </w:r>
          </w:p>
        </w:tc>
        <w:tc>
          <w:tcPr>
            <w:tcW w:w="2445" w:type="dxa"/>
            <w:gridSpan w:val="2"/>
            <w:shd w:val="clear" w:color="auto" w:fill="auto"/>
          </w:tcPr>
          <w:p w14:paraId="15810482" w14:textId="77777777" w:rsidR="009928D1" w:rsidRPr="002626B9" w:rsidRDefault="009928D1" w:rsidP="003D7443">
            <w:pPr>
              <w:jc w:val="left"/>
              <w:rPr>
                <w:rFonts w:ascii="黑体" w:eastAsia="黑体" w:hAnsi="黑体"/>
                <w:szCs w:val="21"/>
              </w:rPr>
            </w:pPr>
          </w:p>
        </w:tc>
      </w:tr>
      <w:tr w:rsidR="00625038" w:rsidRPr="002626B9" w14:paraId="414E7480" w14:textId="77777777" w:rsidTr="00C13179">
        <w:trPr>
          <w:jc w:val="center"/>
        </w:trPr>
        <w:tc>
          <w:tcPr>
            <w:tcW w:w="2405" w:type="dxa"/>
            <w:shd w:val="clear" w:color="auto" w:fill="auto"/>
          </w:tcPr>
          <w:p w14:paraId="599F3410" w14:textId="77777777" w:rsidR="009928D1" w:rsidRPr="002626B9" w:rsidRDefault="009928D1" w:rsidP="003D7443">
            <w:pPr>
              <w:jc w:val="left"/>
              <w:rPr>
                <w:rFonts w:ascii="黑体" w:eastAsia="黑体" w:hAnsi="黑体"/>
                <w:szCs w:val="21"/>
              </w:rPr>
            </w:pPr>
            <w:r w:rsidRPr="002626B9">
              <w:rPr>
                <w:rFonts w:ascii="黑体" w:eastAsia="黑体" w:hAnsi="黑体" w:hint="eastAsia"/>
                <w:szCs w:val="21"/>
              </w:rPr>
              <w:t>借出方联系方式</w:t>
            </w:r>
          </w:p>
        </w:tc>
        <w:tc>
          <w:tcPr>
            <w:tcW w:w="1822" w:type="dxa"/>
            <w:shd w:val="clear" w:color="auto" w:fill="auto"/>
          </w:tcPr>
          <w:p w14:paraId="4B9D34E2" w14:textId="77777777" w:rsidR="009928D1" w:rsidRPr="002626B9" w:rsidRDefault="009928D1" w:rsidP="003D7443">
            <w:pPr>
              <w:jc w:val="left"/>
              <w:rPr>
                <w:rFonts w:ascii="黑体" w:eastAsia="黑体" w:hAnsi="黑体"/>
                <w:szCs w:val="21"/>
              </w:rPr>
            </w:pPr>
          </w:p>
        </w:tc>
        <w:tc>
          <w:tcPr>
            <w:tcW w:w="1857" w:type="dxa"/>
            <w:shd w:val="clear" w:color="auto" w:fill="auto"/>
          </w:tcPr>
          <w:p w14:paraId="6902B198" w14:textId="77777777" w:rsidR="009928D1" w:rsidRPr="002626B9" w:rsidRDefault="009928D1" w:rsidP="003D7443">
            <w:pPr>
              <w:jc w:val="left"/>
              <w:rPr>
                <w:rFonts w:ascii="黑体" w:eastAsia="黑体" w:hAnsi="黑体"/>
                <w:szCs w:val="21"/>
              </w:rPr>
            </w:pPr>
            <w:r w:rsidRPr="002626B9">
              <w:rPr>
                <w:rFonts w:ascii="黑体" w:eastAsia="黑体" w:hAnsi="黑体" w:hint="eastAsia"/>
                <w:szCs w:val="21"/>
              </w:rPr>
              <w:t>借入方联系方式</w:t>
            </w:r>
          </w:p>
        </w:tc>
        <w:tc>
          <w:tcPr>
            <w:tcW w:w="2445" w:type="dxa"/>
            <w:gridSpan w:val="2"/>
            <w:shd w:val="clear" w:color="auto" w:fill="auto"/>
          </w:tcPr>
          <w:p w14:paraId="2763F8D9" w14:textId="77777777" w:rsidR="009928D1" w:rsidRPr="002626B9" w:rsidRDefault="009928D1" w:rsidP="003D7443">
            <w:pPr>
              <w:jc w:val="left"/>
              <w:rPr>
                <w:rFonts w:ascii="黑体" w:eastAsia="黑体" w:hAnsi="黑体"/>
                <w:szCs w:val="21"/>
              </w:rPr>
            </w:pPr>
          </w:p>
        </w:tc>
      </w:tr>
      <w:tr w:rsidR="00625038" w:rsidRPr="002626B9" w14:paraId="698AD714" w14:textId="77777777" w:rsidTr="003D7443">
        <w:trPr>
          <w:trHeight w:val="2782"/>
          <w:jc w:val="center"/>
        </w:trPr>
        <w:tc>
          <w:tcPr>
            <w:tcW w:w="4227" w:type="dxa"/>
            <w:gridSpan w:val="2"/>
            <w:shd w:val="clear" w:color="auto" w:fill="auto"/>
            <w:vAlign w:val="center"/>
          </w:tcPr>
          <w:p w14:paraId="79D819E7" w14:textId="77777777" w:rsidR="009928D1" w:rsidRPr="002626B9" w:rsidRDefault="009928D1" w:rsidP="003D7443">
            <w:pPr>
              <w:jc w:val="center"/>
              <w:rPr>
                <w:rFonts w:ascii="黑体" w:eastAsia="黑体" w:hAnsi="黑体"/>
                <w:szCs w:val="21"/>
              </w:rPr>
            </w:pPr>
            <w:r w:rsidRPr="002626B9">
              <w:rPr>
                <w:rFonts w:ascii="黑体" w:eastAsia="黑体" w:hAnsi="黑体" w:hint="eastAsia"/>
                <w:szCs w:val="21"/>
              </w:rPr>
              <w:t>借出方签章</w:t>
            </w:r>
          </w:p>
        </w:tc>
        <w:tc>
          <w:tcPr>
            <w:tcW w:w="4302" w:type="dxa"/>
            <w:gridSpan w:val="3"/>
            <w:shd w:val="clear" w:color="auto" w:fill="auto"/>
            <w:vAlign w:val="center"/>
          </w:tcPr>
          <w:p w14:paraId="7266B717" w14:textId="77777777" w:rsidR="009928D1" w:rsidRPr="002626B9" w:rsidRDefault="009928D1" w:rsidP="003D7443">
            <w:pPr>
              <w:jc w:val="center"/>
              <w:rPr>
                <w:rFonts w:ascii="黑体" w:eastAsia="黑体" w:hAnsi="黑体"/>
                <w:szCs w:val="21"/>
              </w:rPr>
            </w:pPr>
            <w:r w:rsidRPr="002626B9">
              <w:rPr>
                <w:rFonts w:ascii="黑体" w:eastAsia="黑体" w:hAnsi="黑体" w:hint="eastAsia"/>
                <w:szCs w:val="21"/>
              </w:rPr>
              <w:t>借入方签章</w:t>
            </w:r>
          </w:p>
        </w:tc>
      </w:tr>
      <w:tr w:rsidR="00625038" w:rsidRPr="002626B9" w14:paraId="137B6DD3" w14:textId="77777777" w:rsidTr="003D7443">
        <w:trPr>
          <w:trHeight w:val="1713"/>
          <w:jc w:val="center"/>
        </w:trPr>
        <w:tc>
          <w:tcPr>
            <w:tcW w:w="8529" w:type="dxa"/>
            <w:gridSpan w:val="5"/>
            <w:shd w:val="clear" w:color="auto" w:fill="auto"/>
          </w:tcPr>
          <w:p w14:paraId="0E69FF7F" w14:textId="77777777" w:rsidR="009928D1" w:rsidRPr="002626B9" w:rsidRDefault="009928D1" w:rsidP="003D7443">
            <w:pPr>
              <w:rPr>
                <w:rFonts w:ascii="黑体" w:eastAsia="黑体" w:hAnsi="黑体"/>
                <w:szCs w:val="21"/>
              </w:rPr>
            </w:pPr>
            <w:r w:rsidRPr="002626B9">
              <w:rPr>
                <w:rFonts w:ascii="黑体" w:eastAsia="黑体" w:hAnsi="黑体" w:hint="eastAsia"/>
                <w:szCs w:val="21"/>
              </w:rPr>
              <w:t>备注：</w:t>
            </w:r>
          </w:p>
        </w:tc>
      </w:tr>
    </w:tbl>
    <w:p w14:paraId="01310475" w14:textId="43D43185" w:rsidR="009928D1" w:rsidRPr="002626B9" w:rsidRDefault="009928D1" w:rsidP="009928D1">
      <w:pPr>
        <w:rPr>
          <w:rFonts w:ascii="黑体" w:eastAsia="黑体" w:hAnsi="黑体"/>
          <w:szCs w:val="21"/>
        </w:rPr>
      </w:pPr>
      <w:r w:rsidRPr="002626B9">
        <w:rPr>
          <w:rFonts w:ascii="黑体" w:eastAsia="黑体" w:hAnsi="黑体" w:hint="eastAsia"/>
          <w:szCs w:val="21"/>
        </w:rPr>
        <w:t>1</w:t>
      </w:r>
      <w:r w:rsidR="006A42AA" w:rsidRPr="002626B9">
        <w:rPr>
          <w:rFonts w:ascii="黑体" w:eastAsia="黑体" w:hAnsi="黑体" w:hint="eastAsia"/>
          <w:szCs w:val="21"/>
        </w:rPr>
        <w:t>、此申请表所填内容必须严格按照双方签订的续租</w:t>
      </w:r>
      <w:r w:rsidRPr="002626B9">
        <w:rPr>
          <w:rFonts w:ascii="黑体" w:eastAsia="黑体" w:hAnsi="黑体" w:hint="eastAsia"/>
          <w:szCs w:val="21"/>
        </w:rPr>
        <w:t>合同完整填写</w:t>
      </w:r>
    </w:p>
    <w:p w14:paraId="5084B6F3" w14:textId="77777777" w:rsidR="009928D1" w:rsidRPr="00625038" w:rsidRDefault="009928D1" w:rsidP="009928D1">
      <w:pPr>
        <w:rPr>
          <w:rFonts w:ascii="黑体" w:eastAsia="黑体" w:hAnsi="黑体"/>
          <w:szCs w:val="21"/>
        </w:rPr>
      </w:pPr>
      <w:r w:rsidRPr="002626B9">
        <w:rPr>
          <w:rFonts w:ascii="黑体" w:eastAsia="黑体" w:hAnsi="黑体" w:hint="eastAsia"/>
          <w:szCs w:val="21"/>
        </w:rPr>
        <w:t>2、此申请表需传真至上海黄金交易所交割储运部，传真8621-33662026。</w:t>
      </w:r>
    </w:p>
    <w:p w14:paraId="0E6B55D5" w14:textId="77777777" w:rsidR="009928D1" w:rsidRPr="00625038" w:rsidRDefault="009928D1" w:rsidP="009928D1"/>
    <w:p w14:paraId="451E2027" w14:textId="77777777" w:rsidR="00FF6B0B" w:rsidRPr="00625038" w:rsidRDefault="00FF6B0B"/>
    <w:sectPr w:rsidR="00FF6B0B" w:rsidRPr="0062503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B98A7" w14:textId="77777777" w:rsidR="00E90BF5" w:rsidRDefault="00E90BF5">
      <w:r>
        <w:separator/>
      </w:r>
    </w:p>
  </w:endnote>
  <w:endnote w:type="continuationSeparator" w:id="0">
    <w:p w14:paraId="20AA9D62" w14:textId="77777777" w:rsidR="00E90BF5" w:rsidRDefault="00E9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EA608" w14:textId="5106BCB2" w:rsidR="00FF6B0B" w:rsidRDefault="00BC2ACC">
    <w:pPr>
      <w:pStyle w:val="ab"/>
      <w:jc w:val="center"/>
    </w:pPr>
    <w:r>
      <w:rPr>
        <w:rFonts w:ascii="仿宋" w:eastAsia="仿宋" w:hAnsi="仿宋" w:hint="eastAsia"/>
        <w:sz w:val="28"/>
        <w:szCs w:val="28"/>
      </w:rPr>
      <w:t>—</w:t>
    </w:r>
    <w:r>
      <w:rPr>
        <w:rFonts w:ascii="仿宋" w:eastAsia="仿宋" w:hAnsi="仿宋"/>
        <w:sz w:val="28"/>
        <w:szCs w:val="28"/>
      </w:rPr>
      <w:t xml:space="preserve"> </w:t>
    </w:r>
    <w:r>
      <w:rPr>
        <w:rFonts w:ascii="仿宋" w:eastAsia="仿宋" w:hAnsi="仿宋"/>
        <w:sz w:val="28"/>
        <w:szCs w:val="28"/>
      </w:rPr>
      <w:fldChar w:fldCharType="begin"/>
    </w:r>
    <w:r>
      <w:rPr>
        <w:rStyle w:val="af0"/>
        <w:rFonts w:ascii="仿宋" w:eastAsia="仿宋" w:hAnsi="仿宋"/>
        <w:sz w:val="28"/>
        <w:szCs w:val="28"/>
      </w:rPr>
      <w:instrText xml:space="preserve"> PAGE </w:instrText>
    </w:r>
    <w:r>
      <w:rPr>
        <w:rFonts w:ascii="仿宋" w:eastAsia="仿宋" w:hAnsi="仿宋"/>
        <w:sz w:val="28"/>
        <w:szCs w:val="28"/>
      </w:rPr>
      <w:fldChar w:fldCharType="separate"/>
    </w:r>
    <w:r w:rsidR="00CF3EAF">
      <w:rPr>
        <w:rStyle w:val="af0"/>
        <w:rFonts w:ascii="仿宋" w:eastAsia="仿宋" w:hAnsi="仿宋"/>
        <w:noProof/>
        <w:sz w:val="28"/>
        <w:szCs w:val="28"/>
      </w:rPr>
      <w:t>13</w:t>
    </w:r>
    <w:r>
      <w:rPr>
        <w:rFonts w:ascii="仿宋" w:eastAsia="仿宋" w:hAnsi="仿宋"/>
        <w:sz w:val="28"/>
        <w:szCs w:val="28"/>
      </w:rPr>
      <w:fldChar w:fldCharType="end"/>
    </w:r>
    <w:r>
      <w:rPr>
        <w:rStyle w:val="af0"/>
        <w:rFonts w:ascii="仿宋" w:eastAsia="仿宋" w:hAnsi="仿宋"/>
        <w:sz w:val="28"/>
        <w:szCs w:val="28"/>
      </w:rPr>
      <w:t xml:space="preserve"> </w:t>
    </w:r>
    <w:r>
      <w:rPr>
        <w:rFonts w:ascii="仿宋" w:eastAsia="仿宋" w:hAnsi="仿宋"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D23BB" w14:textId="77777777" w:rsidR="00E90BF5" w:rsidRDefault="00E90BF5">
      <w:r>
        <w:separator/>
      </w:r>
    </w:p>
  </w:footnote>
  <w:footnote w:type="continuationSeparator" w:id="0">
    <w:p w14:paraId="1C69400F" w14:textId="77777777" w:rsidR="00E90BF5" w:rsidRDefault="00E90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B672E"/>
    <w:multiLevelType w:val="multilevel"/>
    <w:tmpl w:val="1D0B672E"/>
    <w:lvl w:ilvl="0">
      <w:start w:val="1"/>
      <w:numFmt w:val="japaneseCounting"/>
      <w:lvlText w:val="第%1条"/>
      <w:lvlJc w:val="left"/>
      <w:pPr>
        <w:tabs>
          <w:tab w:val="left" w:pos="1200"/>
        </w:tabs>
        <w:ind w:left="1200" w:hanging="1200"/>
      </w:pPr>
      <w:rPr>
        <w:rFonts w:ascii="仿宋" w:eastAsia="仿宋" w:hAnsi="仿宋" w:hint="eastAsia"/>
        <w:b/>
        <w:sz w:val="28"/>
        <w:szCs w:val="28"/>
        <w:shd w:val="clear" w:color="auto" w:fill="auto"/>
      </w:rPr>
    </w:lvl>
    <w:lvl w:ilvl="1">
      <w:start w:val="1"/>
      <w:numFmt w:val="japaneseCounting"/>
      <w:lvlText w:val="（%2）"/>
      <w:lvlJc w:val="left"/>
      <w:pPr>
        <w:ind w:left="1275" w:hanging="85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58574161"/>
    <w:multiLevelType w:val="multilevel"/>
    <w:tmpl w:val="58574161"/>
    <w:lvl w:ilvl="0">
      <w:start w:val="1"/>
      <w:numFmt w:val="japaneseCounting"/>
      <w:lvlText w:val="第%1条"/>
      <w:lvlJc w:val="left"/>
      <w:pPr>
        <w:tabs>
          <w:tab w:val="left" w:pos="1200"/>
        </w:tabs>
        <w:ind w:left="1200" w:hanging="1200"/>
      </w:pPr>
      <w:rPr>
        <w:rFonts w:ascii="仿宋" w:eastAsia="仿宋" w:hAnsi="仿宋" w:hint="eastAsia"/>
        <w:b/>
        <w:sz w:val="28"/>
        <w:szCs w:val="28"/>
        <w:shd w:val="clear" w:color="auto" w:fill="auto"/>
      </w:rPr>
    </w:lvl>
    <w:lvl w:ilvl="1">
      <w:start w:val="1"/>
      <w:numFmt w:val="japaneseCounting"/>
      <w:lvlText w:val="（%2）"/>
      <w:lvlJc w:val="left"/>
      <w:pPr>
        <w:ind w:left="1275" w:hanging="85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65146DA8"/>
    <w:multiLevelType w:val="multilevel"/>
    <w:tmpl w:val="65146DA8"/>
    <w:lvl w:ilvl="0">
      <w:start w:val="1"/>
      <w:numFmt w:val="japaneseCounting"/>
      <w:lvlText w:val="第%1章"/>
      <w:lvlJc w:val="left"/>
      <w:pPr>
        <w:ind w:left="1080" w:hanging="1080"/>
      </w:pPr>
      <w:rPr>
        <w:rFonts w:ascii="仿宋" w:eastAsia="仿宋" w:hAnsi="仿宋"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EB"/>
    <w:rsid w:val="00002C36"/>
    <w:rsid w:val="00007E5F"/>
    <w:rsid w:val="000105E2"/>
    <w:rsid w:val="0001280B"/>
    <w:rsid w:val="0001489F"/>
    <w:rsid w:val="000150AA"/>
    <w:rsid w:val="000172FC"/>
    <w:rsid w:val="00017F45"/>
    <w:rsid w:val="000218BD"/>
    <w:rsid w:val="00022580"/>
    <w:rsid w:val="000228DB"/>
    <w:rsid w:val="0002336F"/>
    <w:rsid w:val="00023EE9"/>
    <w:rsid w:val="00024BE2"/>
    <w:rsid w:val="000259E7"/>
    <w:rsid w:val="00026307"/>
    <w:rsid w:val="00026CB0"/>
    <w:rsid w:val="00026D59"/>
    <w:rsid w:val="00027774"/>
    <w:rsid w:val="00027EC5"/>
    <w:rsid w:val="000314EE"/>
    <w:rsid w:val="00031B76"/>
    <w:rsid w:val="00032467"/>
    <w:rsid w:val="000363AA"/>
    <w:rsid w:val="00037676"/>
    <w:rsid w:val="0004248C"/>
    <w:rsid w:val="00043F2B"/>
    <w:rsid w:val="00044EC4"/>
    <w:rsid w:val="00047540"/>
    <w:rsid w:val="00050027"/>
    <w:rsid w:val="0005353D"/>
    <w:rsid w:val="00053F68"/>
    <w:rsid w:val="00055DDF"/>
    <w:rsid w:val="00055F54"/>
    <w:rsid w:val="000617AA"/>
    <w:rsid w:val="000671C4"/>
    <w:rsid w:val="00067AF6"/>
    <w:rsid w:val="00072F6F"/>
    <w:rsid w:val="00074B15"/>
    <w:rsid w:val="00075AA1"/>
    <w:rsid w:val="00076DCF"/>
    <w:rsid w:val="000837EC"/>
    <w:rsid w:val="0008736A"/>
    <w:rsid w:val="00092722"/>
    <w:rsid w:val="00092E06"/>
    <w:rsid w:val="00096493"/>
    <w:rsid w:val="000A1495"/>
    <w:rsid w:val="000A3F43"/>
    <w:rsid w:val="000A65EF"/>
    <w:rsid w:val="000A745A"/>
    <w:rsid w:val="000B0DE7"/>
    <w:rsid w:val="000B135F"/>
    <w:rsid w:val="000B18ED"/>
    <w:rsid w:val="000B26C5"/>
    <w:rsid w:val="000B27E4"/>
    <w:rsid w:val="000B2DCF"/>
    <w:rsid w:val="000B42EB"/>
    <w:rsid w:val="000B5753"/>
    <w:rsid w:val="000B6800"/>
    <w:rsid w:val="000B74DE"/>
    <w:rsid w:val="000C0410"/>
    <w:rsid w:val="000C1526"/>
    <w:rsid w:val="000C231A"/>
    <w:rsid w:val="000C601A"/>
    <w:rsid w:val="000C7482"/>
    <w:rsid w:val="000C7580"/>
    <w:rsid w:val="000C77E4"/>
    <w:rsid w:val="000D0F54"/>
    <w:rsid w:val="000D1686"/>
    <w:rsid w:val="000D4126"/>
    <w:rsid w:val="000D6462"/>
    <w:rsid w:val="000D6C47"/>
    <w:rsid w:val="000E1039"/>
    <w:rsid w:val="000E1663"/>
    <w:rsid w:val="000E2A5F"/>
    <w:rsid w:val="000E7107"/>
    <w:rsid w:val="000E769C"/>
    <w:rsid w:val="000E772B"/>
    <w:rsid w:val="000E7A31"/>
    <w:rsid w:val="000F00F7"/>
    <w:rsid w:val="000F25CF"/>
    <w:rsid w:val="000F278F"/>
    <w:rsid w:val="000F2A7F"/>
    <w:rsid w:val="000F328B"/>
    <w:rsid w:val="000F5FC2"/>
    <w:rsid w:val="000F69B3"/>
    <w:rsid w:val="0010022B"/>
    <w:rsid w:val="00101282"/>
    <w:rsid w:val="00102F74"/>
    <w:rsid w:val="00104231"/>
    <w:rsid w:val="001045E8"/>
    <w:rsid w:val="00104F8A"/>
    <w:rsid w:val="00106A90"/>
    <w:rsid w:val="00107207"/>
    <w:rsid w:val="0011038C"/>
    <w:rsid w:val="001111FF"/>
    <w:rsid w:val="00111DE5"/>
    <w:rsid w:val="00113A77"/>
    <w:rsid w:val="001141F9"/>
    <w:rsid w:val="00120334"/>
    <w:rsid w:val="001210EF"/>
    <w:rsid w:val="00121B3B"/>
    <w:rsid w:val="001224AE"/>
    <w:rsid w:val="00124416"/>
    <w:rsid w:val="00124555"/>
    <w:rsid w:val="00124659"/>
    <w:rsid w:val="00124D6B"/>
    <w:rsid w:val="001264C8"/>
    <w:rsid w:val="0012705B"/>
    <w:rsid w:val="001274DF"/>
    <w:rsid w:val="00134B0F"/>
    <w:rsid w:val="00134C9C"/>
    <w:rsid w:val="00135821"/>
    <w:rsid w:val="00135830"/>
    <w:rsid w:val="00136207"/>
    <w:rsid w:val="00137AA0"/>
    <w:rsid w:val="00140028"/>
    <w:rsid w:val="00142194"/>
    <w:rsid w:val="00142C60"/>
    <w:rsid w:val="00142D15"/>
    <w:rsid w:val="0014420B"/>
    <w:rsid w:val="001503C7"/>
    <w:rsid w:val="00150A48"/>
    <w:rsid w:val="00150DB6"/>
    <w:rsid w:val="00151761"/>
    <w:rsid w:val="00151D9E"/>
    <w:rsid w:val="00151FAD"/>
    <w:rsid w:val="001533FC"/>
    <w:rsid w:val="001545D4"/>
    <w:rsid w:val="00156A18"/>
    <w:rsid w:val="00160C52"/>
    <w:rsid w:val="00160F3D"/>
    <w:rsid w:val="0016199C"/>
    <w:rsid w:val="001622A3"/>
    <w:rsid w:val="00162BD0"/>
    <w:rsid w:val="00163141"/>
    <w:rsid w:val="001631C3"/>
    <w:rsid w:val="00163B0E"/>
    <w:rsid w:val="00164D70"/>
    <w:rsid w:val="00166C0C"/>
    <w:rsid w:val="0016733A"/>
    <w:rsid w:val="001704DF"/>
    <w:rsid w:val="001706A7"/>
    <w:rsid w:val="001709FF"/>
    <w:rsid w:val="001720A5"/>
    <w:rsid w:val="0017260D"/>
    <w:rsid w:val="001775D1"/>
    <w:rsid w:val="00177853"/>
    <w:rsid w:val="001808DD"/>
    <w:rsid w:val="00180C4C"/>
    <w:rsid w:val="001823CD"/>
    <w:rsid w:val="001823D4"/>
    <w:rsid w:val="00182F9A"/>
    <w:rsid w:val="001835A8"/>
    <w:rsid w:val="00184404"/>
    <w:rsid w:val="00185070"/>
    <w:rsid w:val="00185E83"/>
    <w:rsid w:val="00186DF1"/>
    <w:rsid w:val="00191435"/>
    <w:rsid w:val="00191497"/>
    <w:rsid w:val="00193796"/>
    <w:rsid w:val="00194480"/>
    <w:rsid w:val="00195286"/>
    <w:rsid w:val="0019690B"/>
    <w:rsid w:val="001976E5"/>
    <w:rsid w:val="00197AB0"/>
    <w:rsid w:val="001A03B4"/>
    <w:rsid w:val="001A0B10"/>
    <w:rsid w:val="001A13DB"/>
    <w:rsid w:val="001A3D56"/>
    <w:rsid w:val="001A3E96"/>
    <w:rsid w:val="001A5E65"/>
    <w:rsid w:val="001A7B00"/>
    <w:rsid w:val="001B0D82"/>
    <w:rsid w:val="001B2266"/>
    <w:rsid w:val="001B2432"/>
    <w:rsid w:val="001B4024"/>
    <w:rsid w:val="001B4AFA"/>
    <w:rsid w:val="001B602A"/>
    <w:rsid w:val="001B69BF"/>
    <w:rsid w:val="001B77BD"/>
    <w:rsid w:val="001C009E"/>
    <w:rsid w:val="001C0AC7"/>
    <w:rsid w:val="001C1A97"/>
    <w:rsid w:val="001C2DC7"/>
    <w:rsid w:val="001C369C"/>
    <w:rsid w:val="001C47BC"/>
    <w:rsid w:val="001C64AA"/>
    <w:rsid w:val="001C7033"/>
    <w:rsid w:val="001C7D98"/>
    <w:rsid w:val="001D077E"/>
    <w:rsid w:val="001D0EF1"/>
    <w:rsid w:val="001D15A2"/>
    <w:rsid w:val="001D1778"/>
    <w:rsid w:val="001D5204"/>
    <w:rsid w:val="001D58D4"/>
    <w:rsid w:val="001E07CC"/>
    <w:rsid w:val="001E135F"/>
    <w:rsid w:val="001E1C03"/>
    <w:rsid w:val="001E2E42"/>
    <w:rsid w:val="001E7860"/>
    <w:rsid w:val="001F21F9"/>
    <w:rsid w:val="001F31B9"/>
    <w:rsid w:val="001F3FA7"/>
    <w:rsid w:val="001F5F18"/>
    <w:rsid w:val="001F6094"/>
    <w:rsid w:val="001F685D"/>
    <w:rsid w:val="001F6BD6"/>
    <w:rsid w:val="001F6FF5"/>
    <w:rsid w:val="00200A5B"/>
    <w:rsid w:val="00203F84"/>
    <w:rsid w:val="00204586"/>
    <w:rsid w:val="002045E7"/>
    <w:rsid w:val="002050ED"/>
    <w:rsid w:val="00205F9C"/>
    <w:rsid w:val="002075CB"/>
    <w:rsid w:val="00207BE1"/>
    <w:rsid w:val="00210B48"/>
    <w:rsid w:val="002143F9"/>
    <w:rsid w:val="0021454A"/>
    <w:rsid w:val="002150CD"/>
    <w:rsid w:val="00215358"/>
    <w:rsid w:val="002162DA"/>
    <w:rsid w:val="0022080C"/>
    <w:rsid w:val="00221446"/>
    <w:rsid w:val="00222949"/>
    <w:rsid w:val="00226C49"/>
    <w:rsid w:val="00231904"/>
    <w:rsid w:val="00232F92"/>
    <w:rsid w:val="00233263"/>
    <w:rsid w:val="00234C3F"/>
    <w:rsid w:val="002353A7"/>
    <w:rsid w:val="00243865"/>
    <w:rsid w:val="00243DA1"/>
    <w:rsid w:val="002447B7"/>
    <w:rsid w:val="00245122"/>
    <w:rsid w:val="00246194"/>
    <w:rsid w:val="0025029B"/>
    <w:rsid w:val="0025083A"/>
    <w:rsid w:val="00251494"/>
    <w:rsid w:val="00251827"/>
    <w:rsid w:val="002539D9"/>
    <w:rsid w:val="00253BB7"/>
    <w:rsid w:val="00253EF0"/>
    <w:rsid w:val="00256442"/>
    <w:rsid w:val="002569AD"/>
    <w:rsid w:val="00257848"/>
    <w:rsid w:val="00257FD6"/>
    <w:rsid w:val="002626B9"/>
    <w:rsid w:val="00263F01"/>
    <w:rsid w:val="002657C8"/>
    <w:rsid w:val="00265A49"/>
    <w:rsid w:val="0026657D"/>
    <w:rsid w:val="00270078"/>
    <w:rsid w:val="002706B8"/>
    <w:rsid w:val="002733F1"/>
    <w:rsid w:val="00273E50"/>
    <w:rsid w:val="002746FC"/>
    <w:rsid w:val="002750EB"/>
    <w:rsid w:val="002758A3"/>
    <w:rsid w:val="00275B24"/>
    <w:rsid w:val="00275CD7"/>
    <w:rsid w:val="00276169"/>
    <w:rsid w:val="0028077D"/>
    <w:rsid w:val="002808D4"/>
    <w:rsid w:val="00282BD5"/>
    <w:rsid w:val="002833F7"/>
    <w:rsid w:val="00283872"/>
    <w:rsid w:val="00284CEA"/>
    <w:rsid w:val="00286BB6"/>
    <w:rsid w:val="00286D84"/>
    <w:rsid w:val="0029060E"/>
    <w:rsid w:val="00292E7B"/>
    <w:rsid w:val="002935F2"/>
    <w:rsid w:val="00294F17"/>
    <w:rsid w:val="00295C24"/>
    <w:rsid w:val="002970EC"/>
    <w:rsid w:val="002A08F2"/>
    <w:rsid w:val="002A1C79"/>
    <w:rsid w:val="002A1E23"/>
    <w:rsid w:val="002A21FB"/>
    <w:rsid w:val="002A3967"/>
    <w:rsid w:val="002A3E44"/>
    <w:rsid w:val="002A549A"/>
    <w:rsid w:val="002A5AE7"/>
    <w:rsid w:val="002A5B3F"/>
    <w:rsid w:val="002B0DED"/>
    <w:rsid w:val="002B30EF"/>
    <w:rsid w:val="002B3307"/>
    <w:rsid w:val="002B3691"/>
    <w:rsid w:val="002B4F1F"/>
    <w:rsid w:val="002B5F17"/>
    <w:rsid w:val="002B6B00"/>
    <w:rsid w:val="002B7FB2"/>
    <w:rsid w:val="002C339E"/>
    <w:rsid w:val="002C61AF"/>
    <w:rsid w:val="002D0DDA"/>
    <w:rsid w:val="002D20D7"/>
    <w:rsid w:val="002D231E"/>
    <w:rsid w:val="002D2E6E"/>
    <w:rsid w:val="002D425C"/>
    <w:rsid w:val="002D49B1"/>
    <w:rsid w:val="002D5FC5"/>
    <w:rsid w:val="002D698B"/>
    <w:rsid w:val="002E02D7"/>
    <w:rsid w:val="002E1255"/>
    <w:rsid w:val="002E181A"/>
    <w:rsid w:val="002E4CAD"/>
    <w:rsid w:val="002E6865"/>
    <w:rsid w:val="002E6D96"/>
    <w:rsid w:val="002E739E"/>
    <w:rsid w:val="002E73FB"/>
    <w:rsid w:val="002F051D"/>
    <w:rsid w:val="002F1D1D"/>
    <w:rsid w:val="002F229C"/>
    <w:rsid w:val="002F2C6A"/>
    <w:rsid w:val="002F3447"/>
    <w:rsid w:val="002F356D"/>
    <w:rsid w:val="002F364F"/>
    <w:rsid w:val="002F4FC7"/>
    <w:rsid w:val="002F7C24"/>
    <w:rsid w:val="0030012A"/>
    <w:rsid w:val="00302DD8"/>
    <w:rsid w:val="00303D03"/>
    <w:rsid w:val="00303D8F"/>
    <w:rsid w:val="00304611"/>
    <w:rsid w:val="00305785"/>
    <w:rsid w:val="00306347"/>
    <w:rsid w:val="00307D73"/>
    <w:rsid w:val="00310586"/>
    <w:rsid w:val="00311022"/>
    <w:rsid w:val="0031183B"/>
    <w:rsid w:val="003124CE"/>
    <w:rsid w:val="00312FFB"/>
    <w:rsid w:val="0031485B"/>
    <w:rsid w:val="00316585"/>
    <w:rsid w:val="003165FC"/>
    <w:rsid w:val="00316946"/>
    <w:rsid w:val="003169BA"/>
    <w:rsid w:val="00317382"/>
    <w:rsid w:val="00317FDE"/>
    <w:rsid w:val="0032013D"/>
    <w:rsid w:val="003248E5"/>
    <w:rsid w:val="00326196"/>
    <w:rsid w:val="0032721A"/>
    <w:rsid w:val="00330F98"/>
    <w:rsid w:val="00331C82"/>
    <w:rsid w:val="0033274A"/>
    <w:rsid w:val="00332895"/>
    <w:rsid w:val="00333E7B"/>
    <w:rsid w:val="00335177"/>
    <w:rsid w:val="00335BD1"/>
    <w:rsid w:val="00337069"/>
    <w:rsid w:val="003378AE"/>
    <w:rsid w:val="0034008E"/>
    <w:rsid w:val="00340719"/>
    <w:rsid w:val="0034187B"/>
    <w:rsid w:val="00344CEA"/>
    <w:rsid w:val="00344EE5"/>
    <w:rsid w:val="00345388"/>
    <w:rsid w:val="00345B33"/>
    <w:rsid w:val="0034611B"/>
    <w:rsid w:val="00350334"/>
    <w:rsid w:val="003509E1"/>
    <w:rsid w:val="00351D8E"/>
    <w:rsid w:val="00352E51"/>
    <w:rsid w:val="0035463A"/>
    <w:rsid w:val="00354897"/>
    <w:rsid w:val="0035547D"/>
    <w:rsid w:val="0035697C"/>
    <w:rsid w:val="00356CF0"/>
    <w:rsid w:val="00357732"/>
    <w:rsid w:val="003609FF"/>
    <w:rsid w:val="003615D0"/>
    <w:rsid w:val="00362AE8"/>
    <w:rsid w:val="003634A3"/>
    <w:rsid w:val="003638CE"/>
    <w:rsid w:val="00363CFE"/>
    <w:rsid w:val="003643A7"/>
    <w:rsid w:val="00364A4A"/>
    <w:rsid w:val="00366976"/>
    <w:rsid w:val="00374B8B"/>
    <w:rsid w:val="00375BE3"/>
    <w:rsid w:val="00376B68"/>
    <w:rsid w:val="00381241"/>
    <w:rsid w:val="003827CC"/>
    <w:rsid w:val="003836A1"/>
    <w:rsid w:val="00383A7B"/>
    <w:rsid w:val="00386A80"/>
    <w:rsid w:val="00386F9C"/>
    <w:rsid w:val="00387B4F"/>
    <w:rsid w:val="003900DF"/>
    <w:rsid w:val="00391525"/>
    <w:rsid w:val="00392849"/>
    <w:rsid w:val="00394652"/>
    <w:rsid w:val="00394E20"/>
    <w:rsid w:val="003A053C"/>
    <w:rsid w:val="003A05C8"/>
    <w:rsid w:val="003A10D2"/>
    <w:rsid w:val="003A15E4"/>
    <w:rsid w:val="003A1A5A"/>
    <w:rsid w:val="003A2213"/>
    <w:rsid w:val="003A49E5"/>
    <w:rsid w:val="003A4C68"/>
    <w:rsid w:val="003A5A08"/>
    <w:rsid w:val="003A7E1A"/>
    <w:rsid w:val="003B256D"/>
    <w:rsid w:val="003B3422"/>
    <w:rsid w:val="003B6B48"/>
    <w:rsid w:val="003B737A"/>
    <w:rsid w:val="003B7C31"/>
    <w:rsid w:val="003C02FB"/>
    <w:rsid w:val="003C1C7B"/>
    <w:rsid w:val="003C5129"/>
    <w:rsid w:val="003D038F"/>
    <w:rsid w:val="003D0966"/>
    <w:rsid w:val="003D0AB1"/>
    <w:rsid w:val="003D0EBD"/>
    <w:rsid w:val="003D178F"/>
    <w:rsid w:val="003D212A"/>
    <w:rsid w:val="003D225A"/>
    <w:rsid w:val="003D631C"/>
    <w:rsid w:val="003D6EAF"/>
    <w:rsid w:val="003E10CB"/>
    <w:rsid w:val="003E3FFB"/>
    <w:rsid w:val="003E4880"/>
    <w:rsid w:val="003E4ED1"/>
    <w:rsid w:val="003E77C9"/>
    <w:rsid w:val="003E7BD0"/>
    <w:rsid w:val="003F0E5A"/>
    <w:rsid w:val="003F10B4"/>
    <w:rsid w:val="003F1129"/>
    <w:rsid w:val="003F4F61"/>
    <w:rsid w:val="003F5217"/>
    <w:rsid w:val="003F6A46"/>
    <w:rsid w:val="003F6A70"/>
    <w:rsid w:val="00401E34"/>
    <w:rsid w:val="00401ED0"/>
    <w:rsid w:val="00402001"/>
    <w:rsid w:val="00407294"/>
    <w:rsid w:val="00407AF6"/>
    <w:rsid w:val="00411837"/>
    <w:rsid w:val="004133D2"/>
    <w:rsid w:val="004141C4"/>
    <w:rsid w:val="00415063"/>
    <w:rsid w:val="00417293"/>
    <w:rsid w:val="00420177"/>
    <w:rsid w:val="00420713"/>
    <w:rsid w:val="00423FE2"/>
    <w:rsid w:val="004305E9"/>
    <w:rsid w:val="0043067E"/>
    <w:rsid w:val="004306A5"/>
    <w:rsid w:val="004308CE"/>
    <w:rsid w:val="00430FED"/>
    <w:rsid w:val="004339D0"/>
    <w:rsid w:val="00433B50"/>
    <w:rsid w:val="00434360"/>
    <w:rsid w:val="00434904"/>
    <w:rsid w:val="00435B6B"/>
    <w:rsid w:val="00437542"/>
    <w:rsid w:val="00437F28"/>
    <w:rsid w:val="00443185"/>
    <w:rsid w:val="004432C6"/>
    <w:rsid w:val="00443989"/>
    <w:rsid w:val="00443B64"/>
    <w:rsid w:val="00443DD1"/>
    <w:rsid w:val="00445495"/>
    <w:rsid w:val="00446ED6"/>
    <w:rsid w:val="00446FF0"/>
    <w:rsid w:val="0045076E"/>
    <w:rsid w:val="00451131"/>
    <w:rsid w:val="004517F0"/>
    <w:rsid w:val="00453BB5"/>
    <w:rsid w:val="0045568C"/>
    <w:rsid w:val="0045590F"/>
    <w:rsid w:val="00455A87"/>
    <w:rsid w:val="00456D8A"/>
    <w:rsid w:val="00457D76"/>
    <w:rsid w:val="00457DA6"/>
    <w:rsid w:val="00457F5E"/>
    <w:rsid w:val="004606F6"/>
    <w:rsid w:val="00461D2C"/>
    <w:rsid w:val="00462C59"/>
    <w:rsid w:val="004630CE"/>
    <w:rsid w:val="00463207"/>
    <w:rsid w:val="00463E32"/>
    <w:rsid w:val="004658F0"/>
    <w:rsid w:val="00466DA8"/>
    <w:rsid w:val="0046743F"/>
    <w:rsid w:val="004712B0"/>
    <w:rsid w:val="0047384E"/>
    <w:rsid w:val="0047448F"/>
    <w:rsid w:val="0047469C"/>
    <w:rsid w:val="00474E59"/>
    <w:rsid w:val="004774AA"/>
    <w:rsid w:val="00477735"/>
    <w:rsid w:val="00480377"/>
    <w:rsid w:val="00481335"/>
    <w:rsid w:val="00481C97"/>
    <w:rsid w:val="00481ECA"/>
    <w:rsid w:val="004821C7"/>
    <w:rsid w:val="00482848"/>
    <w:rsid w:val="00483A25"/>
    <w:rsid w:val="00484316"/>
    <w:rsid w:val="00487AA5"/>
    <w:rsid w:val="00490199"/>
    <w:rsid w:val="004916B0"/>
    <w:rsid w:val="004937B5"/>
    <w:rsid w:val="00493A4C"/>
    <w:rsid w:val="00494FFE"/>
    <w:rsid w:val="00495713"/>
    <w:rsid w:val="004961AF"/>
    <w:rsid w:val="0049683E"/>
    <w:rsid w:val="00496C50"/>
    <w:rsid w:val="00496FA3"/>
    <w:rsid w:val="004A0418"/>
    <w:rsid w:val="004A201B"/>
    <w:rsid w:val="004A66F6"/>
    <w:rsid w:val="004A7771"/>
    <w:rsid w:val="004A7FA7"/>
    <w:rsid w:val="004B0001"/>
    <w:rsid w:val="004B1646"/>
    <w:rsid w:val="004B419D"/>
    <w:rsid w:val="004B430A"/>
    <w:rsid w:val="004B4F98"/>
    <w:rsid w:val="004B7CB4"/>
    <w:rsid w:val="004C0744"/>
    <w:rsid w:val="004C0856"/>
    <w:rsid w:val="004C1536"/>
    <w:rsid w:val="004C29A8"/>
    <w:rsid w:val="004C3053"/>
    <w:rsid w:val="004C3856"/>
    <w:rsid w:val="004C6598"/>
    <w:rsid w:val="004C66CF"/>
    <w:rsid w:val="004D0A8D"/>
    <w:rsid w:val="004D7492"/>
    <w:rsid w:val="004D7F57"/>
    <w:rsid w:val="004D7F62"/>
    <w:rsid w:val="004E0B30"/>
    <w:rsid w:val="004E0F6B"/>
    <w:rsid w:val="004E12FA"/>
    <w:rsid w:val="004E155D"/>
    <w:rsid w:val="004E49E8"/>
    <w:rsid w:val="004E64EB"/>
    <w:rsid w:val="004E7908"/>
    <w:rsid w:val="004F0184"/>
    <w:rsid w:val="004F115B"/>
    <w:rsid w:val="004F1960"/>
    <w:rsid w:val="004F2D57"/>
    <w:rsid w:val="004F3E03"/>
    <w:rsid w:val="004F642C"/>
    <w:rsid w:val="004F6604"/>
    <w:rsid w:val="00502174"/>
    <w:rsid w:val="00504607"/>
    <w:rsid w:val="0050652B"/>
    <w:rsid w:val="00506C9B"/>
    <w:rsid w:val="00506ECA"/>
    <w:rsid w:val="00506F33"/>
    <w:rsid w:val="005073B7"/>
    <w:rsid w:val="0051022A"/>
    <w:rsid w:val="00510436"/>
    <w:rsid w:val="00511C65"/>
    <w:rsid w:val="0051269F"/>
    <w:rsid w:val="0051428C"/>
    <w:rsid w:val="005143B6"/>
    <w:rsid w:val="005160CA"/>
    <w:rsid w:val="005168D9"/>
    <w:rsid w:val="00520304"/>
    <w:rsid w:val="00521689"/>
    <w:rsid w:val="00521D13"/>
    <w:rsid w:val="005228C9"/>
    <w:rsid w:val="005230BC"/>
    <w:rsid w:val="005237CB"/>
    <w:rsid w:val="00525ADE"/>
    <w:rsid w:val="0052643A"/>
    <w:rsid w:val="005268CA"/>
    <w:rsid w:val="00531824"/>
    <w:rsid w:val="005335EE"/>
    <w:rsid w:val="0053514C"/>
    <w:rsid w:val="0053766A"/>
    <w:rsid w:val="00540573"/>
    <w:rsid w:val="00540773"/>
    <w:rsid w:val="00540E51"/>
    <w:rsid w:val="00540EED"/>
    <w:rsid w:val="005411AB"/>
    <w:rsid w:val="005414A1"/>
    <w:rsid w:val="0054409C"/>
    <w:rsid w:val="005444B4"/>
    <w:rsid w:val="00546168"/>
    <w:rsid w:val="0054668E"/>
    <w:rsid w:val="0054679F"/>
    <w:rsid w:val="00546948"/>
    <w:rsid w:val="00546F7E"/>
    <w:rsid w:val="00547504"/>
    <w:rsid w:val="00547ED5"/>
    <w:rsid w:val="00551551"/>
    <w:rsid w:val="00552757"/>
    <w:rsid w:val="00553A60"/>
    <w:rsid w:val="00553C64"/>
    <w:rsid w:val="005541DD"/>
    <w:rsid w:val="005546AD"/>
    <w:rsid w:val="00555600"/>
    <w:rsid w:val="00555C9A"/>
    <w:rsid w:val="00556E98"/>
    <w:rsid w:val="005578F3"/>
    <w:rsid w:val="00563C06"/>
    <w:rsid w:val="00563FD6"/>
    <w:rsid w:val="0056435B"/>
    <w:rsid w:val="005645AB"/>
    <w:rsid w:val="00566F94"/>
    <w:rsid w:val="00570082"/>
    <w:rsid w:val="00574D64"/>
    <w:rsid w:val="00574E03"/>
    <w:rsid w:val="005818FF"/>
    <w:rsid w:val="0058233C"/>
    <w:rsid w:val="005851D5"/>
    <w:rsid w:val="00587618"/>
    <w:rsid w:val="005903DA"/>
    <w:rsid w:val="00591144"/>
    <w:rsid w:val="005911C9"/>
    <w:rsid w:val="00592570"/>
    <w:rsid w:val="00595C56"/>
    <w:rsid w:val="00596423"/>
    <w:rsid w:val="005A1AA5"/>
    <w:rsid w:val="005A4559"/>
    <w:rsid w:val="005A4C06"/>
    <w:rsid w:val="005A5C45"/>
    <w:rsid w:val="005A5D02"/>
    <w:rsid w:val="005A6140"/>
    <w:rsid w:val="005B2B4A"/>
    <w:rsid w:val="005B388B"/>
    <w:rsid w:val="005B467B"/>
    <w:rsid w:val="005B55E9"/>
    <w:rsid w:val="005B6F00"/>
    <w:rsid w:val="005B7AD2"/>
    <w:rsid w:val="005C0FB9"/>
    <w:rsid w:val="005C1662"/>
    <w:rsid w:val="005C3197"/>
    <w:rsid w:val="005C345B"/>
    <w:rsid w:val="005C4D73"/>
    <w:rsid w:val="005D015F"/>
    <w:rsid w:val="005D02AB"/>
    <w:rsid w:val="005D1F86"/>
    <w:rsid w:val="005D4111"/>
    <w:rsid w:val="005D5790"/>
    <w:rsid w:val="005D6664"/>
    <w:rsid w:val="005D6755"/>
    <w:rsid w:val="005D7083"/>
    <w:rsid w:val="005D7B72"/>
    <w:rsid w:val="005E0F72"/>
    <w:rsid w:val="005E296A"/>
    <w:rsid w:val="005E328E"/>
    <w:rsid w:val="005E3707"/>
    <w:rsid w:val="005E5498"/>
    <w:rsid w:val="005E6026"/>
    <w:rsid w:val="005E716E"/>
    <w:rsid w:val="005E721E"/>
    <w:rsid w:val="005E7D90"/>
    <w:rsid w:val="005F0057"/>
    <w:rsid w:val="005F12ED"/>
    <w:rsid w:val="005F1339"/>
    <w:rsid w:val="005F2B45"/>
    <w:rsid w:val="005F341D"/>
    <w:rsid w:val="005F3BEE"/>
    <w:rsid w:val="005F47F1"/>
    <w:rsid w:val="005F4EDF"/>
    <w:rsid w:val="005F536A"/>
    <w:rsid w:val="005F650E"/>
    <w:rsid w:val="005F6D9A"/>
    <w:rsid w:val="005F7045"/>
    <w:rsid w:val="00601888"/>
    <w:rsid w:val="00603013"/>
    <w:rsid w:val="00603558"/>
    <w:rsid w:val="00603C26"/>
    <w:rsid w:val="0060468C"/>
    <w:rsid w:val="00605AB3"/>
    <w:rsid w:val="006074FC"/>
    <w:rsid w:val="00607C10"/>
    <w:rsid w:val="00611321"/>
    <w:rsid w:val="00611A52"/>
    <w:rsid w:val="00611CCE"/>
    <w:rsid w:val="00612C01"/>
    <w:rsid w:val="00613D2D"/>
    <w:rsid w:val="00614830"/>
    <w:rsid w:val="00616A25"/>
    <w:rsid w:val="0061773D"/>
    <w:rsid w:val="00620177"/>
    <w:rsid w:val="00620B0B"/>
    <w:rsid w:val="00625038"/>
    <w:rsid w:val="00625BB5"/>
    <w:rsid w:val="006267A3"/>
    <w:rsid w:val="006269AA"/>
    <w:rsid w:val="006302FD"/>
    <w:rsid w:val="00630862"/>
    <w:rsid w:val="006317AD"/>
    <w:rsid w:val="006335FA"/>
    <w:rsid w:val="00633BC9"/>
    <w:rsid w:val="00637780"/>
    <w:rsid w:val="00637A9D"/>
    <w:rsid w:val="00642EE9"/>
    <w:rsid w:val="006431FB"/>
    <w:rsid w:val="00643728"/>
    <w:rsid w:val="00645BA0"/>
    <w:rsid w:val="0064612D"/>
    <w:rsid w:val="00647386"/>
    <w:rsid w:val="00647595"/>
    <w:rsid w:val="00650167"/>
    <w:rsid w:val="0065137B"/>
    <w:rsid w:val="00651590"/>
    <w:rsid w:val="006518D3"/>
    <w:rsid w:val="00651A99"/>
    <w:rsid w:val="00652D76"/>
    <w:rsid w:val="00654625"/>
    <w:rsid w:val="0065527E"/>
    <w:rsid w:val="00657A6F"/>
    <w:rsid w:val="00657B5A"/>
    <w:rsid w:val="00657F62"/>
    <w:rsid w:val="006619F1"/>
    <w:rsid w:val="00662497"/>
    <w:rsid w:val="00662B15"/>
    <w:rsid w:val="006639D8"/>
    <w:rsid w:val="0066426B"/>
    <w:rsid w:val="00664E39"/>
    <w:rsid w:val="00670716"/>
    <w:rsid w:val="0067083B"/>
    <w:rsid w:val="00671D50"/>
    <w:rsid w:val="0067203C"/>
    <w:rsid w:val="00673FAA"/>
    <w:rsid w:val="0067566D"/>
    <w:rsid w:val="006776DF"/>
    <w:rsid w:val="00677AB0"/>
    <w:rsid w:val="00681BB2"/>
    <w:rsid w:val="00682688"/>
    <w:rsid w:val="006834DD"/>
    <w:rsid w:val="00687040"/>
    <w:rsid w:val="006900CE"/>
    <w:rsid w:val="00691B80"/>
    <w:rsid w:val="0069209E"/>
    <w:rsid w:val="00695546"/>
    <w:rsid w:val="00696BCA"/>
    <w:rsid w:val="00696C10"/>
    <w:rsid w:val="006A298A"/>
    <w:rsid w:val="006A2FC4"/>
    <w:rsid w:val="006A42AA"/>
    <w:rsid w:val="006A5718"/>
    <w:rsid w:val="006A6728"/>
    <w:rsid w:val="006B0CD3"/>
    <w:rsid w:val="006B49B0"/>
    <w:rsid w:val="006B54A1"/>
    <w:rsid w:val="006C3452"/>
    <w:rsid w:val="006C6E1A"/>
    <w:rsid w:val="006D1C4C"/>
    <w:rsid w:val="006D4B1B"/>
    <w:rsid w:val="006D7AFE"/>
    <w:rsid w:val="006E29D4"/>
    <w:rsid w:val="006E305D"/>
    <w:rsid w:val="006E31E2"/>
    <w:rsid w:val="006E776A"/>
    <w:rsid w:val="006F0E44"/>
    <w:rsid w:val="006F239B"/>
    <w:rsid w:val="006F2F79"/>
    <w:rsid w:val="006F3E16"/>
    <w:rsid w:val="006F4EC7"/>
    <w:rsid w:val="006F68A4"/>
    <w:rsid w:val="00701024"/>
    <w:rsid w:val="00701C3C"/>
    <w:rsid w:val="00703D79"/>
    <w:rsid w:val="00704706"/>
    <w:rsid w:val="0070491F"/>
    <w:rsid w:val="0070509E"/>
    <w:rsid w:val="0070615D"/>
    <w:rsid w:val="00706BE9"/>
    <w:rsid w:val="00707D79"/>
    <w:rsid w:val="00710A33"/>
    <w:rsid w:val="007129C0"/>
    <w:rsid w:val="00714F86"/>
    <w:rsid w:val="00716324"/>
    <w:rsid w:val="007177FC"/>
    <w:rsid w:val="00717A47"/>
    <w:rsid w:val="007209BF"/>
    <w:rsid w:val="00721E82"/>
    <w:rsid w:val="007220A0"/>
    <w:rsid w:val="007222DA"/>
    <w:rsid w:val="00723189"/>
    <w:rsid w:val="00723524"/>
    <w:rsid w:val="00725BEC"/>
    <w:rsid w:val="00730C48"/>
    <w:rsid w:val="00730DC1"/>
    <w:rsid w:val="00731C7A"/>
    <w:rsid w:val="00733525"/>
    <w:rsid w:val="00734891"/>
    <w:rsid w:val="00736749"/>
    <w:rsid w:val="00737E1F"/>
    <w:rsid w:val="00740F32"/>
    <w:rsid w:val="0074254A"/>
    <w:rsid w:val="00743EF3"/>
    <w:rsid w:val="0074538F"/>
    <w:rsid w:val="00746E3D"/>
    <w:rsid w:val="007503BA"/>
    <w:rsid w:val="00750AD4"/>
    <w:rsid w:val="007524E5"/>
    <w:rsid w:val="00752E47"/>
    <w:rsid w:val="00753D7F"/>
    <w:rsid w:val="0075456E"/>
    <w:rsid w:val="0075478E"/>
    <w:rsid w:val="007547DB"/>
    <w:rsid w:val="007618D6"/>
    <w:rsid w:val="007629D8"/>
    <w:rsid w:val="007633D5"/>
    <w:rsid w:val="00763F30"/>
    <w:rsid w:val="00764639"/>
    <w:rsid w:val="00765185"/>
    <w:rsid w:val="0076717C"/>
    <w:rsid w:val="00772A90"/>
    <w:rsid w:val="00772C25"/>
    <w:rsid w:val="00773CB4"/>
    <w:rsid w:val="0077569E"/>
    <w:rsid w:val="00777EE1"/>
    <w:rsid w:val="00780EF2"/>
    <w:rsid w:val="00781D68"/>
    <w:rsid w:val="00783D69"/>
    <w:rsid w:val="00785385"/>
    <w:rsid w:val="007872A5"/>
    <w:rsid w:val="007911F0"/>
    <w:rsid w:val="007925F4"/>
    <w:rsid w:val="00793452"/>
    <w:rsid w:val="00793BE5"/>
    <w:rsid w:val="00794864"/>
    <w:rsid w:val="007951AC"/>
    <w:rsid w:val="007958E3"/>
    <w:rsid w:val="00795A32"/>
    <w:rsid w:val="007A1397"/>
    <w:rsid w:val="007A2D63"/>
    <w:rsid w:val="007A3D96"/>
    <w:rsid w:val="007A4A09"/>
    <w:rsid w:val="007A5DE6"/>
    <w:rsid w:val="007A6852"/>
    <w:rsid w:val="007B21EA"/>
    <w:rsid w:val="007B406A"/>
    <w:rsid w:val="007B6F5C"/>
    <w:rsid w:val="007C1160"/>
    <w:rsid w:val="007C13D8"/>
    <w:rsid w:val="007C38C6"/>
    <w:rsid w:val="007C44FA"/>
    <w:rsid w:val="007C48C5"/>
    <w:rsid w:val="007C662B"/>
    <w:rsid w:val="007C7714"/>
    <w:rsid w:val="007D02E5"/>
    <w:rsid w:val="007D32F6"/>
    <w:rsid w:val="007D399C"/>
    <w:rsid w:val="007D40AB"/>
    <w:rsid w:val="007D6412"/>
    <w:rsid w:val="007D68A4"/>
    <w:rsid w:val="007E1615"/>
    <w:rsid w:val="007E1EE8"/>
    <w:rsid w:val="007E2436"/>
    <w:rsid w:val="007E5DC4"/>
    <w:rsid w:val="007F1197"/>
    <w:rsid w:val="007F1D33"/>
    <w:rsid w:val="007F1E49"/>
    <w:rsid w:val="007F2D67"/>
    <w:rsid w:val="007F5E36"/>
    <w:rsid w:val="007F5F74"/>
    <w:rsid w:val="007F6AC2"/>
    <w:rsid w:val="007F6DAC"/>
    <w:rsid w:val="008008C6"/>
    <w:rsid w:val="00800CEA"/>
    <w:rsid w:val="00800E90"/>
    <w:rsid w:val="00803C7F"/>
    <w:rsid w:val="008047EC"/>
    <w:rsid w:val="00804E75"/>
    <w:rsid w:val="00805C02"/>
    <w:rsid w:val="008060D1"/>
    <w:rsid w:val="00806823"/>
    <w:rsid w:val="008107F2"/>
    <w:rsid w:val="0081162D"/>
    <w:rsid w:val="008134C2"/>
    <w:rsid w:val="008153E1"/>
    <w:rsid w:val="00815F1E"/>
    <w:rsid w:val="00817B06"/>
    <w:rsid w:val="008200D3"/>
    <w:rsid w:val="00820E0E"/>
    <w:rsid w:val="008216D6"/>
    <w:rsid w:val="0082279B"/>
    <w:rsid w:val="00823015"/>
    <w:rsid w:val="00823D4A"/>
    <w:rsid w:val="00826724"/>
    <w:rsid w:val="00830EBB"/>
    <w:rsid w:val="00831846"/>
    <w:rsid w:val="00833691"/>
    <w:rsid w:val="008349A1"/>
    <w:rsid w:val="00834F3A"/>
    <w:rsid w:val="008376FF"/>
    <w:rsid w:val="0084037C"/>
    <w:rsid w:val="0084298D"/>
    <w:rsid w:val="0084429D"/>
    <w:rsid w:val="00844FF7"/>
    <w:rsid w:val="00845633"/>
    <w:rsid w:val="00845A76"/>
    <w:rsid w:val="008470C7"/>
    <w:rsid w:val="008479EB"/>
    <w:rsid w:val="0085062D"/>
    <w:rsid w:val="00852C3A"/>
    <w:rsid w:val="00853F15"/>
    <w:rsid w:val="00854F2E"/>
    <w:rsid w:val="00855A97"/>
    <w:rsid w:val="0085618A"/>
    <w:rsid w:val="00857ECA"/>
    <w:rsid w:val="00860A88"/>
    <w:rsid w:val="008610F9"/>
    <w:rsid w:val="00861139"/>
    <w:rsid w:val="00861582"/>
    <w:rsid w:val="00862E9C"/>
    <w:rsid w:val="008631CA"/>
    <w:rsid w:val="00864E93"/>
    <w:rsid w:val="0086657A"/>
    <w:rsid w:val="00870765"/>
    <w:rsid w:val="00871942"/>
    <w:rsid w:val="00873C70"/>
    <w:rsid w:val="00873F71"/>
    <w:rsid w:val="00873F81"/>
    <w:rsid w:val="00874264"/>
    <w:rsid w:val="00877496"/>
    <w:rsid w:val="0087796B"/>
    <w:rsid w:val="00880F3E"/>
    <w:rsid w:val="00881F82"/>
    <w:rsid w:val="008830D9"/>
    <w:rsid w:val="00883374"/>
    <w:rsid w:val="00883E4D"/>
    <w:rsid w:val="00884946"/>
    <w:rsid w:val="00885637"/>
    <w:rsid w:val="00886783"/>
    <w:rsid w:val="00890305"/>
    <w:rsid w:val="0089178D"/>
    <w:rsid w:val="0089266A"/>
    <w:rsid w:val="008934C6"/>
    <w:rsid w:val="008978FD"/>
    <w:rsid w:val="008A0157"/>
    <w:rsid w:val="008A30D4"/>
    <w:rsid w:val="008A33BC"/>
    <w:rsid w:val="008A397C"/>
    <w:rsid w:val="008A4072"/>
    <w:rsid w:val="008A409E"/>
    <w:rsid w:val="008A50AA"/>
    <w:rsid w:val="008A5EF7"/>
    <w:rsid w:val="008A6378"/>
    <w:rsid w:val="008B1337"/>
    <w:rsid w:val="008B15A7"/>
    <w:rsid w:val="008B18E7"/>
    <w:rsid w:val="008B1929"/>
    <w:rsid w:val="008B2D2D"/>
    <w:rsid w:val="008B31C5"/>
    <w:rsid w:val="008B4A10"/>
    <w:rsid w:val="008B57FF"/>
    <w:rsid w:val="008B767C"/>
    <w:rsid w:val="008B7762"/>
    <w:rsid w:val="008B7B15"/>
    <w:rsid w:val="008C36A3"/>
    <w:rsid w:val="008C3957"/>
    <w:rsid w:val="008C4526"/>
    <w:rsid w:val="008C5D88"/>
    <w:rsid w:val="008C6939"/>
    <w:rsid w:val="008C7CF0"/>
    <w:rsid w:val="008D5F05"/>
    <w:rsid w:val="008D66D8"/>
    <w:rsid w:val="008D7112"/>
    <w:rsid w:val="008D7B35"/>
    <w:rsid w:val="008E14F5"/>
    <w:rsid w:val="008E2B8B"/>
    <w:rsid w:val="008E3A04"/>
    <w:rsid w:val="008E3ED7"/>
    <w:rsid w:val="008E4D46"/>
    <w:rsid w:val="008E5F6C"/>
    <w:rsid w:val="008E68EB"/>
    <w:rsid w:val="008E77F1"/>
    <w:rsid w:val="008F1B8B"/>
    <w:rsid w:val="008F4A58"/>
    <w:rsid w:val="008F6118"/>
    <w:rsid w:val="008F7675"/>
    <w:rsid w:val="009007D2"/>
    <w:rsid w:val="009018BB"/>
    <w:rsid w:val="009034AF"/>
    <w:rsid w:val="00903675"/>
    <w:rsid w:val="00904AD6"/>
    <w:rsid w:val="00905A6B"/>
    <w:rsid w:val="009072D3"/>
    <w:rsid w:val="00910417"/>
    <w:rsid w:val="0091163D"/>
    <w:rsid w:val="00912128"/>
    <w:rsid w:val="00913105"/>
    <w:rsid w:val="00913EEB"/>
    <w:rsid w:val="00913F0E"/>
    <w:rsid w:val="0091427A"/>
    <w:rsid w:val="00914354"/>
    <w:rsid w:val="00917B1F"/>
    <w:rsid w:val="0092418B"/>
    <w:rsid w:val="009246FC"/>
    <w:rsid w:val="0092526C"/>
    <w:rsid w:val="009268F6"/>
    <w:rsid w:val="00927A72"/>
    <w:rsid w:val="00927B77"/>
    <w:rsid w:val="009300E7"/>
    <w:rsid w:val="00930359"/>
    <w:rsid w:val="0093123F"/>
    <w:rsid w:val="00932729"/>
    <w:rsid w:val="009346BA"/>
    <w:rsid w:val="00934968"/>
    <w:rsid w:val="0093543D"/>
    <w:rsid w:val="00937111"/>
    <w:rsid w:val="0094140C"/>
    <w:rsid w:val="00941CC3"/>
    <w:rsid w:val="0094406C"/>
    <w:rsid w:val="00945445"/>
    <w:rsid w:val="00946BE5"/>
    <w:rsid w:val="00952FAA"/>
    <w:rsid w:val="0095497F"/>
    <w:rsid w:val="00955014"/>
    <w:rsid w:val="00956009"/>
    <w:rsid w:val="00956612"/>
    <w:rsid w:val="009572E0"/>
    <w:rsid w:val="00957C77"/>
    <w:rsid w:val="00957CF6"/>
    <w:rsid w:val="00957FBB"/>
    <w:rsid w:val="009621D3"/>
    <w:rsid w:val="00963B62"/>
    <w:rsid w:val="009647FF"/>
    <w:rsid w:val="00964F31"/>
    <w:rsid w:val="00965B9F"/>
    <w:rsid w:val="00966231"/>
    <w:rsid w:val="009663AB"/>
    <w:rsid w:val="009672F0"/>
    <w:rsid w:val="00972175"/>
    <w:rsid w:val="00974A95"/>
    <w:rsid w:val="009776A6"/>
    <w:rsid w:val="009809A1"/>
    <w:rsid w:val="0098468F"/>
    <w:rsid w:val="009862D4"/>
    <w:rsid w:val="0098689F"/>
    <w:rsid w:val="009868D0"/>
    <w:rsid w:val="009878DE"/>
    <w:rsid w:val="00987A11"/>
    <w:rsid w:val="0099137D"/>
    <w:rsid w:val="009922DC"/>
    <w:rsid w:val="009928D1"/>
    <w:rsid w:val="00993ADC"/>
    <w:rsid w:val="00994FD9"/>
    <w:rsid w:val="009953F9"/>
    <w:rsid w:val="00996159"/>
    <w:rsid w:val="0099675E"/>
    <w:rsid w:val="009A0EC0"/>
    <w:rsid w:val="009A1276"/>
    <w:rsid w:val="009A2DC2"/>
    <w:rsid w:val="009A3E26"/>
    <w:rsid w:val="009A4432"/>
    <w:rsid w:val="009A4D87"/>
    <w:rsid w:val="009A626A"/>
    <w:rsid w:val="009A64A1"/>
    <w:rsid w:val="009A7027"/>
    <w:rsid w:val="009A7783"/>
    <w:rsid w:val="009B3C6F"/>
    <w:rsid w:val="009B46F1"/>
    <w:rsid w:val="009B5ADA"/>
    <w:rsid w:val="009B76B3"/>
    <w:rsid w:val="009C123F"/>
    <w:rsid w:val="009C157E"/>
    <w:rsid w:val="009C2CBB"/>
    <w:rsid w:val="009C41C0"/>
    <w:rsid w:val="009C5273"/>
    <w:rsid w:val="009C5501"/>
    <w:rsid w:val="009C640A"/>
    <w:rsid w:val="009C72A9"/>
    <w:rsid w:val="009D0533"/>
    <w:rsid w:val="009D2561"/>
    <w:rsid w:val="009D3494"/>
    <w:rsid w:val="009D53C0"/>
    <w:rsid w:val="009D5445"/>
    <w:rsid w:val="009D564B"/>
    <w:rsid w:val="009E037C"/>
    <w:rsid w:val="009E5D8A"/>
    <w:rsid w:val="009E6D70"/>
    <w:rsid w:val="009F00C0"/>
    <w:rsid w:val="009F08EC"/>
    <w:rsid w:val="009F14D3"/>
    <w:rsid w:val="009F3325"/>
    <w:rsid w:val="009F41B2"/>
    <w:rsid w:val="009F464D"/>
    <w:rsid w:val="009F5888"/>
    <w:rsid w:val="00A00009"/>
    <w:rsid w:val="00A013EF"/>
    <w:rsid w:val="00A0426D"/>
    <w:rsid w:val="00A10EED"/>
    <w:rsid w:val="00A1200C"/>
    <w:rsid w:val="00A123BD"/>
    <w:rsid w:val="00A14A11"/>
    <w:rsid w:val="00A14C0D"/>
    <w:rsid w:val="00A16061"/>
    <w:rsid w:val="00A2060A"/>
    <w:rsid w:val="00A21564"/>
    <w:rsid w:val="00A248DD"/>
    <w:rsid w:val="00A24D5F"/>
    <w:rsid w:val="00A319AD"/>
    <w:rsid w:val="00A326A5"/>
    <w:rsid w:val="00A34708"/>
    <w:rsid w:val="00A352E4"/>
    <w:rsid w:val="00A35F3B"/>
    <w:rsid w:val="00A36A5E"/>
    <w:rsid w:val="00A37633"/>
    <w:rsid w:val="00A378AD"/>
    <w:rsid w:val="00A40212"/>
    <w:rsid w:val="00A4107B"/>
    <w:rsid w:val="00A42EF9"/>
    <w:rsid w:val="00A43BFE"/>
    <w:rsid w:val="00A45BAB"/>
    <w:rsid w:val="00A47443"/>
    <w:rsid w:val="00A5196D"/>
    <w:rsid w:val="00A520C1"/>
    <w:rsid w:val="00A546FB"/>
    <w:rsid w:val="00A54C98"/>
    <w:rsid w:val="00A54F25"/>
    <w:rsid w:val="00A55B07"/>
    <w:rsid w:val="00A55FF0"/>
    <w:rsid w:val="00A57280"/>
    <w:rsid w:val="00A623B5"/>
    <w:rsid w:val="00A62B12"/>
    <w:rsid w:val="00A63CE8"/>
    <w:rsid w:val="00A63EB0"/>
    <w:rsid w:val="00A6441E"/>
    <w:rsid w:val="00A6521C"/>
    <w:rsid w:val="00A652ED"/>
    <w:rsid w:val="00A66BDA"/>
    <w:rsid w:val="00A67788"/>
    <w:rsid w:val="00A6784E"/>
    <w:rsid w:val="00A70EB0"/>
    <w:rsid w:val="00A7235E"/>
    <w:rsid w:val="00A741AD"/>
    <w:rsid w:val="00A754BC"/>
    <w:rsid w:val="00A75BE9"/>
    <w:rsid w:val="00A772E3"/>
    <w:rsid w:val="00A77E7B"/>
    <w:rsid w:val="00A80A64"/>
    <w:rsid w:val="00A82730"/>
    <w:rsid w:val="00A835E9"/>
    <w:rsid w:val="00A83E1D"/>
    <w:rsid w:val="00A8510A"/>
    <w:rsid w:val="00A876AD"/>
    <w:rsid w:val="00A87FF7"/>
    <w:rsid w:val="00A90516"/>
    <w:rsid w:val="00A91284"/>
    <w:rsid w:val="00A91696"/>
    <w:rsid w:val="00A92CFA"/>
    <w:rsid w:val="00A9344A"/>
    <w:rsid w:val="00A93D5B"/>
    <w:rsid w:val="00A95575"/>
    <w:rsid w:val="00A971EA"/>
    <w:rsid w:val="00AA111E"/>
    <w:rsid w:val="00AA2E0D"/>
    <w:rsid w:val="00AA33CF"/>
    <w:rsid w:val="00AA3BDB"/>
    <w:rsid w:val="00AA3F58"/>
    <w:rsid w:val="00AA5E37"/>
    <w:rsid w:val="00AA79E1"/>
    <w:rsid w:val="00AA7A86"/>
    <w:rsid w:val="00AB5A12"/>
    <w:rsid w:val="00AB5F97"/>
    <w:rsid w:val="00AB6FCF"/>
    <w:rsid w:val="00AC0211"/>
    <w:rsid w:val="00AC258C"/>
    <w:rsid w:val="00AC3D3F"/>
    <w:rsid w:val="00AC3E3E"/>
    <w:rsid w:val="00AC547D"/>
    <w:rsid w:val="00AC6829"/>
    <w:rsid w:val="00AD0EF4"/>
    <w:rsid w:val="00AD1283"/>
    <w:rsid w:val="00AD170E"/>
    <w:rsid w:val="00AD2A4B"/>
    <w:rsid w:val="00AD3983"/>
    <w:rsid w:val="00AD3B20"/>
    <w:rsid w:val="00AD5091"/>
    <w:rsid w:val="00AD5471"/>
    <w:rsid w:val="00AD5F67"/>
    <w:rsid w:val="00AE171F"/>
    <w:rsid w:val="00AE646B"/>
    <w:rsid w:val="00AE76D2"/>
    <w:rsid w:val="00AE7B03"/>
    <w:rsid w:val="00AF39B1"/>
    <w:rsid w:val="00AF3B02"/>
    <w:rsid w:val="00AF41D7"/>
    <w:rsid w:val="00AF4B89"/>
    <w:rsid w:val="00AF5C13"/>
    <w:rsid w:val="00AF6341"/>
    <w:rsid w:val="00B0118F"/>
    <w:rsid w:val="00B0148F"/>
    <w:rsid w:val="00B04963"/>
    <w:rsid w:val="00B04C1C"/>
    <w:rsid w:val="00B04DD7"/>
    <w:rsid w:val="00B0529E"/>
    <w:rsid w:val="00B0574C"/>
    <w:rsid w:val="00B06B00"/>
    <w:rsid w:val="00B07673"/>
    <w:rsid w:val="00B076E4"/>
    <w:rsid w:val="00B07A36"/>
    <w:rsid w:val="00B07B72"/>
    <w:rsid w:val="00B121F4"/>
    <w:rsid w:val="00B1346D"/>
    <w:rsid w:val="00B13AFA"/>
    <w:rsid w:val="00B13D1B"/>
    <w:rsid w:val="00B140D7"/>
    <w:rsid w:val="00B15992"/>
    <w:rsid w:val="00B20EB8"/>
    <w:rsid w:val="00B23D44"/>
    <w:rsid w:val="00B327C5"/>
    <w:rsid w:val="00B35094"/>
    <w:rsid w:val="00B35BAE"/>
    <w:rsid w:val="00B37BDF"/>
    <w:rsid w:val="00B41FE8"/>
    <w:rsid w:val="00B43AD1"/>
    <w:rsid w:val="00B442E6"/>
    <w:rsid w:val="00B443BA"/>
    <w:rsid w:val="00B45425"/>
    <w:rsid w:val="00B457CC"/>
    <w:rsid w:val="00B4764A"/>
    <w:rsid w:val="00B5021B"/>
    <w:rsid w:val="00B511C4"/>
    <w:rsid w:val="00B52466"/>
    <w:rsid w:val="00B5393B"/>
    <w:rsid w:val="00B53D88"/>
    <w:rsid w:val="00B5518C"/>
    <w:rsid w:val="00B55387"/>
    <w:rsid w:val="00B61551"/>
    <w:rsid w:val="00B62785"/>
    <w:rsid w:val="00B631C8"/>
    <w:rsid w:val="00B636EF"/>
    <w:rsid w:val="00B668B5"/>
    <w:rsid w:val="00B67350"/>
    <w:rsid w:val="00B675E4"/>
    <w:rsid w:val="00B70326"/>
    <w:rsid w:val="00B70C3A"/>
    <w:rsid w:val="00B710BE"/>
    <w:rsid w:val="00B732AF"/>
    <w:rsid w:val="00B73E0D"/>
    <w:rsid w:val="00B7460C"/>
    <w:rsid w:val="00B74ABA"/>
    <w:rsid w:val="00B75AA7"/>
    <w:rsid w:val="00B767B3"/>
    <w:rsid w:val="00B76FE6"/>
    <w:rsid w:val="00B80AD3"/>
    <w:rsid w:val="00B810FC"/>
    <w:rsid w:val="00B813BF"/>
    <w:rsid w:val="00B8177F"/>
    <w:rsid w:val="00B82CC5"/>
    <w:rsid w:val="00B83887"/>
    <w:rsid w:val="00B843DD"/>
    <w:rsid w:val="00B84E34"/>
    <w:rsid w:val="00B84E73"/>
    <w:rsid w:val="00B8581B"/>
    <w:rsid w:val="00B85CBF"/>
    <w:rsid w:val="00B862FD"/>
    <w:rsid w:val="00B879FA"/>
    <w:rsid w:val="00B90E48"/>
    <w:rsid w:val="00B9123F"/>
    <w:rsid w:val="00B92FAD"/>
    <w:rsid w:val="00B95CC6"/>
    <w:rsid w:val="00B96CBE"/>
    <w:rsid w:val="00B97A1C"/>
    <w:rsid w:val="00B97E36"/>
    <w:rsid w:val="00BA0790"/>
    <w:rsid w:val="00BA160F"/>
    <w:rsid w:val="00BA2F8E"/>
    <w:rsid w:val="00BA6432"/>
    <w:rsid w:val="00BA7283"/>
    <w:rsid w:val="00BB0FCE"/>
    <w:rsid w:val="00BB11F7"/>
    <w:rsid w:val="00BB1A8D"/>
    <w:rsid w:val="00BB40BD"/>
    <w:rsid w:val="00BB5CF7"/>
    <w:rsid w:val="00BB7458"/>
    <w:rsid w:val="00BB7644"/>
    <w:rsid w:val="00BB767E"/>
    <w:rsid w:val="00BB799E"/>
    <w:rsid w:val="00BB7CF1"/>
    <w:rsid w:val="00BC141B"/>
    <w:rsid w:val="00BC1442"/>
    <w:rsid w:val="00BC2A6B"/>
    <w:rsid w:val="00BC2ACC"/>
    <w:rsid w:val="00BC30AC"/>
    <w:rsid w:val="00BC373E"/>
    <w:rsid w:val="00BC38F9"/>
    <w:rsid w:val="00BC4893"/>
    <w:rsid w:val="00BC62A2"/>
    <w:rsid w:val="00BC6CA6"/>
    <w:rsid w:val="00BC7F93"/>
    <w:rsid w:val="00BD007D"/>
    <w:rsid w:val="00BD1774"/>
    <w:rsid w:val="00BD1B9D"/>
    <w:rsid w:val="00BD46EB"/>
    <w:rsid w:val="00BD4B94"/>
    <w:rsid w:val="00BD5534"/>
    <w:rsid w:val="00BD7DD3"/>
    <w:rsid w:val="00BE09D0"/>
    <w:rsid w:val="00BE148E"/>
    <w:rsid w:val="00BE3733"/>
    <w:rsid w:val="00BE37EA"/>
    <w:rsid w:val="00BE652A"/>
    <w:rsid w:val="00BE6578"/>
    <w:rsid w:val="00BE6776"/>
    <w:rsid w:val="00BF1181"/>
    <w:rsid w:val="00BF36D5"/>
    <w:rsid w:val="00BF6391"/>
    <w:rsid w:val="00BF71D3"/>
    <w:rsid w:val="00C01057"/>
    <w:rsid w:val="00C04021"/>
    <w:rsid w:val="00C06DDF"/>
    <w:rsid w:val="00C0747A"/>
    <w:rsid w:val="00C076EE"/>
    <w:rsid w:val="00C07EEB"/>
    <w:rsid w:val="00C100F4"/>
    <w:rsid w:val="00C11393"/>
    <w:rsid w:val="00C11C3B"/>
    <w:rsid w:val="00C11E8E"/>
    <w:rsid w:val="00C13024"/>
    <w:rsid w:val="00C13179"/>
    <w:rsid w:val="00C14185"/>
    <w:rsid w:val="00C159EA"/>
    <w:rsid w:val="00C20C39"/>
    <w:rsid w:val="00C218FE"/>
    <w:rsid w:val="00C22149"/>
    <w:rsid w:val="00C22AA4"/>
    <w:rsid w:val="00C239DB"/>
    <w:rsid w:val="00C23CC0"/>
    <w:rsid w:val="00C23E54"/>
    <w:rsid w:val="00C25191"/>
    <w:rsid w:val="00C26C48"/>
    <w:rsid w:val="00C27D6F"/>
    <w:rsid w:val="00C27F3B"/>
    <w:rsid w:val="00C30393"/>
    <w:rsid w:val="00C30A45"/>
    <w:rsid w:val="00C31233"/>
    <w:rsid w:val="00C34369"/>
    <w:rsid w:val="00C359EA"/>
    <w:rsid w:val="00C41189"/>
    <w:rsid w:val="00C42A5F"/>
    <w:rsid w:val="00C4364E"/>
    <w:rsid w:val="00C43735"/>
    <w:rsid w:val="00C43F6F"/>
    <w:rsid w:val="00C44871"/>
    <w:rsid w:val="00C44A45"/>
    <w:rsid w:val="00C501C4"/>
    <w:rsid w:val="00C51E1F"/>
    <w:rsid w:val="00C52449"/>
    <w:rsid w:val="00C53B8A"/>
    <w:rsid w:val="00C55A21"/>
    <w:rsid w:val="00C564E1"/>
    <w:rsid w:val="00C613C0"/>
    <w:rsid w:val="00C624E6"/>
    <w:rsid w:val="00C62CC9"/>
    <w:rsid w:val="00C64751"/>
    <w:rsid w:val="00C66097"/>
    <w:rsid w:val="00C67B34"/>
    <w:rsid w:val="00C701C8"/>
    <w:rsid w:val="00C70595"/>
    <w:rsid w:val="00C72E40"/>
    <w:rsid w:val="00C80325"/>
    <w:rsid w:val="00C81992"/>
    <w:rsid w:val="00C83344"/>
    <w:rsid w:val="00C83966"/>
    <w:rsid w:val="00C85D04"/>
    <w:rsid w:val="00C87534"/>
    <w:rsid w:val="00C8789E"/>
    <w:rsid w:val="00C87AE6"/>
    <w:rsid w:val="00C87DD4"/>
    <w:rsid w:val="00C934C7"/>
    <w:rsid w:val="00C9487D"/>
    <w:rsid w:val="00C95CCD"/>
    <w:rsid w:val="00C96E8A"/>
    <w:rsid w:val="00CA064D"/>
    <w:rsid w:val="00CA0789"/>
    <w:rsid w:val="00CA1FFD"/>
    <w:rsid w:val="00CA47A2"/>
    <w:rsid w:val="00CA4D41"/>
    <w:rsid w:val="00CA5EC8"/>
    <w:rsid w:val="00CA7D80"/>
    <w:rsid w:val="00CB0AF9"/>
    <w:rsid w:val="00CB2A59"/>
    <w:rsid w:val="00CB3AE9"/>
    <w:rsid w:val="00CB3DCE"/>
    <w:rsid w:val="00CB5718"/>
    <w:rsid w:val="00CB650B"/>
    <w:rsid w:val="00CB6913"/>
    <w:rsid w:val="00CC0E77"/>
    <w:rsid w:val="00CC1E9F"/>
    <w:rsid w:val="00CC4B79"/>
    <w:rsid w:val="00CC794C"/>
    <w:rsid w:val="00CC7DCC"/>
    <w:rsid w:val="00CD04C0"/>
    <w:rsid w:val="00CD29A2"/>
    <w:rsid w:val="00CD2FCE"/>
    <w:rsid w:val="00CD4046"/>
    <w:rsid w:val="00CD4123"/>
    <w:rsid w:val="00CD5E3E"/>
    <w:rsid w:val="00CE208A"/>
    <w:rsid w:val="00CE36D8"/>
    <w:rsid w:val="00CE4AF5"/>
    <w:rsid w:val="00CE7E70"/>
    <w:rsid w:val="00CF1AD8"/>
    <w:rsid w:val="00CF3EAF"/>
    <w:rsid w:val="00CF5947"/>
    <w:rsid w:val="00CF5EEA"/>
    <w:rsid w:val="00CF697F"/>
    <w:rsid w:val="00D03EDE"/>
    <w:rsid w:val="00D04139"/>
    <w:rsid w:val="00D04990"/>
    <w:rsid w:val="00D04B13"/>
    <w:rsid w:val="00D05886"/>
    <w:rsid w:val="00D06814"/>
    <w:rsid w:val="00D12E58"/>
    <w:rsid w:val="00D14B8B"/>
    <w:rsid w:val="00D15AD7"/>
    <w:rsid w:val="00D16FBA"/>
    <w:rsid w:val="00D20A1A"/>
    <w:rsid w:val="00D20FF9"/>
    <w:rsid w:val="00D26453"/>
    <w:rsid w:val="00D268FD"/>
    <w:rsid w:val="00D27337"/>
    <w:rsid w:val="00D27493"/>
    <w:rsid w:val="00D30E10"/>
    <w:rsid w:val="00D3126B"/>
    <w:rsid w:val="00D348B5"/>
    <w:rsid w:val="00D3509F"/>
    <w:rsid w:val="00D35191"/>
    <w:rsid w:val="00D351CE"/>
    <w:rsid w:val="00D353AC"/>
    <w:rsid w:val="00D36D3E"/>
    <w:rsid w:val="00D40F74"/>
    <w:rsid w:val="00D41933"/>
    <w:rsid w:val="00D41CF1"/>
    <w:rsid w:val="00D423A4"/>
    <w:rsid w:val="00D42E86"/>
    <w:rsid w:val="00D43AAC"/>
    <w:rsid w:val="00D46995"/>
    <w:rsid w:val="00D53694"/>
    <w:rsid w:val="00D55022"/>
    <w:rsid w:val="00D555BC"/>
    <w:rsid w:val="00D55961"/>
    <w:rsid w:val="00D56022"/>
    <w:rsid w:val="00D560FE"/>
    <w:rsid w:val="00D563B5"/>
    <w:rsid w:val="00D62203"/>
    <w:rsid w:val="00D6281D"/>
    <w:rsid w:val="00D62BFB"/>
    <w:rsid w:val="00D63914"/>
    <w:rsid w:val="00D65059"/>
    <w:rsid w:val="00D6522B"/>
    <w:rsid w:val="00D65298"/>
    <w:rsid w:val="00D67685"/>
    <w:rsid w:val="00D7199E"/>
    <w:rsid w:val="00D72FDE"/>
    <w:rsid w:val="00D76236"/>
    <w:rsid w:val="00D77FC2"/>
    <w:rsid w:val="00D80663"/>
    <w:rsid w:val="00D82777"/>
    <w:rsid w:val="00D85428"/>
    <w:rsid w:val="00D87AC0"/>
    <w:rsid w:val="00D90E31"/>
    <w:rsid w:val="00D91E3D"/>
    <w:rsid w:val="00D9540D"/>
    <w:rsid w:val="00DA1FC1"/>
    <w:rsid w:val="00DA20D4"/>
    <w:rsid w:val="00DA2679"/>
    <w:rsid w:val="00DA386A"/>
    <w:rsid w:val="00DA4965"/>
    <w:rsid w:val="00DB03C0"/>
    <w:rsid w:val="00DB3888"/>
    <w:rsid w:val="00DB39C4"/>
    <w:rsid w:val="00DB407C"/>
    <w:rsid w:val="00DB608D"/>
    <w:rsid w:val="00DB6BE6"/>
    <w:rsid w:val="00DB7EC5"/>
    <w:rsid w:val="00DC25E4"/>
    <w:rsid w:val="00DC35D3"/>
    <w:rsid w:val="00DC3E65"/>
    <w:rsid w:val="00DC7812"/>
    <w:rsid w:val="00DD0D86"/>
    <w:rsid w:val="00DD18EE"/>
    <w:rsid w:val="00DD3211"/>
    <w:rsid w:val="00DD335A"/>
    <w:rsid w:val="00DD5D7F"/>
    <w:rsid w:val="00DD65D0"/>
    <w:rsid w:val="00DE08E3"/>
    <w:rsid w:val="00DE2D8B"/>
    <w:rsid w:val="00DE3C14"/>
    <w:rsid w:val="00DE4BB9"/>
    <w:rsid w:val="00DE6527"/>
    <w:rsid w:val="00DE7028"/>
    <w:rsid w:val="00DF5A86"/>
    <w:rsid w:val="00DF7096"/>
    <w:rsid w:val="00E00987"/>
    <w:rsid w:val="00E0173B"/>
    <w:rsid w:val="00E01B06"/>
    <w:rsid w:val="00E04227"/>
    <w:rsid w:val="00E0560E"/>
    <w:rsid w:val="00E0648A"/>
    <w:rsid w:val="00E07DC7"/>
    <w:rsid w:val="00E07EBE"/>
    <w:rsid w:val="00E12C94"/>
    <w:rsid w:val="00E13617"/>
    <w:rsid w:val="00E15121"/>
    <w:rsid w:val="00E1728F"/>
    <w:rsid w:val="00E21B1B"/>
    <w:rsid w:val="00E221FD"/>
    <w:rsid w:val="00E2424B"/>
    <w:rsid w:val="00E313CA"/>
    <w:rsid w:val="00E335E1"/>
    <w:rsid w:val="00E33A65"/>
    <w:rsid w:val="00E33B73"/>
    <w:rsid w:val="00E34100"/>
    <w:rsid w:val="00E35EF4"/>
    <w:rsid w:val="00E37887"/>
    <w:rsid w:val="00E37FB1"/>
    <w:rsid w:val="00E412C7"/>
    <w:rsid w:val="00E427B7"/>
    <w:rsid w:val="00E437AE"/>
    <w:rsid w:val="00E43E75"/>
    <w:rsid w:val="00E45FB4"/>
    <w:rsid w:val="00E46797"/>
    <w:rsid w:val="00E5006D"/>
    <w:rsid w:val="00E50C4C"/>
    <w:rsid w:val="00E52353"/>
    <w:rsid w:val="00E54D8A"/>
    <w:rsid w:val="00E55687"/>
    <w:rsid w:val="00E55774"/>
    <w:rsid w:val="00E60639"/>
    <w:rsid w:val="00E6381A"/>
    <w:rsid w:val="00E64735"/>
    <w:rsid w:val="00E6540B"/>
    <w:rsid w:val="00E6660F"/>
    <w:rsid w:val="00E6733B"/>
    <w:rsid w:val="00E71267"/>
    <w:rsid w:val="00E76490"/>
    <w:rsid w:val="00E768F5"/>
    <w:rsid w:val="00E802A2"/>
    <w:rsid w:val="00E824DF"/>
    <w:rsid w:val="00E832C2"/>
    <w:rsid w:val="00E85AE2"/>
    <w:rsid w:val="00E86188"/>
    <w:rsid w:val="00E86CA6"/>
    <w:rsid w:val="00E9095C"/>
    <w:rsid w:val="00E90BF5"/>
    <w:rsid w:val="00E918CC"/>
    <w:rsid w:val="00E93092"/>
    <w:rsid w:val="00E95731"/>
    <w:rsid w:val="00EA03BB"/>
    <w:rsid w:val="00EA1626"/>
    <w:rsid w:val="00EA219A"/>
    <w:rsid w:val="00EA2F6F"/>
    <w:rsid w:val="00EA3836"/>
    <w:rsid w:val="00EA546A"/>
    <w:rsid w:val="00EA6F75"/>
    <w:rsid w:val="00EA7633"/>
    <w:rsid w:val="00EB0763"/>
    <w:rsid w:val="00EB1612"/>
    <w:rsid w:val="00EB1F75"/>
    <w:rsid w:val="00EB3606"/>
    <w:rsid w:val="00EB3E73"/>
    <w:rsid w:val="00EB667F"/>
    <w:rsid w:val="00EB6B69"/>
    <w:rsid w:val="00EC28E3"/>
    <w:rsid w:val="00EC5FA7"/>
    <w:rsid w:val="00EC71D3"/>
    <w:rsid w:val="00ED19B9"/>
    <w:rsid w:val="00ED1F0D"/>
    <w:rsid w:val="00ED3881"/>
    <w:rsid w:val="00ED4DDC"/>
    <w:rsid w:val="00ED50D9"/>
    <w:rsid w:val="00ED6069"/>
    <w:rsid w:val="00ED6341"/>
    <w:rsid w:val="00ED6CAE"/>
    <w:rsid w:val="00EE0FD7"/>
    <w:rsid w:val="00EE2E7E"/>
    <w:rsid w:val="00EE3B06"/>
    <w:rsid w:val="00EE42D4"/>
    <w:rsid w:val="00EE75E7"/>
    <w:rsid w:val="00EF2EA9"/>
    <w:rsid w:val="00EF4A15"/>
    <w:rsid w:val="00EF4F4F"/>
    <w:rsid w:val="00EF5525"/>
    <w:rsid w:val="00EF7180"/>
    <w:rsid w:val="00EF7DC0"/>
    <w:rsid w:val="00F01F52"/>
    <w:rsid w:val="00F023EC"/>
    <w:rsid w:val="00F03359"/>
    <w:rsid w:val="00F034B8"/>
    <w:rsid w:val="00F03CB3"/>
    <w:rsid w:val="00F047FF"/>
    <w:rsid w:val="00F06F3F"/>
    <w:rsid w:val="00F07001"/>
    <w:rsid w:val="00F0789E"/>
    <w:rsid w:val="00F1025A"/>
    <w:rsid w:val="00F107B5"/>
    <w:rsid w:val="00F1103A"/>
    <w:rsid w:val="00F11917"/>
    <w:rsid w:val="00F11D18"/>
    <w:rsid w:val="00F120DA"/>
    <w:rsid w:val="00F12501"/>
    <w:rsid w:val="00F17C06"/>
    <w:rsid w:val="00F17EF7"/>
    <w:rsid w:val="00F201BB"/>
    <w:rsid w:val="00F20E22"/>
    <w:rsid w:val="00F21982"/>
    <w:rsid w:val="00F2236A"/>
    <w:rsid w:val="00F22F0D"/>
    <w:rsid w:val="00F23C34"/>
    <w:rsid w:val="00F2453D"/>
    <w:rsid w:val="00F24F02"/>
    <w:rsid w:val="00F35368"/>
    <w:rsid w:val="00F37197"/>
    <w:rsid w:val="00F40C57"/>
    <w:rsid w:val="00F41F23"/>
    <w:rsid w:val="00F4304B"/>
    <w:rsid w:val="00F4382A"/>
    <w:rsid w:val="00F43A65"/>
    <w:rsid w:val="00F44546"/>
    <w:rsid w:val="00F44757"/>
    <w:rsid w:val="00F44BC8"/>
    <w:rsid w:val="00F47266"/>
    <w:rsid w:val="00F473BD"/>
    <w:rsid w:val="00F5052B"/>
    <w:rsid w:val="00F526C2"/>
    <w:rsid w:val="00F52D63"/>
    <w:rsid w:val="00F53299"/>
    <w:rsid w:val="00F54D3C"/>
    <w:rsid w:val="00F56626"/>
    <w:rsid w:val="00F5725B"/>
    <w:rsid w:val="00F57276"/>
    <w:rsid w:val="00F5794C"/>
    <w:rsid w:val="00F60495"/>
    <w:rsid w:val="00F6127F"/>
    <w:rsid w:val="00F621E8"/>
    <w:rsid w:val="00F63877"/>
    <w:rsid w:val="00F65050"/>
    <w:rsid w:val="00F65E07"/>
    <w:rsid w:val="00F6644F"/>
    <w:rsid w:val="00F66C0B"/>
    <w:rsid w:val="00F71AC2"/>
    <w:rsid w:val="00F72426"/>
    <w:rsid w:val="00F767D7"/>
    <w:rsid w:val="00F7786C"/>
    <w:rsid w:val="00F838A1"/>
    <w:rsid w:val="00F83BB8"/>
    <w:rsid w:val="00F841DE"/>
    <w:rsid w:val="00F8425A"/>
    <w:rsid w:val="00F84E9D"/>
    <w:rsid w:val="00F87347"/>
    <w:rsid w:val="00F912C2"/>
    <w:rsid w:val="00F918AF"/>
    <w:rsid w:val="00F91AD0"/>
    <w:rsid w:val="00F94862"/>
    <w:rsid w:val="00F96A3E"/>
    <w:rsid w:val="00F970B1"/>
    <w:rsid w:val="00FA138E"/>
    <w:rsid w:val="00FA4BDF"/>
    <w:rsid w:val="00FA5789"/>
    <w:rsid w:val="00FA676B"/>
    <w:rsid w:val="00FB10A9"/>
    <w:rsid w:val="00FB53BF"/>
    <w:rsid w:val="00FB5492"/>
    <w:rsid w:val="00FB6FEF"/>
    <w:rsid w:val="00FB71E5"/>
    <w:rsid w:val="00FB7328"/>
    <w:rsid w:val="00FC3D55"/>
    <w:rsid w:val="00FC4E0C"/>
    <w:rsid w:val="00FC6FCC"/>
    <w:rsid w:val="00FD0192"/>
    <w:rsid w:val="00FD19F7"/>
    <w:rsid w:val="00FD27B2"/>
    <w:rsid w:val="00FD7240"/>
    <w:rsid w:val="00FD74AA"/>
    <w:rsid w:val="00FE0F7A"/>
    <w:rsid w:val="00FE232F"/>
    <w:rsid w:val="00FE2B38"/>
    <w:rsid w:val="00FE4043"/>
    <w:rsid w:val="00FE4098"/>
    <w:rsid w:val="00FE4374"/>
    <w:rsid w:val="00FE4A5A"/>
    <w:rsid w:val="00FE5CEC"/>
    <w:rsid w:val="00FF07BD"/>
    <w:rsid w:val="00FF4E22"/>
    <w:rsid w:val="00FF5E62"/>
    <w:rsid w:val="00FF602F"/>
    <w:rsid w:val="00FF6B0B"/>
    <w:rsid w:val="00FF764C"/>
    <w:rsid w:val="00FF7A8E"/>
    <w:rsid w:val="00FF7C17"/>
    <w:rsid w:val="01995B02"/>
    <w:rsid w:val="035436A9"/>
    <w:rsid w:val="06715435"/>
    <w:rsid w:val="06CA167F"/>
    <w:rsid w:val="073F5FAF"/>
    <w:rsid w:val="09192613"/>
    <w:rsid w:val="0BD13D09"/>
    <w:rsid w:val="0BD81235"/>
    <w:rsid w:val="0C0E2FD9"/>
    <w:rsid w:val="0C160B6D"/>
    <w:rsid w:val="0D1B0691"/>
    <w:rsid w:val="0F7A74C9"/>
    <w:rsid w:val="10397A3A"/>
    <w:rsid w:val="11943406"/>
    <w:rsid w:val="11D14A50"/>
    <w:rsid w:val="12212BC7"/>
    <w:rsid w:val="1641779B"/>
    <w:rsid w:val="16C5606E"/>
    <w:rsid w:val="172A3E2B"/>
    <w:rsid w:val="19E171AF"/>
    <w:rsid w:val="1E3B7D10"/>
    <w:rsid w:val="1FFF4E44"/>
    <w:rsid w:val="20A212AD"/>
    <w:rsid w:val="224D0B07"/>
    <w:rsid w:val="25976F14"/>
    <w:rsid w:val="25BF154F"/>
    <w:rsid w:val="26F21ECB"/>
    <w:rsid w:val="29407AF9"/>
    <w:rsid w:val="2A126460"/>
    <w:rsid w:val="2B5914D7"/>
    <w:rsid w:val="2EA7366C"/>
    <w:rsid w:val="347F1B52"/>
    <w:rsid w:val="36796998"/>
    <w:rsid w:val="36DA7A9E"/>
    <w:rsid w:val="3AFE681D"/>
    <w:rsid w:val="3B4762D0"/>
    <w:rsid w:val="3CFA4F38"/>
    <w:rsid w:val="3E910D1B"/>
    <w:rsid w:val="40A928E8"/>
    <w:rsid w:val="40D17941"/>
    <w:rsid w:val="420A4B5C"/>
    <w:rsid w:val="43C97328"/>
    <w:rsid w:val="458D46D3"/>
    <w:rsid w:val="46370670"/>
    <w:rsid w:val="471425E5"/>
    <w:rsid w:val="4E93079E"/>
    <w:rsid w:val="50002FA4"/>
    <w:rsid w:val="54697815"/>
    <w:rsid w:val="56017DE6"/>
    <w:rsid w:val="5804287F"/>
    <w:rsid w:val="62B4672A"/>
    <w:rsid w:val="63812C57"/>
    <w:rsid w:val="63E313E7"/>
    <w:rsid w:val="65330B75"/>
    <w:rsid w:val="66C77DF4"/>
    <w:rsid w:val="69BA6F31"/>
    <w:rsid w:val="6B5E41F9"/>
    <w:rsid w:val="6C0446CA"/>
    <w:rsid w:val="6CCE04DD"/>
    <w:rsid w:val="6F710ECF"/>
    <w:rsid w:val="6FFB7DA5"/>
    <w:rsid w:val="705C4BCD"/>
    <w:rsid w:val="73F762EB"/>
    <w:rsid w:val="747D470A"/>
    <w:rsid w:val="75B542D8"/>
    <w:rsid w:val="7666739B"/>
    <w:rsid w:val="7B374921"/>
    <w:rsid w:val="7D8811A4"/>
    <w:rsid w:val="7DE44D3A"/>
    <w:rsid w:val="7DE81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E3658"/>
  <w15:docId w15:val="{96682F0D-1CCA-45F8-84B2-6CEA0416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rPr>
      <w:lang w:val="zh-CN"/>
    </w:rPr>
  </w:style>
  <w:style w:type="paragraph" w:styleId="a7">
    <w:name w:val="Plain Text"/>
    <w:basedOn w:val="a"/>
    <w:link w:val="a8"/>
    <w:rPr>
      <w:rFonts w:ascii="宋体" w:hAnsi="Courier New"/>
      <w:kern w:val="0"/>
      <w:sz w:val="20"/>
      <w:szCs w:val="21"/>
      <w:lang w:val="zh-CN"/>
    </w:rPr>
  </w:style>
  <w:style w:type="paragraph" w:styleId="a9">
    <w:name w:val="Balloon Text"/>
    <w:basedOn w:val="a"/>
    <w:link w:val="aa"/>
    <w:uiPriority w:val="99"/>
    <w:unhideWhenUsed/>
    <w:rPr>
      <w:kern w:val="0"/>
      <w:sz w:val="18"/>
      <w:szCs w:val="18"/>
      <w:lang w:val="zh-CN"/>
    </w:rPr>
  </w:style>
  <w:style w:type="paragraph" w:styleId="ab">
    <w:name w:val="footer"/>
    <w:basedOn w:val="a"/>
    <w:link w:val="ac"/>
    <w:uiPriority w:val="99"/>
    <w:unhideWhenUsed/>
    <w:qFormat/>
    <w:pPr>
      <w:tabs>
        <w:tab w:val="center" w:pos="4153"/>
        <w:tab w:val="right" w:pos="8306"/>
      </w:tabs>
      <w:snapToGrid w:val="0"/>
      <w:jc w:val="left"/>
    </w:pPr>
    <w:rPr>
      <w:kern w:val="0"/>
      <w:sz w:val="18"/>
      <w:szCs w:val="18"/>
      <w:lang w:val="zh-CN"/>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kern w:val="0"/>
      <w:sz w:val="18"/>
      <w:szCs w:val="18"/>
      <w:lang w:val="zh-CN"/>
    </w:rPr>
  </w:style>
  <w:style w:type="paragraph" w:styleId="af">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styleId="af0">
    <w:name w:val="page number"/>
    <w:basedOn w:val="a0"/>
    <w:qFormat/>
  </w:style>
  <w:style w:type="character" w:styleId="af1">
    <w:name w:val="annotation reference"/>
    <w:uiPriority w:val="99"/>
    <w:unhideWhenUsed/>
    <w:rPr>
      <w:sz w:val="21"/>
      <w:szCs w:val="21"/>
    </w:rPr>
  </w:style>
  <w:style w:type="paragraph" w:customStyle="1" w:styleId="1">
    <w:name w:val="列出段落1"/>
    <w:uiPriority w:val="34"/>
    <w:qFormat/>
    <w:pPr>
      <w:ind w:firstLineChars="200" w:firstLine="420"/>
    </w:pPr>
    <w:rPr>
      <w:rFonts w:ascii="Times New Roman" w:hAnsi="Times New Roman"/>
    </w:rPr>
  </w:style>
  <w:style w:type="character" w:customStyle="1" w:styleId="a8">
    <w:name w:val="纯文本 字符"/>
    <w:link w:val="a7"/>
    <w:rPr>
      <w:rFonts w:ascii="宋体" w:eastAsia="宋体" w:hAnsi="Courier New" w:cs="Courier New"/>
      <w:szCs w:val="21"/>
    </w:rPr>
  </w:style>
  <w:style w:type="character" w:customStyle="1" w:styleId="ae">
    <w:name w:val="页眉 字符"/>
    <w:link w:val="ad"/>
    <w:uiPriority w:val="99"/>
    <w:rPr>
      <w:rFonts w:ascii="Calibri" w:eastAsia="宋体" w:hAnsi="Calibri" w:cs="Times New Roman"/>
      <w:sz w:val="18"/>
      <w:szCs w:val="18"/>
    </w:rPr>
  </w:style>
  <w:style w:type="character" w:customStyle="1" w:styleId="ac">
    <w:name w:val="页脚 字符"/>
    <w:link w:val="ab"/>
    <w:uiPriority w:val="99"/>
    <w:qFormat/>
    <w:rPr>
      <w:rFonts w:ascii="Calibri" w:eastAsia="宋体" w:hAnsi="Calibri" w:cs="Times New Roman"/>
      <w:sz w:val="18"/>
      <w:szCs w:val="18"/>
    </w:rPr>
  </w:style>
  <w:style w:type="paragraph" w:styleId="af2">
    <w:name w:val="List Paragraph"/>
    <w:basedOn w:val="a"/>
    <w:uiPriority w:val="34"/>
    <w:qFormat/>
    <w:pPr>
      <w:ind w:left="720"/>
      <w:contextualSpacing/>
    </w:pPr>
  </w:style>
  <w:style w:type="character" w:customStyle="1" w:styleId="aa">
    <w:name w:val="批注框文本 字符"/>
    <w:link w:val="a9"/>
    <w:uiPriority w:val="99"/>
    <w:semiHidden/>
    <w:rPr>
      <w:rFonts w:ascii="Calibri" w:eastAsia="宋体" w:hAnsi="Calibri" w:cs="Times New Roman"/>
      <w:sz w:val="18"/>
      <w:szCs w:val="18"/>
    </w:rPr>
  </w:style>
  <w:style w:type="character" w:customStyle="1" w:styleId="a6">
    <w:name w:val="批注文字 字符"/>
    <w:link w:val="a4"/>
    <w:uiPriority w:val="99"/>
    <w:semiHidden/>
    <w:rPr>
      <w:kern w:val="2"/>
      <w:sz w:val="21"/>
      <w:szCs w:val="22"/>
    </w:rPr>
  </w:style>
  <w:style w:type="character" w:customStyle="1" w:styleId="a5">
    <w:name w:val="批注主题 字符"/>
    <w:link w:val="a3"/>
    <w:uiPriority w:val="99"/>
    <w:semiHidden/>
    <w:qFormat/>
    <w:rPr>
      <w:b/>
      <w:bCs/>
      <w:kern w:val="2"/>
      <w:sz w:val="21"/>
      <w:szCs w:val="22"/>
    </w:rPr>
  </w:style>
  <w:style w:type="paragraph" w:customStyle="1" w:styleId="10">
    <w:name w:val="修订1"/>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AA4F3A-E6F6-4B9D-98DF-50BEBDFF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795</Words>
  <Characters>4537</Characters>
  <Application>Microsoft Office Word</Application>
  <DocSecurity>0</DocSecurity>
  <Lines>37</Lines>
  <Paragraphs>10</Paragraphs>
  <ScaleCrop>false</ScaleCrop>
  <Company>Microsoft</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赵芳华</dc:creator>
  <cp:lastModifiedBy>yan yang</cp:lastModifiedBy>
  <cp:revision>24</cp:revision>
  <cp:lastPrinted>2018-06-01T06:25:00Z</cp:lastPrinted>
  <dcterms:created xsi:type="dcterms:W3CDTF">2018-08-07T07:04:00Z</dcterms:created>
  <dcterms:modified xsi:type="dcterms:W3CDTF">2018-08-20T08:34:00Z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