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87" w:rsidRPr="006B73CA" w:rsidRDefault="009E42FC" w:rsidP="009E42FC">
      <w:pPr>
        <w:spacing w:line="540" w:lineRule="exact"/>
        <w:jc w:val="left"/>
        <w:outlineLvl w:val="0"/>
        <w:rPr>
          <w:rFonts w:ascii="仿宋" w:eastAsia="仿宋" w:hAnsi="仿宋" w:cs="宋体"/>
          <w:sz w:val="28"/>
          <w:szCs w:val="30"/>
        </w:rPr>
      </w:pPr>
      <w:r w:rsidRPr="006B73CA">
        <w:rPr>
          <w:rFonts w:ascii="仿宋" w:eastAsia="仿宋" w:hAnsi="仿宋" w:cs="宋体" w:hint="eastAsia"/>
          <w:sz w:val="28"/>
          <w:szCs w:val="30"/>
        </w:rPr>
        <w:t>附</w:t>
      </w:r>
      <w:r w:rsidR="006B73CA" w:rsidRPr="006B73CA">
        <w:rPr>
          <w:rFonts w:ascii="仿宋" w:eastAsia="仿宋" w:hAnsi="仿宋" w:cs="宋体" w:hint="eastAsia"/>
          <w:sz w:val="28"/>
          <w:szCs w:val="30"/>
        </w:rPr>
        <w:t>3</w:t>
      </w:r>
    </w:p>
    <w:p w:rsidR="009E42FC" w:rsidRPr="00F10687" w:rsidRDefault="009E42FC" w:rsidP="00F10687">
      <w:pPr>
        <w:spacing w:line="540" w:lineRule="exact"/>
        <w:jc w:val="center"/>
        <w:outlineLvl w:val="0"/>
        <w:rPr>
          <w:rFonts w:ascii="黑体" w:eastAsia="黑体" w:hAnsi="黑体" w:cs="宋体"/>
          <w:sz w:val="36"/>
          <w:szCs w:val="36"/>
        </w:rPr>
      </w:pPr>
      <w:r w:rsidRPr="00F10687">
        <w:rPr>
          <w:rFonts w:ascii="黑体" w:eastAsia="黑体" w:hAnsi="黑体" w:cs="宋体" w:hint="eastAsia"/>
          <w:sz w:val="36"/>
          <w:szCs w:val="36"/>
        </w:rPr>
        <w:t>可疑交易报告参考</w:t>
      </w:r>
      <w:r w:rsidR="00F10687">
        <w:rPr>
          <w:rFonts w:ascii="黑体" w:eastAsia="黑体" w:hAnsi="黑体" w:cs="宋体" w:hint="eastAsia"/>
          <w:sz w:val="36"/>
          <w:szCs w:val="36"/>
        </w:rPr>
        <w:t>模板</w:t>
      </w:r>
    </w:p>
    <w:p w:rsidR="009E42FC" w:rsidRPr="009E42FC" w:rsidRDefault="009E42FC" w:rsidP="009E42FC">
      <w:pPr>
        <w:spacing w:line="540" w:lineRule="exact"/>
        <w:jc w:val="left"/>
        <w:outlineLvl w:val="0"/>
        <w:rPr>
          <w:rFonts w:ascii="仿宋" w:eastAsia="仿宋" w:hAnsi="仿宋" w:cs="宋体"/>
          <w:sz w:val="30"/>
          <w:szCs w:val="30"/>
        </w:rPr>
      </w:pPr>
    </w:p>
    <w:p w:rsidR="009E42FC" w:rsidRPr="009E42FC" w:rsidRDefault="009E42FC" w:rsidP="009E42FC">
      <w:pPr>
        <w:spacing w:line="540" w:lineRule="exact"/>
        <w:rPr>
          <w:rFonts w:ascii="仿宋" w:eastAsia="仿宋" w:hAnsi="仿宋" w:cs="宋体"/>
          <w:sz w:val="30"/>
          <w:szCs w:val="30"/>
        </w:rPr>
      </w:pPr>
    </w:p>
    <w:p w:rsidR="009E42FC" w:rsidRPr="00F10687" w:rsidRDefault="009E42FC" w:rsidP="009E42FC">
      <w:pPr>
        <w:spacing w:line="540" w:lineRule="exact"/>
        <w:ind w:firstLine="567"/>
        <w:jc w:val="center"/>
        <w:rPr>
          <w:rFonts w:ascii="仿宋" w:eastAsia="仿宋" w:hAnsi="仿宋" w:cs="宋体"/>
          <w:sz w:val="30"/>
          <w:szCs w:val="30"/>
        </w:rPr>
      </w:pPr>
      <w:r w:rsidRPr="00F10687">
        <w:rPr>
          <w:rFonts w:ascii="仿宋" w:eastAsia="仿宋" w:hAnsi="仿宋" w:cs="宋体" w:hint="eastAsia"/>
          <w:sz w:val="30"/>
          <w:szCs w:val="30"/>
        </w:rPr>
        <w:t>标题：</w:t>
      </w:r>
    </w:p>
    <w:p w:rsidR="009E42FC" w:rsidRPr="00F10687" w:rsidRDefault="009E42FC" w:rsidP="009E42FC">
      <w:pPr>
        <w:spacing w:line="540" w:lineRule="exact"/>
        <w:ind w:firstLine="567"/>
        <w:jc w:val="center"/>
        <w:rPr>
          <w:rFonts w:ascii="仿宋" w:eastAsia="仿宋" w:hAnsi="仿宋" w:cs="宋体"/>
          <w:b/>
          <w:sz w:val="32"/>
          <w:szCs w:val="30"/>
        </w:rPr>
      </w:pPr>
      <w:r w:rsidRPr="00F10687">
        <w:rPr>
          <w:rFonts w:ascii="仿宋" w:eastAsia="仿宋" w:hAnsi="仿宋" w:cs="宋体" w:hint="eastAsia"/>
          <w:b/>
          <w:sz w:val="32"/>
          <w:szCs w:val="30"/>
        </w:rPr>
        <w:t>XX 公司关于 X X 客户的可疑交易报告</w:t>
      </w:r>
    </w:p>
    <w:p w:rsidR="009A444A" w:rsidRPr="00F10687" w:rsidRDefault="009A444A" w:rsidP="00723003">
      <w:pPr>
        <w:spacing w:line="540" w:lineRule="exact"/>
        <w:rPr>
          <w:rFonts w:ascii="仿宋" w:eastAsia="仿宋" w:hAnsi="仿宋" w:cs="宋体"/>
          <w:sz w:val="30"/>
          <w:szCs w:val="30"/>
        </w:rPr>
      </w:pPr>
    </w:p>
    <w:p w:rsidR="009E42FC" w:rsidRPr="00F10687" w:rsidRDefault="009E42FC" w:rsidP="009E42FC">
      <w:pPr>
        <w:spacing w:line="540" w:lineRule="exact"/>
        <w:ind w:firstLine="567"/>
        <w:rPr>
          <w:rFonts w:ascii="仿宋" w:eastAsia="仿宋" w:hAnsi="仿宋" w:cs="宋体"/>
          <w:sz w:val="30"/>
          <w:szCs w:val="30"/>
        </w:rPr>
      </w:pPr>
      <w:r w:rsidRPr="00F10687">
        <w:rPr>
          <w:rFonts w:ascii="仿宋" w:eastAsia="仿宋" w:hAnsi="仿宋" w:cs="宋体" w:hint="eastAsia"/>
          <w:sz w:val="30"/>
          <w:szCs w:val="30"/>
        </w:rPr>
        <w:t>正文结构：</w:t>
      </w:r>
    </w:p>
    <w:p w:rsidR="009E42FC" w:rsidRPr="00F10687" w:rsidRDefault="009E42FC" w:rsidP="009E42FC">
      <w:pPr>
        <w:spacing w:line="540" w:lineRule="exact"/>
        <w:ind w:firstLine="567"/>
        <w:rPr>
          <w:rFonts w:ascii="仿宋" w:eastAsia="仿宋" w:hAnsi="仿宋" w:cs="宋体"/>
          <w:sz w:val="30"/>
          <w:szCs w:val="30"/>
        </w:rPr>
      </w:pPr>
      <w:r w:rsidRPr="00F10687">
        <w:rPr>
          <w:rFonts w:ascii="仿宋" w:eastAsia="仿宋" w:hAnsi="仿宋" w:cs="宋体" w:hint="eastAsia"/>
          <w:sz w:val="30"/>
          <w:szCs w:val="30"/>
        </w:rPr>
        <w:t>一、可疑交易的概况</w:t>
      </w:r>
    </w:p>
    <w:p w:rsidR="009E42FC" w:rsidRPr="00F10687" w:rsidRDefault="009E42FC" w:rsidP="009E42FC">
      <w:pPr>
        <w:spacing w:line="540" w:lineRule="exact"/>
        <w:ind w:firstLine="567"/>
        <w:rPr>
          <w:rFonts w:ascii="仿宋" w:eastAsia="仿宋" w:hAnsi="仿宋" w:cs="宋体"/>
          <w:sz w:val="30"/>
          <w:szCs w:val="30"/>
        </w:rPr>
      </w:pPr>
      <w:r w:rsidRPr="00F10687">
        <w:rPr>
          <w:rFonts w:ascii="仿宋" w:eastAsia="仿宋" w:hAnsi="仿宋" w:cs="宋体" w:hint="eastAsia"/>
          <w:sz w:val="30"/>
          <w:szCs w:val="30"/>
        </w:rPr>
        <w:t>二、可疑交易主体的基本情况</w:t>
      </w:r>
    </w:p>
    <w:p w:rsidR="009E42FC" w:rsidRPr="00F10687" w:rsidRDefault="009E42FC" w:rsidP="009E42FC">
      <w:pPr>
        <w:spacing w:line="540" w:lineRule="exact"/>
        <w:ind w:firstLine="567"/>
        <w:rPr>
          <w:rFonts w:ascii="仿宋" w:eastAsia="仿宋" w:hAnsi="仿宋" w:cs="宋体"/>
          <w:sz w:val="30"/>
          <w:szCs w:val="30"/>
        </w:rPr>
      </w:pPr>
      <w:r w:rsidRPr="00F10687">
        <w:rPr>
          <w:rFonts w:ascii="仿宋" w:eastAsia="仿宋" w:hAnsi="仿宋" w:cs="宋体" w:hint="eastAsia"/>
          <w:sz w:val="30"/>
          <w:szCs w:val="30"/>
        </w:rPr>
        <w:t>三、可疑交易的往来特征和背景情况</w:t>
      </w:r>
    </w:p>
    <w:p w:rsidR="009E42FC" w:rsidRDefault="009E42FC" w:rsidP="009E42FC">
      <w:pPr>
        <w:spacing w:line="540" w:lineRule="exact"/>
        <w:ind w:firstLine="567"/>
        <w:rPr>
          <w:rFonts w:ascii="仿宋" w:eastAsia="仿宋" w:hAnsi="仿宋" w:cs="宋体"/>
          <w:sz w:val="30"/>
          <w:szCs w:val="30"/>
        </w:rPr>
      </w:pPr>
      <w:r w:rsidRPr="00F10687">
        <w:rPr>
          <w:rFonts w:ascii="仿宋" w:eastAsia="仿宋" w:hAnsi="仿宋" w:cs="宋体" w:hint="eastAsia"/>
          <w:sz w:val="30"/>
          <w:szCs w:val="30"/>
        </w:rPr>
        <w:t>四、初步调查结论</w:t>
      </w:r>
    </w:p>
    <w:p w:rsidR="00723003" w:rsidRPr="00F10687" w:rsidRDefault="00723003" w:rsidP="009E42FC">
      <w:pPr>
        <w:spacing w:line="540" w:lineRule="exact"/>
        <w:ind w:firstLine="567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五、对可疑交易采取的措施</w:t>
      </w:r>
    </w:p>
    <w:p w:rsidR="009A0CDD" w:rsidRPr="00F10687" w:rsidRDefault="009A0CDD">
      <w:pPr>
        <w:rPr>
          <w:sz w:val="30"/>
          <w:szCs w:val="30"/>
        </w:rPr>
      </w:pPr>
    </w:p>
    <w:p w:rsidR="009A0CDD" w:rsidRPr="00F10687" w:rsidRDefault="009A0CDD">
      <w:pPr>
        <w:rPr>
          <w:sz w:val="30"/>
          <w:szCs w:val="30"/>
        </w:rPr>
      </w:pPr>
    </w:p>
    <w:p w:rsidR="009A0CDD" w:rsidRPr="00F10687" w:rsidRDefault="009A0CDD" w:rsidP="009A0CDD">
      <w:pPr>
        <w:spacing w:line="540" w:lineRule="exact"/>
        <w:ind w:firstLine="567"/>
        <w:jc w:val="right"/>
        <w:rPr>
          <w:rFonts w:ascii="仿宋" w:eastAsia="仿宋" w:hAnsi="仿宋" w:cs="宋体"/>
          <w:sz w:val="30"/>
          <w:szCs w:val="30"/>
        </w:rPr>
      </w:pPr>
      <w:r w:rsidRPr="00F10687">
        <w:rPr>
          <w:rFonts w:ascii="仿宋" w:eastAsia="仿宋" w:hAnsi="仿宋" w:cs="宋体" w:hint="eastAsia"/>
          <w:sz w:val="30"/>
          <w:szCs w:val="30"/>
        </w:rPr>
        <w:t>会员名称（盖章）</w:t>
      </w:r>
    </w:p>
    <w:p w:rsidR="009A0CDD" w:rsidRPr="00F10687" w:rsidRDefault="009A0CDD" w:rsidP="000E5D90">
      <w:pPr>
        <w:spacing w:line="540" w:lineRule="exact"/>
        <w:ind w:right="600" w:firstLine="567"/>
        <w:jc w:val="right"/>
        <w:rPr>
          <w:rFonts w:ascii="仿宋" w:eastAsia="仿宋" w:hAnsi="仿宋" w:cs="宋体"/>
          <w:sz w:val="30"/>
          <w:szCs w:val="30"/>
        </w:rPr>
      </w:pPr>
      <w:r w:rsidRPr="00F10687">
        <w:rPr>
          <w:rFonts w:ascii="仿宋" w:eastAsia="仿宋" w:hAnsi="仿宋" w:cs="宋体" w:hint="eastAsia"/>
          <w:sz w:val="30"/>
          <w:szCs w:val="30"/>
        </w:rPr>
        <w:t>日</w:t>
      </w:r>
      <w:r w:rsidR="00246163" w:rsidRPr="00F10687">
        <w:rPr>
          <w:rFonts w:ascii="仿宋" w:eastAsia="仿宋" w:hAnsi="仿宋" w:cs="宋体" w:hint="eastAsia"/>
          <w:sz w:val="30"/>
          <w:szCs w:val="30"/>
        </w:rPr>
        <w:t xml:space="preserve"> </w:t>
      </w:r>
      <w:r w:rsidRPr="00F10687">
        <w:rPr>
          <w:rFonts w:ascii="仿宋" w:eastAsia="仿宋" w:hAnsi="仿宋" w:cs="宋体" w:hint="eastAsia"/>
          <w:sz w:val="30"/>
          <w:szCs w:val="30"/>
        </w:rPr>
        <w:t>期</w:t>
      </w:r>
    </w:p>
    <w:p w:rsidR="00F22EDD" w:rsidRDefault="00F22EDD" w:rsidP="00723003">
      <w:pPr>
        <w:spacing w:line="540" w:lineRule="exact"/>
        <w:ind w:right="1050"/>
        <w:rPr>
          <w:rFonts w:ascii="仿宋" w:eastAsia="仿宋" w:hAnsi="仿宋" w:cs="宋体"/>
          <w:sz w:val="30"/>
          <w:szCs w:val="30"/>
        </w:rPr>
      </w:pPr>
    </w:p>
    <w:p w:rsidR="00723003" w:rsidRDefault="00723003" w:rsidP="00723003">
      <w:pPr>
        <w:spacing w:line="540" w:lineRule="exact"/>
        <w:ind w:right="1050"/>
        <w:rPr>
          <w:rFonts w:ascii="仿宋" w:eastAsia="仿宋" w:hAnsi="仿宋" w:cs="宋体"/>
          <w:sz w:val="30"/>
          <w:szCs w:val="30"/>
        </w:rPr>
      </w:pPr>
    </w:p>
    <w:p w:rsidR="00E12EDB" w:rsidRDefault="00E12EDB" w:rsidP="009A0CDD">
      <w:pPr>
        <w:spacing w:line="540" w:lineRule="exact"/>
        <w:ind w:firstLine="567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备注：</w:t>
      </w:r>
    </w:p>
    <w:p w:rsidR="009A0CDD" w:rsidRDefault="00E12EDB" w:rsidP="009A0CDD">
      <w:pPr>
        <w:spacing w:line="540" w:lineRule="exact"/>
        <w:ind w:firstLine="567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1</w:t>
      </w:r>
      <w:r w:rsidR="006B73CA">
        <w:rPr>
          <w:rFonts w:ascii="仿宋" w:eastAsia="仿宋" w:hAnsi="仿宋" w:cs="宋体"/>
          <w:sz w:val="30"/>
          <w:szCs w:val="30"/>
        </w:rPr>
        <w:t>.</w:t>
      </w:r>
      <w:r w:rsidR="009A0CDD">
        <w:rPr>
          <w:rFonts w:ascii="仿宋" w:eastAsia="仿宋" w:hAnsi="仿宋" w:cs="宋体" w:hint="eastAsia"/>
          <w:sz w:val="30"/>
          <w:szCs w:val="30"/>
        </w:rPr>
        <w:t>可以另纸附</w:t>
      </w:r>
      <w:r w:rsidR="00F22EDD">
        <w:rPr>
          <w:rFonts w:ascii="仿宋" w:eastAsia="仿宋" w:hAnsi="仿宋" w:cs="宋体" w:hint="eastAsia"/>
          <w:sz w:val="30"/>
          <w:szCs w:val="30"/>
        </w:rPr>
        <w:t>：</w:t>
      </w:r>
      <w:r w:rsidR="00F22EDD" w:rsidRPr="00F22EDD">
        <w:rPr>
          <w:rFonts w:ascii="仿宋" w:eastAsia="仿宋" w:hAnsi="仿宋" w:cs="宋体" w:hint="eastAsia"/>
          <w:sz w:val="30"/>
          <w:szCs w:val="30"/>
        </w:rPr>
        <w:t>可疑交易活动</w:t>
      </w:r>
      <w:r>
        <w:rPr>
          <w:rFonts w:ascii="仿宋" w:eastAsia="仿宋" w:hAnsi="仿宋" w:cs="宋体" w:hint="eastAsia"/>
          <w:sz w:val="30"/>
          <w:szCs w:val="30"/>
        </w:rPr>
        <w:t>资金</w:t>
      </w:r>
      <w:r w:rsidR="00F22EDD" w:rsidRPr="00F22EDD">
        <w:rPr>
          <w:rFonts w:ascii="仿宋" w:eastAsia="仿宋" w:hAnsi="仿宋" w:cs="宋体" w:hint="eastAsia"/>
          <w:sz w:val="30"/>
          <w:szCs w:val="30"/>
        </w:rPr>
        <w:t>路径</w:t>
      </w:r>
      <w:r>
        <w:rPr>
          <w:rFonts w:ascii="仿宋" w:eastAsia="仿宋" w:hAnsi="仿宋" w:cs="宋体" w:hint="eastAsia"/>
          <w:sz w:val="30"/>
          <w:szCs w:val="30"/>
        </w:rPr>
        <w:t>、交易情况分析</w:t>
      </w:r>
      <w:r w:rsidR="00F22EDD" w:rsidRPr="00F22EDD">
        <w:rPr>
          <w:rFonts w:ascii="仿宋" w:eastAsia="仿宋" w:hAnsi="仿宋" w:cs="宋体" w:hint="eastAsia"/>
          <w:sz w:val="30"/>
          <w:szCs w:val="30"/>
        </w:rPr>
        <w:t>表</w:t>
      </w:r>
      <w:r w:rsidR="009A0CDD">
        <w:rPr>
          <w:rFonts w:ascii="仿宋" w:eastAsia="仿宋" w:hAnsi="仿宋" w:cs="宋体" w:hint="eastAsia"/>
          <w:sz w:val="30"/>
          <w:szCs w:val="30"/>
        </w:rPr>
        <w:t>。</w:t>
      </w:r>
    </w:p>
    <w:p w:rsidR="00F616AF" w:rsidRDefault="00E12EDB" w:rsidP="009A0CDD">
      <w:pPr>
        <w:spacing w:line="540" w:lineRule="exact"/>
        <w:ind w:firstLine="567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2</w:t>
      </w:r>
      <w:r w:rsidR="006B73CA">
        <w:rPr>
          <w:rFonts w:ascii="仿宋" w:eastAsia="仿宋" w:hAnsi="仿宋" w:cs="宋体" w:hint="eastAsia"/>
          <w:sz w:val="30"/>
          <w:szCs w:val="30"/>
        </w:rPr>
        <w:t>.</w:t>
      </w:r>
      <w:r>
        <w:rPr>
          <w:rFonts w:ascii="仿宋" w:eastAsia="仿宋" w:hAnsi="仿宋" w:cs="宋体" w:hint="eastAsia"/>
          <w:sz w:val="30"/>
          <w:szCs w:val="30"/>
        </w:rPr>
        <w:t>如果发生可疑交易情况，则报送此报告；如果没有可疑交易情况，则无需报送；</w:t>
      </w:r>
    </w:p>
    <w:p w:rsidR="00E12EDB" w:rsidRPr="00E12EDB" w:rsidRDefault="00F616AF" w:rsidP="009A0CDD">
      <w:pPr>
        <w:spacing w:line="540" w:lineRule="exact"/>
        <w:ind w:firstLine="567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3</w:t>
      </w:r>
      <w:r w:rsidR="006B73CA">
        <w:rPr>
          <w:rFonts w:ascii="仿宋" w:eastAsia="仿宋" w:hAnsi="仿宋" w:cs="宋体" w:hint="eastAsia"/>
          <w:sz w:val="30"/>
          <w:szCs w:val="30"/>
        </w:rPr>
        <w:t>.</w:t>
      </w:r>
      <w:r>
        <w:rPr>
          <w:rFonts w:ascii="仿宋" w:eastAsia="仿宋" w:hAnsi="仿宋" w:cs="宋体" w:hint="eastAsia"/>
          <w:sz w:val="30"/>
          <w:szCs w:val="30"/>
        </w:rPr>
        <w:t>报告务</w:t>
      </w:r>
      <w:bookmarkStart w:id="0" w:name="_GoBack"/>
      <w:bookmarkEnd w:id="0"/>
      <w:r>
        <w:rPr>
          <w:rFonts w:ascii="仿宋" w:eastAsia="仿宋" w:hAnsi="仿宋" w:cs="宋体" w:hint="eastAsia"/>
          <w:sz w:val="30"/>
          <w:szCs w:val="30"/>
        </w:rPr>
        <w:t>必注明会员单位名称、</w:t>
      </w:r>
      <w:r w:rsidRPr="009A0CDD">
        <w:rPr>
          <w:rFonts w:ascii="仿宋" w:eastAsia="仿宋" w:hAnsi="仿宋" w:cs="宋体" w:hint="eastAsia"/>
          <w:sz w:val="30"/>
          <w:szCs w:val="30"/>
        </w:rPr>
        <w:t>联系人及联系方式</w:t>
      </w:r>
      <w:r>
        <w:rPr>
          <w:rFonts w:ascii="仿宋" w:eastAsia="仿宋" w:hAnsi="仿宋" w:cs="宋体" w:hint="eastAsia"/>
          <w:sz w:val="30"/>
          <w:szCs w:val="30"/>
        </w:rPr>
        <w:t>。</w:t>
      </w:r>
    </w:p>
    <w:p w:rsidR="009A0CDD" w:rsidRPr="009A0CDD" w:rsidRDefault="009A0CDD" w:rsidP="009A0CDD">
      <w:pPr>
        <w:spacing w:line="540" w:lineRule="exact"/>
        <w:ind w:firstLine="567"/>
        <w:jc w:val="right"/>
        <w:rPr>
          <w:rFonts w:ascii="仿宋" w:eastAsia="仿宋" w:hAnsi="仿宋" w:cs="宋体"/>
          <w:sz w:val="30"/>
          <w:szCs w:val="30"/>
        </w:rPr>
      </w:pPr>
    </w:p>
    <w:sectPr w:rsidR="009A0CDD" w:rsidRPr="009A0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26" w:rsidRDefault="00955F26" w:rsidP="006B73CA">
      <w:r>
        <w:separator/>
      </w:r>
    </w:p>
  </w:endnote>
  <w:endnote w:type="continuationSeparator" w:id="0">
    <w:p w:rsidR="00955F26" w:rsidRDefault="00955F26" w:rsidP="006B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26" w:rsidRDefault="00955F26" w:rsidP="006B73CA">
      <w:r>
        <w:separator/>
      </w:r>
    </w:p>
  </w:footnote>
  <w:footnote w:type="continuationSeparator" w:id="0">
    <w:p w:rsidR="00955F26" w:rsidRDefault="00955F26" w:rsidP="006B7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FC"/>
    <w:rsid w:val="000E5D90"/>
    <w:rsid w:val="00246163"/>
    <w:rsid w:val="004059A5"/>
    <w:rsid w:val="0053163E"/>
    <w:rsid w:val="006B73CA"/>
    <w:rsid w:val="00723003"/>
    <w:rsid w:val="00785E2D"/>
    <w:rsid w:val="00955F26"/>
    <w:rsid w:val="009A0CDD"/>
    <w:rsid w:val="009A444A"/>
    <w:rsid w:val="009E42FC"/>
    <w:rsid w:val="00C225F8"/>
    <w:rsid w:val="00E12EDB"/>
    <w:rsid w:val="00F10687"/>
    <w:rsid w:val="00F22EDD"/>
    <w:rsid w:val="00F6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43E4D"/>
  <w15:docId w15:val="{55374B05-1AFC-4DD8-B742-4F9CB614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ED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22EDD"/>
    <w:rPr>
      <w:sz w:val="18"/>
      <w:szCs w:val="18"/>
    </w:rPr>
  </w:style>
  <w:style w:type="paragraph" w:styleId="a5">
    <w:name w:val="List Paragraph"/>
    <w:basedOn w:val="a"/>
    <w:uiPriority w:val="34"/>
    <w:qFormat/>
    <w:rsid w:val="00E12EDB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6B7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B73C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B7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B73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年四伍</dc:creator>
  <cp:lastModifiedBy>周洁敏</cp:lastModifiedBy>
  <cp:revision>15</cp:revision>
  <cp:lastPrinted>2018-04-13T01:41:00Z</cp:lastPrinted>
  <dcterms:created xsi:type="dcterms:W3CDTF">2018-02-26T05:59:00Z</dcterms:created>
  <dcterms:modified xsi:type="dcterms:W3CDTF">2018-04-13T01:41:00Z</dcterms:modified>
</cp:coreProperties>
</file>