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C9" w:rsidRDefault="00A355C9" w:rsidP="00A355C9">
      <w:pPr>
        <w:jc w:val="center"/>
        <w:rPr>
          <w:rFonts w:eastAsia="仿宋_GB2312" w:hint="eastAsia"/>
          <w:b/>
          <w:bCs/>
          <w:sz w:val="30"/>
        </w:rPr>
      </w:pPr>
      <w:r>
        <w:rPr>
          <w:rFonts w:eastAsia="仿宋_GB2312" w:hint="eastAsia"/>
          <w:b/>
          <w:bCs/>
          <w:sz w:val="30"/>
        </w:rPr>
        <w:t>金锭质量保证承诺书</w:t>
      </w:r>
    </w:p>
    <w:p w:rsidR="00A355C9" w:rsidRDefault="00A355C9" w:rsidP="00A355C9">
      <w:pPr>
        <w:rPr>
          <w:rFonts w:eastAsia="仿宋_GB2312" w:hint="eastAsia"/>
          <w:sz w:val="28"/>
        </w:rPr>
      </w:pPr>
    </w:p>
    <w:p w:rsidR="00A355C9" w:rsidRDefault="00A355C9" w:rsidP="00A355C9">
      <w:pPr>
        <w:ind w:firstLine="435"/>
        <w:rPr>
          <w:rFonts w:eastAsia="仿宋_GB2312" w:hint="eastAsia"/>
          <w:sz w:val="28"/>
        </w:rPr>
      </w:pPr>
      <w:r>
        <w:rPr>
          <w:rFonts w:eastAsia="仿宋_GB2312" w:hint="eastAsia"/>
          <w:sz w:val="28"/>
        </w:rPr>
        <w:t>我企业作为上海黄金交易所认定评审合格的可提供标准金锭及其品级资格企业，在此，我向中国人民银行、上海黄金交易所及其会员庄严承诺：</w:t>
      </w:r>
    </w:p>
    <w:p w:rsidR="00A355C9" w:rsidRDefault="00A355C9" w:rsidP="00A355C9">
      <w:pPr>
        <w:numPr>
          <w:ilvl w:val="0"/>
          <w:numId w:val="1"/>
        </w:numPr>
        <w:rPr>
          <w:rFonts w:eastAsia="仿宋_GB2312" w:hint="eastAsia"/>
          <w:sz w:val="28"/>
        </w:rPr>
      </w:pPr>
      <w:r>
        <w:rPr>
          <w:rFonts w:eastAsia="仿宋_GB2312" w:hint="eastAsia"/>
          <w:sz w:val="28"/>
        </w:rPr>
        <w:t>严格执行上海黄金交易所《金锭》质量标准；</w:t>
      </w:r>
    </w:p>
    <w:p w:rsidR="00A355C9" w:rsidRDefault="00A355C9" w:rsidP="00A355C9">
      <w:pPr>
        <w:numPr>
          <w:ilvl w:val="0"/>
          <w:numId w:val="1"/>
        </w:numPr>
        <w:rPr>
          <w:rFonts w:eastAsia="仿宋_GB2312" w:hint="eastAsia"/>
          <w:sz w:val="28"/>
        </w:rPr>
      </w:pPr>
      <w:r>
        <w:rPr>
          <w:rFonts w:eastAsia="仿宋_GB2312" w:hint="eastAsia"/>
          <w:sz w:val="28"/>
        </w:rPr>
        <w:t>对确属我企业生产的金锭质量终身负责；</w:t>
      </w:r>
    </w:p>
    <w:p w:rsidR="00A355C9" w:rsidRDefault="00A355C9" w:rsidP="00A355C9">
      <w:pPr>
        <w:numPr>
          <w:ilvl w:val="0"/>
          <w:numId w:val="1"/>
        </w:numPr>
        <w:rPr>
          <w:rFonts w:eastAsia="仿宋_GB2312" w:hint="eastAsia"/>
          <w:sz w:val="28"/>
        </w:rPr>
      </w:pPr>
      <w:r>
        <w:rPr>
          <w:rFonts w:eastAsia="仿宋_GB2312" w:hint="eastAsia"/>
          <w:sz w:val="28"/>
        </w:rPr>
        <w:t>对确属我企业生产的金锭</w:t>
      </w:r>
      <w:proofErr w:type="gramStart"/>
      <w:r>
        <w:rPr>
          <w:rFonts w:eastAsia="仿宋_GB2312" w:hint="eastAsia"/>
          <w:sz w:val="28"/>
        </w:rPr>
        <w:t>保证数准至上</w:t>
      </w:r>
      <w:proofErr w:type="gramEnd"/>
      <w:r>
        <w:rPr>
          <w:rFonts w:eastAsia="仿宋_GB2312" w:hint="eastAsia"/>
          <w:sz w:val="28"/>
        </w:rPr>
        <w:t>，决不短斤少两；</w:t>
      </w:r>
    </w:p>
    <w:p w:rsidR="00A355C9" w:rsidRDefault="00A355C9" w:rsidP="00A355C9">
      <w:pPr>
        <w:numPr>
          <w:ilvl w:val="0"/>
          <w:numId w:val="1"/>
        </w:numPr>
        <w:rPr>
          <w:rFonts w:eastAsia="仿宋_GB2312" w:hint="eastAsia"/>
          <w:sz w:val="28"/>
        </w:rPr>
      </w:pPr>
      <w:r>
        <w:rPr>
          <w:rFonts w:eastAsia="仿宋_GB2312" w:hint="eastAsia"/>
          <w:sz w:val="28"/>
        </w:rPr>
        <w:t>对确属我企业生产的金锭保证成色精确，决不弄虚作假；</w:t>
      </w:r>
    </w:p>
    <w:p w:rsidR="00A355C9" w:rsidRDefault="00A355C9" w:rsidP="00A355C9">
      <w:pPr>
        <w:numPr>
          <w:ilvl w:val="0"/>
          <w:numId w:val="1"/>
        </w:numPr>
        <w:tabs>
          <w:tab w:val="clear" w:pos="795"/>
          <w:tab w:val="num" w:pos="1260"/>
        </w:tabs>
        <w:ind w:left="1260" w:hanging="900"/>
        <w:rPr>
          <w:rFonts w:eastAsia="仿宋_GB2312" w:hint="eastAsia"/>
          <w:sz w:val="28"/>
        </w:rPr>
      </w:pPr>
      <w:r>
        <w:rPr>
          <w:rFonts w:eastAsia="仿宋_GB2312" w:hint="eastAsia"/>
          <w:sz w:val="28"/>
        </w:rPr>
        <w:t>狠抓企业精炼过程，不断提升分析检测水平，为广大会员</w:t>
      </w:r>
      <w:r>
        <w:rPr>
          <w:rFonts w:eastAsia="仿宋_GB2312" w:hint="eastAsia"/>
          <w:sz w:val="28"/>
        </w:rPr>
        <w:t xml:space="preserve"> </w:t>
      </w:r>
      <w:r>
        <w:rPr>
          <w:rFonts w:eastAsia="仿宋_GB2312" w:hint="eastAsia"/>
          <w:sz w:val="28"/>
        </w:rPr>
        <w:t>提供优质标准金锭；</w:t>
      </w:r>
    </w:p>
    <w:p w:rsidR="00A355C9" w:rsidRDefault="00A355C9" w:rsidP="00A355C9">
      <w:pPr>
        <w:numPr>
          <w:ilvl w:val="0"/>
          <w:numId w:val="1"/>
        </w:numPr>
        <w:tabs>
          <w:tab w:val="clear" w:pos="795"/>
          <w:tab w:val="num" w:pos="1260"/>
        </w:tabs>
        <w:ind w:left="1260" w:hanging="900"/>
        <w:rPr>
          <w:rFonts w:eastAsia="仿宋_GB2312" w:hint="eastAsia"/>
          <w:sz w:val="28"/>
        </w:rPr>
      </w:pPr>
      <w:r>
        <w:rPr>
          <w:rFonts w:eastAsia="仿宋_GB2312" w:hint="eastAsia"/>
          <w:sz w:val="28"/>
        </w:rPr>
        <w:t>对确属因我企业生产的金锭质量问题造成的一切损失，积极进行弥补，并自觉承担应负责的全部经济赔偿或法律责任。</w:t>
      </w:r>
    </w:p>
    <w:p w:rsidR="00A355C9" w:rsidRDefault="00A355C9" w:rsidP="00A355C9">
      <w:pPr>
        <w:ind w:left="360"/>
        <w:rPr>
          <w:rFonts w:eastAsia="仿宋_GB2312" w:hint="eastAsia"/>
          <w:sz w:val="28"/>
        </w:rPr>
      </w:pPr>
    </w:p>
    <w:p w:rsidR="00A355C9" w:rsidRDefault="00A355C9" w:rsidP="00A355C9">
      <w:pPr>
        <w:ind w:firstLineChars="400" w:firstLine="1120"/>
        <w:rPr>
          <w:rFonts w:eastAsia="仿宋_GB2312" w:hint="eastAsia"/>
          <w:sz w:val="28"/>
        </w:rPr>
      </w:pPr>
      <w:r>
        <w:rPr>
          <w:rFonts w:eastAsia="仿宋_GB2312" w:hint="eastAsia"/>
          <w:sz w:val="28"/>
        </w:rPr>
        <w:t>企业名称：</w:t>
      </w:r>
      <w:r>
        <w:rPr>
          <w:rFonts w:eastAsia="仿宋_GB2312" w:hint="eastAsia"/>
          <w:sz w:val="28"/>
        </w:rPr>
        <w:t xml:space="preserve">                     </w:t>
      </w:r>
      <w:r>
        <w:rPr>
          <w:rFonts w:eastAsia="仿宋_GB2312" w:hint="eastAsia"/>
          <w:sz w:val="28"/>
        </w:rPr>
        <w:t>法定代表：</w:t>
      </w:r>
    </w:p>
    <w:p w:rsidR="00A355C9" w:rsidRDefault="00A355C9" w:rsidP="00A355C9">
      <w:pPr>
        <w:rPr>
          <w:rFonts w:eastAsia="仿宋_GB2312" w:hint="eastAsia"/>
          <w:sz w:val="28"/>
        </w:rPr>
      </w:pPr>
      <w:r>
        <w:rPr>
          <w:rFonts w:eastAsia="仿宋_GB2312" w:hint="eastAsia"/>
          <w:sz w:val="28"/>
        </w:rPr>
        <w:t xml:space="preserve">          (</w:t>
      </w:r>
      <w:r>
        <w:rPr>
          <w:rFonts w:eastAsia="仿宋_GB2312" w:hint="eastAsia"/>
          <w:sz w:val="28"/>
        </w:rPr>
        <w:t>盖章</w:t>
      </w: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A355C9" w:rsidRDefault="00A355C9" w:rsidP="00A355C9">
      <w:pPr>
        <w:jc w:val="center"/>
        <w:rPr>
          <w:rFonts w:eastAsia="仿宋_GB2312" w:hint="eastAsia"/>
          <w:sz w:val="28"/>
        </w:rPr>
      </w:pPr>
      <w:r>
        <w:rPr>
          <w:rFonts w:eastAsia="仿宋_GB2312" w:hint="eastAsia"/>
          <w:sz w:val="28"/>
        </w:rPr>
        <w:t xml:space="preserve"> </w:t>
      </w:r>
    </w:p>
    <w:p w:rsidR="00A355C9" w:rsidRDefault="00A355C9" w:rsidP="00A355C9">
      <w:pPr>
        <w:jc w:val="center"/>
        <w:rPr>
          <w:rFonts w:eastAsia="仿宋_GB2312" w:hint="eastAsia"/>
          <w:sz w:val="28"/>
        </w:rPr>
      </w:pPr>
    </w:p>
    <w:p w:rsidR="00A355C9" w:rsidRDefault="00A355C9" w:rsidP="00A355C9">
      <w:pPr>
        <w:jc w:val="center"/>
        <w:rPr>
          <w:rFonts w:eastAsia="仿宋_GB2312" w:hint="eastAsia"/>
          <w:sz w:val="28"/>
        </w:rPr>
      </w:pPr>
    </w:p>
    <w:p w:rsidR="00812F41" w:rsidRPr="00A355C9" w:rsidRDefault="00812F41">
      <w:bookmarkStart w:id="0" w:name="_GoBack"/>
      <w:bookmarkEnd w:id="0"/>
    </w:p>
    <w:sectPr w:rsidR="00812F41" w:rsidRPr="00A355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555"/>
    <w:multiLevelType w:val="hybridMultilevel"/>
    <w:tmpl w:val="36583B0E"/>
    <w:lvl w:ilvl="0" w:tplc="9396710C">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C9"/>
    <w:rsid w:val="00812F41"/>
    <w:rsid w:val="00A35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297</Characters>
  <Application>Microsoft Office Word</Application>
  <DocSecurity>0</DocSecurity>
  <Lines>2</Lines>
  <Paragraphs>1</Paragraphs>
  <ScaleCrop>false</ScaleCrop>
  <Company>Microsoft</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NLH</dc:creator>
  <cp:lastModifiedBy>NLH</cp:lastModifiedBy>
  <cp:revision>1</cp:revision>
  <dcterms:created xsi:type="dcterms:W3CDTF">2013-12-24T00:54:00Z</dcterms:created>
  <dcterms:modified xsi:type="dcterms:W3CDTF">2013-12-24T00:55:00Z</dcterms:modified>
</cp:coreProperties>
</file>